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8C" w:rsidRPr="00FF708C" w:rsidRDefault="00FF708C" w:rsidP="00FF70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708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473" cy="8380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9473" cy="83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08C" w:rsidRPr="00FF708C" w:rsidRDefault="00FF708C" w:rsidP="00FF70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708C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НИКОЛАЕВСКОГО СЕЛЬСКОГО ПОСЕЛЕНИЯ</w:t>
      </w:r>
    </w:p>
    <w:p w:rsidR="00FF708C" w:rsidRPr="00FF708C" w:rsidRDefault="00FF708C" w:rsidP="00FF70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708C">
        <w:rPr>
          <w:rFonts w:ascii="Times New Roman" w:eastAsia="Times New Roman" w:hAnsi="Times New Roman" w:cs="Times New Roman"/>
          <w:sz w:val="26"/>
          <w:szCs w:val="26"/>
          <w:lang w:eastAsia="ar-SA"/>
        </w:rPr>
        <w:t>НЕКЛИНОВСКОГО РАЙОНА РОСТОВСКОЙ ОБЛАСТИ</w:t>
      </w:r>
    </w:p>
    <w:p w:rsidR="00E46F05" w:rsidRPr="00B024A6" w:rsidRDefault="00E46F05" w:rsidP="00E46F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6F05" w:rsidRPr="00B024A6" w:rsidRDefault="00E46F05" w:rsidP="00E46F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46F05" w:rsidRPr="00B024A6" w:rsidRDefault="00E46F05" w:rsidP="00E46F0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E46F05" w:rsidRPr="00FF708C" w:rsidRDefault="00E46F05" w:rsidP="00E46F05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708C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FF70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июня</w:t>
      </w:r>
      <w:r w:rsidRPr="00FF70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 г.                                                                                </w:t>
      </w:r>
      <w:r w:rsidRPr="00FF70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</w:p>
    <w:p w:rsidR="00E46F05" w:rsidRPr="00FF708C" w:rsidRDefault="00E46F05" w:rsidP="00E46F05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E46F05" w:rsidRPr="00FF708C" w:rsidRDefault="00E46F05" w:rsidP="00E46F0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708C">
        <w:rPr>
          <w:rFonts w:ascii="Times New Roman" w:eastAsia="Calibri" w:hAnsi="Times New Roman" w:cs="Times New Roman"/>
          <w:b/>
          <w:sz w:val="26"/>
          <w:szCs w:val="26"/>
        </w:rPr>
        <w:t xml:space="preserve">«Об особенностях разработки и принятия административных регламентов предоставления муниципальных услуг» </w:t>
      </w:r>
    </w:p>
    <w:p w:rsidR="00E46F05" w:rsidRPr="00B024A6" w:rsidRDefault="00E46F05" w:rsidP="00E46F0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E46F05" w:rsidRDefault="00E46F05" w:rsidP="00E46F05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024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Федеральным законом от 27.07.2010 № 210-ФЗ «Об организации предоставления муниципальных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остановлением Правительства Российской Федерации от 20.07.2021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1228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некоторых актов и отдельных положений актов Правительства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остановлением Правительства Российской Федерации от 24.03.2022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454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E46F0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особенностях организации предоставления государственных услуг, а также разработки и принятия административных регламентов предоставления государственных услуг в 2022 году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Николаевское сельское поселение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принятым решением Собрания депутатов 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Администрация 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E46F05" w:rsidRPr="00B024A6" w:rsidRDefault="00E46F05" w:rsidP="00E46F05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E46F05" w:rsidRPr="00FF708C" w:rsidRDefault="00E46F05" w:rsidP="00E46F05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70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E5128C" w:rsidRDefault="00E46F05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до обеспечения технической возможности 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формир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ования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проектов </w:t>
      </w:r>
      <w:r w:rsidRPr="008E3B2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административных регламентов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8E3B2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Николаевского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</w:t>
      </w:r>
      <w:proofErr w:type="gramStart"/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–а</w:t>
      </w:r>
      <w:proofErr w:type="gramEnd"/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дминистративные регламенты)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в машиночитаемом формате в электронном виде в федеральн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Федеральный реестр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/>
          <w:sz w:val="26"/>
          <w:szCs w:val="26"/>
          <w:lang w:eastAsia="ru-RU"/>
        </w:rPr>
        <w:t>ных и муниципальных услуг (функций)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(далее – реестр услуг)</w:t>
      </w:r>
      <w:r w:rsidR="00E5128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46F05" w:rsidRDefault="00E5128C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1.1. при разработке и утверждении административных регламентов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требования Порядка</w:t>
      </w:r>
      <w:r w:rsidR="002C03B1" w:rsidRPr="002C03B1">
        <w:rPr>
          <w:rFonts w:ascii="Times New Roman" w:hAnsi="Times New Roman"/>
          <w:bCs/>
          <w:sz w:val="26"/>
          <w:szCs w:val="26"/>
        </w:rPr>
        <w:t xml:space="preserve"> </w:t>
      </w:r>
      <w:r w:rsidR="002C03B1">
        <w:rPr>
          <w:rFonts w:ascii="Times New Roman" w:hAnsi="Times New Roman"/>
          <w:bCs/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  <w:r w:rsidR="002C03B1" w:rsidRPr="00CA35E8">
        <w:rPr>
          <w:rFonts w:ascii="Times New Roman" w:hAnsi="Times New Roman"/>
          <w:bCs/>
          <w:sz w:val="26"/>
          <w:szCs w:val="26"/>
        </w:rPr>
        <w:t xml:space="preserve"> Администраци</w:t>
      </w:r>
      <w:r w:rsidR="002C03B1">
        <w:rPr>
          <w:rFonts w:ascii="Times New Roman" w:hAnsi="Times New Roman"/>
          <w:bCs/>
          <w:sz w:val="26"/>
          <w:szCs w:val="26"/>
        </w:rPr>
        <w:t>ей</w:t>
      </w:r>
      <w:r w:rsidR="002C03B1" w:rsidRPr="00CA35E8">
        <w:rPr>
          <w:rFonts w:ascii="Times New Roman" w:hAnsi="Times New Roman"/>
          <w:bCs/>
          <w:sz w:val="26"/>
          <w:szCs w:val="26"/>
        </w:rPr>
        <w:t xml:space="preserve"> </w:t>
      </w:r>
      <w:r w:rsidR="00FF708C">
        <w:rPr>
          <w:rFonts w:ascii="Times New Roman" w:hAnsi="Times New Roman"/>
          <w:bCs/>
          <w:sz w:val="26"/>
          <w:szCs w:val="26"/>
        </w:rPr>
        <w:t>Николаевского</w:t>
      </w:r>
      <w:r w:rsidR="002C03B1" w:rsidRPr="00CA35E8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утвержденного постановлением Администрации 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Николаевского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от 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№ 1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28п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Порядок)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предусматривающие 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необходимость осуществления 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разработк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, согласовани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, проведени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экспертизы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утверждени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административных регламентов в </w:t>
      </w:r>
      <w:r w:rsidR="002C03B1">
        <w:rPr>
          <w:rFonts w:ascii="Times New Roman" w:eastAsia="Times New Roman" w:hAnsi="Times New Roman"/>
          <w:sz w:val="26"/>
          <w:szCs w:val="26"/>
          <w:lang w:eastAsia="ru-RU"/>
        </w:rPr>
        <w:t>реестре услуг</w:t>
      </w:r>
      <w:r w:rsidR="002C03B1" w:rsidRPr="002C03B1">
        <w:rPr>
          <w:rFonts w:ascii="Times New Roman" w:eastAsia="Times New Roman" w:hAnsi="Times New Roman"/>
          <w:sz w:val="26"/>
          <w:szCs w:val="26"/>
          <w:lang w:eastAsia="ru-RU"/>
        </w:rPr>
        <w:t>, не применяются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5128C" w:rsidRDefault="00E5128C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 с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труктура и содержание административн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должны соответствовать разделу II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Порядка;</w:t>
      </w:r>
    </w:p>
    <w:p w:rsidR="00E5128C" w:rsidRPr="002C03B1" w:rsidRDefault="00E5128C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1.3. п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ри наличии оснований для внесения изменений в административны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, приняты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дня вступления в силу постановления Администрации 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Николаевского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от 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128п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утверждении </w:t>
      </w:r>
      <w:r w:rsidRPr="002C03B1">
        <w:rPr>
          <w:rFonts w:ascii="Times New Roman" w:eastAsia="Times New Roman" w:hAnsi="Times New Roman"/>
          <w:sz w:val="26"/>
          <w:szCs w:val="26"/>
          <w:lang w:eastAsia="ru-RU"/>
        </w:rPr>
        <w:t>Порядка</w:t>
      </w:r>
      <w:r w:rsidRPr="002C03B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  <w:r w:rsidRPr="00CA35E8">
        <w:rPr>
          <w:rFonts w:ascii="Times New Roman" w:hAnsi="Times New Roman"/>
          <w:bCs/>
          <w:sz w:val="26"/>
          <w:szCs w:val="26"/>
        </w:rPr>
        <w:t xml:space="preserve"> Администраци</w:t>
      </w:r>
      <w:r>
        <w:rPr>
          <w:rFonts w:ascii="Times New Roman" w:hAnsi="Times New Roman"/>
          <w:bCs/>
          <w:sz w:val="26"/>
          <w:szCs w:val="26"/>
        </w:rPr>
        <w:t>ей</w:t>
      </w:r>
      <w:r w:rsidRPr="00CA35E8">
        <w:rPr>
          <w:rFonts w:ascii="Times New Roman" w:hAnsi="Times New Roman"/>
          <w:bCs/>
          <w:sz w:val="26"/>
          <w:szCs w:val="26"/>
        </w:rPr>
        <w:t xml:space="preserve"> </w:t>
      </w:r>
      <w:r w:rsidR="00FF708C">
        <w:rPr>
          <w:rFonts w:ascii="Times New Roman" w:hAnsi="Times New Roman"/>
          <w:bCs/>
          <w:sz w:val="26"/>
          <w:szCs w:val="26"/>
        </w:rPr>
        <w:t>Николаевского</w:t>
      </w:r>
      <w:r w:rsidRPr="00CA35E8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bCs/>
          <w:sz w:val="26"/>
          <w:szCs w:val="26"/>
        </w:rPr>
        <w:t>»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, разрабатыва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тся и принима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тся нормативны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о внесении изменений в административны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требований пункт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 1.1 и 1.2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пункта</w:t>
      </w:r>
      <w:r w:rsidRPr="00E5128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E46F05" w:rsidRPr="00B024A6" w:rsidRDefault="00E46F05" w:rsidP="00E46F05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вступает в силу со дня официального </w:t>
      </w:r>
      <w:r w:rsidRP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опубликования </w:t>
      </w:r>
      <w:r w:rsidRPr="00FF708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F70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сети интернет на официальном сайте Администрации Николаевского сельского поселения </w:t>
      </w:r>
      <w:r w:rsidRP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распространяется на правоотношения, возникшие </w:t>
      </w:r>
      <w:r w:rsidR="00E512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 вступления в силу</w:t>
      </w:r>
      <w:r w:rsidR="00E5128C" w:rsidRP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>Николаевского</w:t>
      </w:r>
      <w:r w:rsid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от </w:t>
      </w:r>
      <w:r w:rsidR="00FF708C">
        <w:rPr>
          <w:rFonts w:ascii="Times New Roman" w:eastAsia="Times New Roman" w:hAnsi="Times New Roman"/>
          <w:sz w:val="26"/>
          <w:szCs w:val="26"/>
          <w:lang w:eastAsia="ru-RU"/>
        </w:rPr>
        <w:t xml:space="preserve">18.06.2024 № 128п </w:t>
      </w:r>
      <w:r w:rsidR="00E5128C"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утверждении </w:t>
      </w:r>
      <w:r w:rsidR="00E5128C" w:rsidRPr="002C03B1">
        <w:rPr>
          <w:rFonts w:ascii="Times New Roman" w:eastAsia="Times New Roman" w:hAnsi="Times New Roman"/>
          <w:sz w:val="26"/>
          <w:szCs w:val="26"/>
          <w:lang w:eastAsia="ru-RU"/>
        </w:rPr>
        <w:t>Порядка</w:t>
      </w:r>
      <w:r w:rsidR="00E5128C" w:rsidRPr="002C03B1">
        <w:rPr>
          <w:rFonts w:ascii="Times New Roman" w:hAnsi="Times New Roman"/>
          <w:bCs/>
          <w:sz w:val="26"/>
          <w:szCs w:val="26"/>
        </w:rPr>
        <w:t xml:space="preserve"> </w:t>
      </w:r>
      <w:r w:rsidR="00E5128C">
        <w:rPr>
          <w:rFonts w:ascii="Times New Roman" w:hAnsi="Times New Roman"/>
          <w:bCs/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  <w:r w:rsidR="00E5128C" w:rsidRPr="00CA35E8">
        <w:rPr>
          <w:rFonts w:ascii="Times New Roman" w:hAnsi="Times New Roman"/>
          <w:bCs/>
          <w:sz w:val="26"/>
          <w:szCs w:val="26"/>
        </w:rPr>
        <w:t xml:space="preserve"> Администраци</w:t>
      </w:r>
      <w:r w:rsidR="00E5128C">
        <w:rPr>
          <w:rFonts w:ascii="Times New Roman" w:hAnsi="Times New Roman"/>
          <w:bCs/>
          <w:sz w:val="26"/>
          <w:szCs w:val="26"/>
        </w:rPr>
        <w:t>ей</w:t>
      </w:r>
      <w:r w:rsidR="00E5128C" w:rsidRPr="00CA35E8">
        <w:rPr>
          <w:rFonts w:ascii="Times New Roman" w:hAnsi="Times New Roman"/>
          <w:bCs/>
          <w:sz w:val="26"/>
          <w:szCs w:val="26"/>
        </w:rPr>
        <w:t xml:space="preserve"> </w:t>
      </w:r>
      <w:r w:rsidR="00FF708C">
        <w:rPr>
          <w:rFonts w:ascii="Times New Roman" w:hAnsi="Times New Roman"/>
          <w:bCs/>
          <w:sz w:val="26"/>
          <w:szCs w:val="26"/>
        </w:rPr>
        <w:t>Николаевского</w:t>
      </w:r>
      <w:r w:rsidR="00E5128C" w:rsidRPr="00CA35E8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="00E5128C">
        <w:rPr>
          <w:rFonts w:ascii="Times New Roman" w:hAnsi="Times New Roman"/>
          <w:bCs/>
          <w:sz w:val="26"/>
          <w:szCs w:val="26"/>
        </w:rPr>
        <w:t>»</w:t>
      </w:r>
      <w:r w:rsidRP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E46F05" w:rsidRPr="00B024A6" w:rsidRDefault="00E46F05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F708C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F708C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сектора муниципального имущества, земельных отношений и ЖКХ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708C"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FF70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Николаевского </w:t>
      </w:r>
      <w:r w:rsidR="00FF708C"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="00FF70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F708C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Рогозян А.А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Pr="005179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и </w:t>
      </w:r>
      <w:proofErr w:type="gramStart"/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его</w:t>
      </w:r>
      <w:proofErr w:type="gramEnd"/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E46F05" w:rsidRPr="00B024A6" w:rsidRDefault="00E46F05" w:rsidP="00E46F0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FF708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E46F05" w:rsidRPr="00B024A6" w:rsidRDefault="00E46F05" w:rsidP="00E46F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F05" w:rsidRPr="00B024A6" w:rsidRDefault="00E46F05" w:rsidP="00E46F0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F05" w:rsidRPr="00B024A6" w:rsidRDefault="00E46F05" w:rsidP="00E46F0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F061E4" w:rsidRPr="00E5128C" w:rsidRDefault="00FF708C" w:rsidP="00E5128C">
      <w:pPr>
        <w:tabs>
          <w:tab w:val="left" w:pos="779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E46F0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46F0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46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46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Ковалева</w:t>
      </w:r>
    </w:p>
    <w:sectPr w:rsidR="00F061E4" w:rsidRPr="00E5128C" w:rsidSect="00FF708C">
      <w:headerReference w:type="even" r:id="rId7"/>
      <w:headerReference w:type="default" r:id="rId8"/>
      <w:headerReference w:type="firs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59" w:rsidRDefault="00400759">
      <w:pPr>
        <w:spacing w:after="0" w:line="240" w:lineRule="auto"/>
      </w:pPr>
      <w:r>
        <w:separator/>
      </w:r>
    </w:p>
  </w:endnote>
  <w:endnote w:type="continuationSeparator" w:id="0">
    <w:p w:rsidR="00400759" w:rsidRDefault="0040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59" w:rsidRDefault="00400759">
      <w:pPr>
        <w:spacing w:after="0" w:line="240" w:lineRule="auto"/>
      </w:pPr>
      <w:r>
        <w:separator/>
      </w:r>
    </w:p>
  </w:footnote>
  <w:footnote w:type="continuationSeparator" w:id="0">
    <w:p w:rsidR="00400759" w:rsidRDefault="0040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124583872"/>
      <w:docPartObj>
        <w:docPartGallery w:val="Page Numbers (Top of Page)"/>
        <w:docPartUnique/>
      </w:docPartObj>
    </w:sdtPr>
    <w:sdtContent>
      <w:p w:rsidR="00AE22C2" w:rsidRDefault="001441FB" w:rsidP="00EA2B1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0075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E22C2" w:rsidRDefault="00AE22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90452277"/>
      <w:docPartObj>
        <w:docPartGallery w:val="Page Numbers (Top of Page)"/>
        <w:docPartUnique/>
      </w:docPartObj>
    </w:sdtPr>
    <w:sdtContent>
      <w:p w:rsidR="00AE22C2" w:rsidRDefault="001441FB" w:rsidP="00EA2B1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0075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250E0D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AE22C2" w:rsidRDefault="00AE22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0D" w:rsidRPr="00250E0D" w:rsidRDefault="00250E0D" w:rsidP="00250E0D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250E0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F05"/>
    <w:rsid w:val="000368CD"/>
    <w:rsid w:val="001441FB"/>
    <w:rsid w:val="00250E0D"/>
    <w:rsid w:val="002C03B1"/>
    <w:rsid w:val="003F1ADE"/>
    <w:rsid w:val="00400759"/>
    <w:rsid w:val="006F4575"/>
    <w:rsid w:val="00734FF7"/>
    <w:rsid w:val="00772D7C"/>
    <w:rsid w:val="008E481B"/>
    <w:rsid w:val="0098124F"/>
    <w:rsid w:val="009B17CC"/>
    <w:rsid w:val="00AE22C2"/>
    <w:rsid w:val="00CF3F22"/>
    <w:rsid w:val="00E46F05"/>
    <w:rsid w:val="00E5128C"/>
    <w:rsid w:val="00F061E4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5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F05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E46F05"/>
  </w:style>
  <w:style w:type="paragraph" w:styleId="a6">
    <w:name w:val="Balloon Text"/>
    <w:basedOn w:val="a"/>
    <w:link w:val="a7"/>
    <w:uiPriority w:val="99"/>
    <w:semiHidden/>
    <w:unhideWhenUsed/>
    <w:rsid w:val="0025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E0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25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0E0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SPecialiST</cp:lastModifiedBy>
  <cp:revision>5</cp:revision>
  <dcterms:created xsi:type="dcterms:W3CDTF">2023-04-13T14:49:00Z</dcterms:created>
  <dcterms:modified xsi:type="dcterms:W3CDTF">2024-06-18T10:09:00Z</dcterms:modified>
</cp:coreProperties>
</file>