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2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C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6"/>
    <w:link w:val="Style_13_ch"/>
    <w:rPr>
      <w:rFonts w:ascii="Segoe UI" w:hAnsi="Segoe UI"/>
      <w:sz w:val="18"/>
    </w:rPr>
  </w:style>
  <w:style w:styleId="Style_13_ch" w:type="character">
    <w:name w:val="Balloon Text"/>
    <w:basedOn w:val="Style_6_ch"/>
    <w:link w:val="Style_13"/>
    <w:rPr>
      <w:rFonts w:ascii="Segoe UI" w:hAnsi="Segoe UI"/>
      <w:sz w:val="18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No Spacing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No Spacing"/>
    <w:link w:val="Style_17"/>
    <w:rPr>
      <w:rFonts w:ascii="Calibri" w:hAnsi="Calibri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" w:type="paragraph">
    <w:name w:val="Hyperlink"/>
    <w:basedOn w:val="Style_15"/>
    <w:link w:val="Style_4_ch"/>
    <w:rPr>
      <w:color w:themeColor="hyperlink" w:val="0000FF"/>
      <w:u w:val="single"/>
    </w:rPr>
  </w:style>
  <w:style w:styleId="Style_4_ch" w:type="character">
    <w:name w:val="Hyperlink"/>
    <w:basedOn w:val="Style_15_ch"/>
    <w:link w:val="Style_4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Неразрешенное упоминание1"/>
    <w:basedOn w:val="Style_15"/>
    <w:link w:val="Style_25_ch"/>
    <w:rPr>
      <w:color w:val="605E5C"/>
      <w:shd w:fill="E1DFDD" w:val="clear"/>
    </w:rPr>
  </w:style>
  <w:style w:styleId="Style_25_ch" w:type="character">
    <w:name w:val="Неразрешенное упоминание1"/>
    <w:basedOn w:val="Style_15_ch"/>
    <w:link w:val="Style_25"/>
    <w:rPr>
      <w:color w:val="605E5C"/>
      <w:shd w:fill="E1DFDD" w:val="clear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1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Сетка таблицы2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2023-05-22T06:05:27Z</dcterms:modified>
</cp:coreProperties>
</file>