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6" w:rsidRDefault="00197AC6">
      <w:pPr>
        <w:jc w:val="center"/>
        <w:rPr>
          <w:sz w:val="20"/>
        </w:rPr>
      </w:pPr>
    </w:p>
    <w:p w:rsidR="00197AC6" w:rsidRDefault="00CE13DD" w:rsidP="00CE13DD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ПРОЕКТ</w:t>
      </w:r>
    </w:p>
    <w:p w:rsidR="00197AC6" w:rsidRDefault="00CE13DD">
      <w:pPr>
        <w:jc w:val="center"/>
        <w:rPr>
          <w:b/>
          <w:sz w:val="30"/>
        </w:rPr>
      </w:pPr>
      <w:r>
        <w:rPr>
          <w:b/>
          <w:sz w:val="30"/>
        </w:rPr>
        <w:t xml:space="preserve">Ростовская область </w:t>
      </w:r>
      <w:proofErr w:type="spellStart"/>
      <w:r>
        <w:rPr>
          <w:b/>
          <w:sz w:val="30"/>
        </w:rPr>
        <w:t>Неклиновский</w:t>
      </w:r>
      <w:proofErr w:type="spellEnd"/>
      <w:r>
        <w:rPr>
          <w:b/>
          <w:sz w:val="30"/>
        </w:rPr>
        <w:t xml:space="preserve"> район</w:t>
      </w:r>
    </w:p>
    <w:p w:rsidR="00197AC6" w:rsidRDefault="00CE13DD">
      <w:pPr>
        <w:jc w:val="center"/>
        <w:rPr>
          <w:b/>
          <w:sz w:val="30"/>
        </w:rPr>
      </w:pPr>
      <w:r>
        <w:rPr>
          <w:b/>
          <w:sz w:val="30"/>
        </w:rPr>
        <w:t>Собрание депутатов Николаевского сельского поселения</w:t>
      </w:r>
    </w:p>
    <w:p w:rsidR="00197AC6" w:rsidRDefault="00197AC6">
      <w:pPr>
        <w:jc w:val="center"/>
        <w:rPr>
          <w:b/>
          <w:sz w:val="30"/>
        </w:rPr>
      </w:pPr>
    </w:p>
    <w:p w:rsidR="00197AC6" w:rsidRDefault="00197AC6">
      <w:pPr>
        <w:jc w:val="center"/>
        <w:rPr>
          <w:b/>
        </w:rPr>
      </w:pPr>
    </w:p>
    <w:p w:rsidR="00197AC6" w:rsidRDefault="00CE13DD">
      <w:pPr>
        <w:jc w:val="center"/>
      </w:pPr>
      <w:r>
        <w:rPr>
          <w:b/>
        </w:rPr>
        <w:t>РЕШЕНИЕ</w:t>
      </w:r>
    </w:p>
    <w:p w:rsidR="00197AC6" w:rsidRDefault="00197AC6">
      <w:pPr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10262"/>
      </w:tblGrid>
      <w:tr w:rsidR="00197AC6">
        <w:tc>
          <w:tcPr>
            <w:tcW w:w="10262" w:type="dxa"/>
            <w:shd w:val="clear" w:color="auto" w:fill="auto"/>
          </w:tcPr>
          <w:p w:rsidR="00197AC6" w:rsidRDefault="00CE13DD">
            <w:pPr>
              <w:jc w:val="center"/>
            </w:pPr>
            <w:r>
              <w:t xml:space="preserve">О внесении изменений в решение Собрания депутатов Николаевского сельского поселения </w:t>
            </w:r>
            <w:proofErr w:type="spellStart"/>
            <w:r>
              <w:t>Неклиновского</w:t>
            </w:r>
            <w:proofErr w:type="spellEnd"/>
            <w:r>
              <w:t xml:space="preserve"> района от 27.07.2007 года № 69 «О бюджетном процессе</w:t>
            </w:r>
            <w:r>
              <w:t xml:space="preserve"> в Николаевском сельском поселении </w:t>
            </w:r>
            <w:proofErr w:type="spellStart"/>
            <w:r>
              <w:t>Неклиновского</w:t>
            </w:r>
            <w:proofErr w:type="spellEnd"/>
            <w:r>
              <w:t xml:space="preserve"> района»</w:t>
            </w:r>
          </w:p>
          <w:p w:rsidR="00197AC6" w:rsidRDefault="00197AC6">
            <w:pPr>
              <w:jc w:val="center"/>
              <w:rPr>
                <w:b/>
              </w:rPr>
            </w:pPr>
          </w:p>
        </w:tc>
      </w:tr>
    </w:tbl>
    <w:p w:rsidR="00197AC6" w:rsidRDefault="00197AC6">
      <w:pPr>
        <w:jc w:val="both"/>
        <w:rPr>
          <w:b/>
          <w:sz w:val="12"/>
        </w:rPr>
      </w:pPr>
    </w:p>
    <w:p w:rsidR="00197AC6" w:rsidRDefault="00CE13DD">
      <w:pPr>
        <w:ind w:firstLine="708"/>
        <w:jc w:val="both"/>
        <w:rPr>
          <w:b/>
          <w:sz w:val="26"/>
        </w:rPr>
      </w:pPr>
      <w:r>
        <w:rPr>
          <w:b/>
          <w:sz w:val="26"/>
        </w:rPr>
        <w:t>Принято</w:t>
      </w:r>
    </w:p>
    <w:p w:rsidR="00197AC6" w:rsidRDefault="00CE13DD">
      <w:pPr>
        <w:jc w:val="both"/>
        <w:rPr>
          <w:b/>
          <w:sz w:val="26"/>
        </w:rPr>
      </w:pPr>
      <w:r>
        <w:rPr>
          <w:b/>
          <w:sz w:val="26"/>
        </w:rPr>
        <w:t>Собранием депутатов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«» </w:t>
      </w:r>
      <w:r>
        <w:rPr>
          <w:b/>
          <w:sz w:val="26"/>
        </w:rPr>
        <w:t xml:space="preserve"> 2023 года</w:t>
      </w:r>
    </w:p>
    <w:p w:rsidR="00197AC6" w:rsidRDefault="00197AC6"/>
    <w:p w:rsidR="00197AC6" w:rsidRDefault="00CE13DD">
      <w:pPr>
        <w:jc w:val="both"/>
      </w:pPr>
      <w:r>
        <w:tab/>
      </w:r>
      <w:r>
        <w:tab/>
        <w:t xml:space="preserve">В соответствии с Бюджетным кодексом Российской </w:t>
      </w:r>
      <w:proofErr w:type="spellStart"/>
      <w:r>
        <w:t>Федерации</w:t>
      </w:r>
      <w:proofErr w:type="gramStart"/>
      <w:r>
        <w:t>,р</w:t>
      </w:r>
      <w:proofErr w:type="gramEnd"/>
      <w:r>
        <w:t>уководствуясь</w:t>
      </w:r>
      <w:proofErr w:type="spellEnd"/>
      <w:r>
        <w:t xml:space="preserve"> Уставом муниципального образования «Николаевское сельское поселени</w:t>
      </w:r>
      <w:r>
        <w:t>е»,</w:t>
      </w:r>
    </w:p>
    <w:p w:rsidR="00197AC6" w:rsidRDefault="00197AC6">
      <w:pPr>
        <w:jc w:val="both"/>
      </w:pPr>
    </w:p>
    <w:p w:rsidR="00197AC6" w:rsidRDefault="00CE13DD">
      <w:pPr>
        <w:jc w:val="center"/>
      </w:pPr>
      <w:r>
        <w:t>Собрание депутатов Николаевского сельского поселения решило:</w:t>
      </w:r>
    </w:p>
    <w:p w:rsidR="00197AC6" w:rsidRDefault="00197AC6">
      <w:pPr>
        <w:jc w:val="center"/>
        <w:rPr>
          <w:sz w:val="16"/>
        </w:rPr>
      </w:pPr>
    </w:p>
    <w:p w:rsidR="00197AC6" w:rsidRDefault="00CE13DD">
      <w:pPr>
        <w:spacing w:line="360" w:lineRule="auto"/>
        <w:ind w:firstLine="851"/>
        <w:jc w:val="both"/>
        <w:rPr>
          <w:b/>
        </w:rPr>
      </w:pPr>
      <w:bookmarkStart w:id="0" w:name="Par14"/>
      <w:bookmarkEnd w:id="0"/>
      <w:r>
        <w:rPr>
          <w:b/>
        </w:rPr>
        <w:t xml:space="preserve">Статья 1. </w:t>
      </w:r>
    </w:p>
    <w:p w:rsidR="00197AC6" w:rsidRDefault="00CE13DD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 xml:space="preserve">Внести в решение Собрания депутатов Николаевского сельского </w:t>
      </w:r>
      <w:proofErr w:type="spellStart"/>
      <w:r>
        <w:rPr>
          <w:rFonts w:ascii="Times New Roman" w:hAnsi="Times New Roman"/>
          <w:sz w:val="28"/>
        </w:rPr>
        <w:t>поселенияот</w:t>
      </w:r>
      <w:proofErr w:type="spellEnd"/>
      <w:r>
        <w:rPr>
          <w:rFonts w:ascii="Times New Roman" w:hAnsi="Times New Roman"/>
          <w:sz w:val="28"/>
        </w:rPr>
        <w:t xml:space="preserve"> 27.07.2007 года № 69 «О бюджетном процессе в Николаевском сельском поселении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» следующие изменения: </w:t>
      </w:r>
    </w:p>
    <w:p w:rsidR="00197AC6" w:rsidRDefault="00CE13DD">
      <w:pPr>
        <w:widowControl w:val="0"/>
        <w:ind w:firstLine="540"/>
        <w:jc w:val="both"/>
        <w:rPr>
          <w:rFonts w:ascii="Arial" w:hAnsi="Arial"/>
        </w:rPr>
      </w:pPr>
      <w:r>
        <w:t>1. В приложении к решению:</w:t>
      </w:r>
    </w:p>
    <w:p w:rsidR="00197AC6" w:rsidRDefault="00CE13DD">
      <w:pPr>
        <w:ind w:left="568"/>
        <w:jc w:val="both"/>
      </w:pPr>
      <w:r>
        <w:t xml:space="preserve">1) часть 4 статьи 6 изложить в следующей редакции: </w:t>
      </w:r>
    </w:p>
    <w:p w:rsidR="00197AC6" w:rsidRDefault="00CE13DD">
      <w:pPr>
        <w:ind w:firstLine="720"/>
        <w:jc w:val="both"/>
      </w:pPr>
      <w:r>
        <w:t xml:space="preserve">«4. </w:t>
      </w:r>
      <w:proofErr w:type="gramStart"/>
      <w:r>
        <w:t>Муниципальные контракты заключаются в соответствии с планом-графиком закупок товаров, работ, услуг для обеспечения муниципальных нужд Николаевского с</w:t>
      </w:r>
      <w:r>
        <w:t>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</w:t>
      </w:r>
      <w:r>
        <w:t xml:space="preserve">итов бюджетных обязательств, за исключением случаев, установленных Бюджетным </w:t>
      </w:r>
      <w:hyperlink r:id="rId5" w:history="1">
        <w:r>
          <w:t>кодексом</w:t>
        </w:r>
      </w:hyperlink>
      <w:r>
        <w:t xml:space="preserve"> Российской Федерации и иными федеральными</w:t>
      </w:r>
      <w:proofErr w:type="gramEnd"/>
      <w:r>
        <w:t xml:space="preserve"> законами, регулирующи</w:t>
      </w:r>
      <w:r>
        <w:t>ми бюджетные правоотношения</w:t>
      </w:r>
      <w:proofErr w:type="gramStart"/>
      <w:r>
        <w:t>.».</w:t>
      </w:r>
      <w:proofErr w:type="gramEnd"/>
    </w:p>
    <w:p w:rsidR="00197AC6" w:rsidRDefault="00CE13DD">
      <w:pPr>
        <w:spacing w:line="252" w:lineRule="auto"/>
        <w:ind w:firstLine="708"/>
        <w:jc w:val="both"/>
      </w:pPr>
      <w:r>
        <w:t>2) в части 3 статьи 46:</w:t>
      </w:r>
    </w:p>
    <w:p w:rsidR="00197AC6" w:rsidRDefault="00CE13DD">
      <w:pPr>
        <w:spacing w:line="252" w:lineRule="auto"/>
        <w:ind w:firstLine="708"/>
        <w:jc w:val="both"/>
      </w:pPr>
      <w:r>
        <w:t>а) абзац первый изложить в следующей редакции:</w:t>
      </w:r>
    </w:p>
    <w:p w:rsidR="00197AC6" w:rsidRDefault="00CE13DD">
      <w:pPr>
        <w:spacing w:line="252" w:lineRule="auto"/>
        <w:ind w:firstLine="708"/>
        <w:jc w:val="both"/>
      </w:pPr>
      <w:r>
        <w:t xml:space="preserve">«3. 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</w:t>
      </w:r>
      <w:r>
        <w:t>го лимитов бюджетных обязательств.»;</w:t>
      </w:r>
    </w:p>
    <w:p w:rsidR="00197AC6" w:rsidRDefault="00CE13DD">
      <w:pPr>
        <w:spacing w:line="252" w:lineRule="auto"/>
        <w:ind w:firstLine="708"/>
        <w:jc w:val="both"/>
      </w:pPr>
      <w:r>
        <w:t>б) дополнить абзацем следующего содержания:</w:t>
      </w:r>
    </w:p>
    <w:p w:rsidR="00197AC6" w:rsidRDefault="00CE13DD">
      <w:pPr>
        <w:spacing w:line="252" w:lineRule="auto"/>
        <w:ind w:firstLine="708"/>
        <w:jc w:val="both"/>
      </w:pPr>
      <w:r>
        <w:t xml:space="preserve">«Получатель бюджетных средств заключает муниципальные контракты, иные договоры, предусматривающие исполнение обязательств по таким муниципальным </w:t>
      </w:r>
      <w:r>
        <w:lastRenderedPageBreak/>
        <w:t xml:space="preserve">контрактам, иным договорам за </w:t>
      </w:r>
      <w:r>
        <w:t>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</w:t>
      </w:r>
      <w:r>
        <w:t>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t>.».</w:t>
      </w:r>
      <w:proofErr w:type="gramEnd"/>
    </w:p>
    <w:p w:rsidR="00197AC6" w:rsidRDefault="00197AC6">
      <w:pPr>
        <w:spacing w:line="252" w:lineRule="auto"/>
        <w:ind w:firstLine="708"/>
        <w:jc w:val="both"/>
      </w:pPr>
    </w:p>
    <w:p w:rsidR="00197AC6" w:rsidRDefault="00CE13DD">
      <w:pPr>
        <w:ind w:firstLine="709"/>
        <w:jc w:val="both"/>
        <w:rPr>
          <w:sz w:val="24"/>
        </w:rPr>
      </w:pPr>
      <w:r>
        <w:rPr>
          <w:b/>
        </w:rPr>
        <w:t>Статья 2</w:t>
      </w:r>
    </w:p>
    <w:p w:rsidR="00197AC6" w:rsidRDefault="00197AC6">
      <w:pPr>
        <w:widowControl w:val="0"/>
        <w:ind w:left="540"/>
        <w:contextualSpacing/>
        <w:jc w:val="both"/>
        <w:rPr>
          <w:sz w:val="24"/>
        </w:rPr>
      </w:pPr>
    </w:p>
    <w:p w:rsidR="00197AC6" w:rsidRDefault="00CE13DD">
      <w:pPr>
        <w:widowControl w:val="0"/>
        <w:ind w:left="540"/>
        <w:contextualSpacing/>
        <w:jc w:val="both"/>
        <w:rPr>
          <w:sz w:val="16"/>
        </w:rPr>
      </w:pPr>
      <w:r>
        <w:t>Настоящее решение вступает в силу со дня его официального опубликования.</w:t>
      </w:r>
    </w:p>
    <w:p w:rsidR="00197AC6" w:rsidRDefault="00197AC6">
      <w:pPr>
        <w:rPr>
          <w:b/>
          <w:sz w:val="12"/>
        </w:rPr>
      </w:pPr>
    </w:p>
    <w:p w:rsidR="00197AC6" w:rsidRDefault="00197AC6">
      <w:pPr>
        <w:rPr>
          <w:b/>
          <w:sz w:val="12"/>
        </w:rPr>
      </w:pPr>
    </w:p>
    <w:p w:rsidR="00197AC6" w:rsidRDefault="00197AC6">
      <w:pPr>
        <w:rPr>
          <w:b/>
          <w:sz w:val="12"/>
        </w:rPr>
      </w:pPr>
    </w:p>
    <w:p w:rsidR="00197AC6" w:rsidRDefault="00197AC6">
      <w:pPr>
        <w:rPr>
          <w:b/>
          <w:sz w:val="12"/>
        </w:rPr>
      </w:pPr>
    </w:p>
    <w:p w:rsidR="00197AC6" w:rsidRDefault="00197AC6">
      <w:pPr>
        <w:rPr>
          <w:b/>
          <w:sz w:val="12"/>
        </w:rPr>
      </w:pPr>
    </w:p>
    <w:p w:rsidR="00197AC6" w:rsidRDefault="00197AC6">
      <w:pPr>
        <w:rPr>
          <w:b/>
          <w:sz w:val="12"/>
        </w:rPr>
      </w:pPr>
    </w:p>
    <w:p w:rsidR="00197AC6" w:rsidRDefault="00197AC6">
      <w:pPr>
        <w:rPr>
          <w:b/>
          <w:sz w:val="12"/>
        </w:rPr>
      </w:pPr>
    </w:p>
    <w:p w:rsidR="00197AC6" w:rsidRDefault="00CE13DD">
      <w:pPr>
        <w:jc w:val="both"/>
        <w:rPr>
          <w:b/>
          <w:sz w:val="26"/>
        </w:rPr>
      </w:pPr>
      <w:r>
        <w:rPr>
          <w:b/>
          <w:sz w:val="26"/>
        </w:rPr>
        <w:t xml:space="preserve">Председатель </w:t>
      </w:r>
    </w:p>
    <w:p w:rsidR="00197AC6" w:rsidRDefault="00CE13DD">
      <w:pPr>
        <w:jc w:val="both"/>
        <w:rPr>
          <w:b/>
          <w:sz w:val="26"/>
        </w:rPr>
      </w:pPr>
      <w:r>
        <w:rPr>
          <w:b/>
          <w:sz w:val="26"/>
        </w:rPr>
        <w:t xml:space="preserve">     Собрания депутатов - глава</w:t>
      </w:r>
      <w:r>
        <w:rPr>
          <w:b/>
          <w:sz w:val="26"/>
        </w:rPr>
        <w:tab/>
      </w:r>
    </w:p>
    <w:p w:rsidR="00197AC6" w:rsidRDefault="00CE13DD">
      <w:pPr>
        <w:jc w:val="both"/>
        <w:rPr>
          <w:b/>
          <w:sz w:val="26"/>
        </w:rPr>
      </w:pPr>
      <w:r>
        <w:rPr>
          <w:b/>
          <w:sz w:val="26"/>
        </w:rPr>
        <w:t>Николаевского 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И.Э. </w:t>
      </w:r>
      <w:proofErr w:type="spellStart"/>
      <w:r>
        <w:rPr>
          <w:b/>
          <w:sz w:val="26"/>
        </w:rPr>
        <w:t>Стукань</w:t>
      </w:r>
      <w:proofErr w:type="spellEnd"/>
    </w:p>
    <w:p w:rsidR="00197AC6" w:rsidRDefault="00CE13DD">
      <w:pPr>
        <w:rPr>
          <w:b/>
        </w:rPr>
      </w:pPr>
      <w:r>
        <w:rPr>
          <w:b/>
        </w:rPr>
        <w:tab/>
      </w:r>
    </w:p>
    <w:p w:rsidR="00197AC6" w:rsidRDefault="00CE13DD">
      <w:pPr>
        <w:rPr>
          <w:b/>
        </w:rPr>
      </w:pPr>
      <w:r>
        <w:rPr>
          <w:sz w:val="24"/>
        </w:rPr>
        <w:t>село Николаевка</w:t>
      </w:r>
    </w:p>
    <w:p w:rsidR="00197AC6" w:rsidRDefault="00CE13DD">
      <w:pPr>
        <w:pStyle w:val="a8"/>
        <w:rPr>
          <w:sz w:val="24"/>
        </w:rPr>
      </w:pPr>
      <w:r>
        <w:rPr>
          <w:sz w:val="24"/>
        </w:rPr>
        <w:t>«»</w:t>
      </w:r>
      <w:r>
        <w:rPr>
          <w:sz w:val="24"/>
        </w:rPr>
        <w:t xml:space="preserve"> 2023 года</w:t>
      </w:r>
    </w:p>
    <w:p w:rsidR="00197AC6" w:rsidRDefault="00CE13DD">
      <w:pPr>
        <w:pStyle w:val="a8"/>
        <w:rPr>
          <w:sz w:val="24"/>
        </w:rPr>
      </w:pPr>
      <w:r>
        <w:rPr>
          <w:sz w:val="24"/>
        </w:rPr>
        <w:t xml:space="preserve">№ </w:t>
      </w:r>
    </w:p>
    <w:sectPr w:rsidR="00197AC6" w:rsidSect="00197AC6">
      <w:pgSz w:w="11906" w:h="16838"/>
      <w:pgMar w:top="680" w:right="680" w:bottom="680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AC6"/>
    <w:rsid w:val="00197AC6"/>
    <w:rsid w:val="00C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7AC6"/>
    <w:rPr>
      <w:sz w:val="28"/>
    </w:rPr>
  </w:style>
  <w:style w:type="paragraph" w:styleId="10">
    <w:name w:val="heading 1"/>
    <w:next w:val="a"/>
    <w:link w:val="11"/>
    <w:uiPriority w:val="9"/>
    <w:qFormat/>
    <w:rsid w:val="00197AC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7AC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7AC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7AC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7AC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7AC6"/>
    <w:rPr>
      <w:sz w:val="28"/>
    </w:rPr>
  </w:style>
  <w:style w:type="paragraph" w:styleId="a3">
    <w:name w:val="No Spacing"/>
    <w:link w:val="a4"/>
    <w:rsid w:val="00197AC6"/>
    <w:rPr>
      <w:sz w:val="24"/>
    </w:rPr>
  </w:style>
  <w:style w:type="character" w:customStyle="1" w:styleId="a4">
    <w:name w:val="Без интервала Знак"/>
    <w:link w:val="a3"/>
    <w:rsid w:val="00197AC6"/>
    <w:rPr>
      <w:sz w:val="24"/>
    </w:rPr>
  </w:style>
  <w:style w:type="paragraph" w:styleId="21">
    <w:name w:val="toc 2"/>
    <w:next w:val="a"/>
    <w:link w:val="22"/>
    <w:uiPriority w:val="39"/>
    <w:rsid w:val="00197AC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7AC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7A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7AC6"/>
    <w:rPr>
      <w:rFonts w:ascii="XO Thames" w:hAnsi="XO Thames"/>
      <w:sz w:val="28"/>
    </w:rPr>
  </w:style>
  <w:style w:type="paragraph" w:styleId="a5">
    <w:name w:val="caption"/>
    <w:basedOn w:val="a"/>
    <w:next w:val="a"/>
    <w:link w:val="a6"/>
    <w:rsid w:val="00197AC6"/>
    <w:pPr>
      <w:jc w:val="center"/>
    </w:pPr>
    <w:rPr>
      <w:b/>
    </w:rPr>
  </w:style>
  <w:style w:type="character" w:customStyle="1" w:styleId="a6">
    <w:name w:val="Название объекта Знак"/>
    <w:basedOn w:val="1"/>
    <w:link w:val="a5"/>
    <w:rsid w:val="00197AC6"/>
    <w:rPr>
      <w:b/>
    </w:rPr>
  </w:style>
  <w:style w:type="paragraph" w:styleId="6">
    <w:name w:val="toc 6"/>
    <w:next w:val="a"/>
    <w:link w:val="60"/>
    <w:uiPriority w:val="39"/>
    <w:rsid w:val="00197AC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7AC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97AC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7AC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97AC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97AC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7AC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97AC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97AC6"/>
    <w:rPr>
      <w:rFonts w:ascii="Arial" w:hAnsi="Arial"/>
    </w:rPr>
  </w:style>
  <w:style w:type="character" w:customStyle="1" w:styleId="50">
    <w:name w:val="Заголовок 5 Знак"/>
    <w:link w:val="5"/>
    <w:rsid w:val="00197AC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97AC6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197AC6"/>
    <w:rPr>
      <w:color w:val="0000FF"/>
      <w:u w:val="single"/>
    </w:rPr>
  </w:style>
  <w:style w:type="character" w:styleId="a7">
    <w:name w:val="Hyperlink"/>
    <w:link w:val="12"/>
    <w:rsid w:val="00197AC6"/>
    <w:rPr>
      <w:color w:val="0000FF"/>
      <w:u w:val="single"/>
    </w:rPr>
  </w:style>
  <w:style w:type="paragraph" w:customStyle="1" w:styleId="Footnote">
    <w:name w:val="Footnote"/>
    <w:link w:val="Footnote0"/>
    <w:rsid w:val="00197AC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97AC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97AC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97AC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97AC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7AC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7AC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7AC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97AC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7AC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97AC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7AC6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  <w:rsid w:val="00197AC6"/>
  </w:style>
  <w:style w:type="paragraph" w:styleId="a8">
    <w:name w:val="Body Text"/>
    <w:basedOn w:val="a"/>
    <w:link w:val="a9"/>
    <w:rsid w:val="00197AC6"/>
    <w:pPr>
      <w:jc w:val="both"/>
    </w:pPr>
  </w:style>
  <w:style w:type="character" w:customStyle="1" w:styleId="a9">
    <w:name w:val="Основной текст Знак"/>
    <w:basedOn w:val="1"/>
    <w:link w:val="a8"/>
    <w:rsid w:val="00197AC6"/>
  </w:style>
  <w:style w:type="paragraph" w:styleId="aa">
    <w:name w:val="Subtitle"/>
    <w:next w:val="a"/>
    <w:link w:val="ab"/>
    <w:uiPriority w:val="11"/>
    <w:qFormat/>
    <w:rsid w:val="00197AC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197AC6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197AC6"/>
    <w:pPr>
      <w:jc w:val="center"/>
    </w:pPr>
  </w:style>
  <w:style w:type="character" w:customStyle="1" w:styleId="ad">
    <w:name w:val="Название Знак"/>
    <w:basedOn w:val="1"/>
    <w:link w:val="ac"/>
    <w:rsid w:val="00197AC6"/>
  </w:style>
  <w:style w:type="character" w:customStyle="1" w:styleId="40">
    <w:name w:val="Заголовок 4 Знак"/>
    <w:link w:val="4"/>
    <w:rsid w:val="00197AC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97AC6"/>
    <w:rPr>
      <w:rFonts w:ascii="XO Thames" w:hAnsi="XO Thames"/>
      <w:b/>
      <w:sz w:val="28"/>
    </w:rPr>
  </w:style>
  <w:style w:type="paragraph" w:styleId="ae">
    <w:name w:val="Balloon Text"/>
    <w:basedOn w:val="a"/>
    <w:link w:val="af"/>
    <w:rsid w:val="00197AC6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97AC6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32D80846F2763D1E6D2943FBE598B1AFD21BB6882E7C8EA4424D3E6u11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2023-06-29T05:10:00Z</dcterms:created>
  <dcterms:modified xsi:type="dcterms:W3CDTF">2023-06-29T05:10:00Z</dcterms:modified>
</cp:coreProperties>
</file>