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9" w:rsidRDefault="00320F43" w:rsidP="008D1F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5729B2" w:rsidRDefault="005729B2" w:rsidP="005729B2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09600" cy="835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2166FE">
        <w:rPr>
          <w:sz w:val="36"/>
        </w:rPr>
        <w:t xml:space="preserve">        </w:t>
      </w:r>
      <w:r>
        <w:rPr>
          <w:sz w:val="36"/>
        </w:rPr>
        <w:t xml:space="preserve">                                                                        </w:t>
      </w:r>
    </w:p>
    <w:p w:rsidR="005729B2" w:rsidRDefault="005729B2" w:rsidP="005729B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5729B2" w:rsidRDefault="005729B2" w:rsidP="005729B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Неклиновского района Ростовской области</w:t>
      </w:r>
    </w:p>
    <w:p w:rsidR="005729B2" w:rsidRDefault="005729B2" w:rsidP="005729B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810F6F" w:rsidRPr="00314CBA" w:rsidRDefault="001E1303" w:rsidP="00810F6F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2166FE">
        <w:rPr>
          <w:rFonts w:ascii="Times New Roman" w:hAnsi="Times New Roman"/>
          <w:szCs w:val="28"/>
        </w:rPr>
        <w:t xml:space="preserve"> марта </w:t>
      </w:r>
      <w:r w:rsidR="00D9734C">
        <w:rPr>
          <w:rFonts w:ascii="Times New Roman" w:hAnsi="Times New Roman"/>
          <w:szCs w:val="28"/>
        </w:rPr>
        <w:t>2018</w:t>
      </w:r>
      <w:r w:rsidR="005729B2">
        <w:rPr>
          <w:rFonts w:ascii="Times New Roman" w:hAnsi="Times New Roman"/>
          <w:szCs w:val="28"/>
        </w:rPr>
        <w:t xml:space="preserve"> года</w:t>
      </w:r>
      <w:r w:rsidR="00810F6F">
        <w:rPr>
          <w:rFonts w:ascii="Times New Roman" w:hAnsi="Times New Roman"/>
          <w:szCs w:val="28"/>
        </w:rPr>
        <w:t xml:space="preserve">                                                   </w:t>
      </w:r>
      <w:r w:rsidR="00C73024">
        <w:rPr>
          <w:rFonts w:ascii="Times New Roman" w:hAnsi="Times New Roman"/>
          <w:szCs w:val="28"/>
        </w:rPr>
        <w:t xml:space="preserve">                           № </w:t>
      </w:r>
      <w:r>
        <w:rPr>
          <w:rFonts w:ascii="Times New Roman" w:hAnsi="Times New Roman"/>
          <w:szCs w:val="28"/>
        </w:rPr>
        <w:t>66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</w:t>
      </w:r>
      <w:r w:rsidR="00010928">
        <w:rPr>
          <w:rFonts w:ascii="Times New Roman" w:hAnsi="Times New Roman"/>
          <w:b/>
          <w:sz w:val="28"/>
          <w:szCs w:val="28"/>
        </w:rPr>
        <w:t>Николаевка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A463DE" w:rsidRDefault="00FF3BFD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D9734C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="00476672">
        <w:rPr>
          <w:rFonts w:ascii="Times New Roman" w:hAnsi="Times New Roman"/>
          <w:b/>
          <w:sz w:val="28"/>
          <w:szCs w:val="28"/>
        </w:rPr>
        <w:t xml:space="preserve">» </w:t>
      </w:r>
    </w:p>
    <w:p w:rsidR="00FF3BFD" w:rsidRPr="0074283F" w:rsidRDefault="00A463DE" w:rsidP="00320F4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сельского поселения</w:t>
      </w:r>
      <w:r w:rsidR="00D9734C">
        <w:rPr>
          <w:rFonts w:ascii="Times New Roman" w:hAnsi="Times New Roman"/>
          <w:b/>
          <w:sz w:val="28"/>
          <w:szCs w:val="28"/>
        </w:rPr>
        <w:t xml:space="preserve"> за 2017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010928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10928"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 w:rsidR="0018460C" w:rsidRPr="00010928">
        <w:rPr>
          <w:rFonts w:ascii="Times New Roman" w:hAnsi="Times New Roman"/>
          <w:sz w:val="28"/>
          <w:szCs w:val="28"/>
        </w:rPr>
        <w:t xml:space="preserve">, </w:t>
      </w:r>
      <w:r w:rsidR="001E1303">
        <w:rPr>
          <w:rFonts w:ascii="Times New Roman" w:hAnsi="Times New Roman"/>
          <w:bCs/>
          <w:sz w:val="28"/>
          <w:szCs w:val="28"/>
        </w:rPr>
        <w:t>распоряжение № 33 от 07.03.2018</w:t>
      </w:r>
      <w:r w:rsidR="003C2E6B"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</w:t>
      </w:r>
      <w:r w:rsidR="005213A3">
        <w:rPr>
          <w:rFonts w:ascii="Times New Roman" w:hAnsi="Times New Roman"/>
          <w:bCs/>
          <w:sz w:val="28"/>
          <w:szCs w:val="28"/>
        </w:rPr>
        <w:t>лизации муниципальных программ Н</w:t>
      </w:r>
      <w:r w:rsidR="003C2E6B">
        <w:rPr>
          <w:rFonts w:ascii="Times New Roman" w:hAnsi="Times New Roman"/>
          <w:bCs/>
          <w:sz w:val="28"/>
          <w:szCs w:val="28"/>
        </w:rPr>
        <w:t>иколаевского сельского поселения»</w:t>
      </w:r>
      <w:r w:rsidR="0018460C">
        <w:rPr>
          <w:rFonts w:ascii="Times New Roman" w:hAnsi="Times New Roman"/>
          <w:sz w:val="28"/>
          <w:szCs w:val="28"/>
        </w:rPr>
        <w:t>,</w:t>
      </w:r>
      <w:r w:rsidR="00FF3BFD"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FF3BFD"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5293B">
        <w:rPr>
          <w:rFonts w:ascii="Times New Roman" w:hAnsi="Times New Roman"/>
          <w:sz w:val="28"/>
          <w:szCs w:val="28"/>
        </w:rPr>
        <w:t>»</w:t>
      </w:r>
      <w:r w:rsidR="00A463DE">
        <w:rPr>
          <w:rFonts w:ascii="Times New Roman" w:hAnsi="Times New Roman"/>
          <w:sz w:val="28"/>
          <w:szCs w:val="28"/>
        </w:rPr>
        <w:t xml:space="preserve"> </w:t>
      </w:r>
      <w:r w:rsidR="00D9734C">
        <w:rPr>
          <w:rFonts w:ascii="Times New Roman" w:hAnsi="Times New Roman"/>
          <w:sz w:val="28"/>
          <w:szCs w:val="28"/>
        </w:rPr>
        <w:t>за 2017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010928">
        <w:rPr>
          <w:rFonts w:ascii="Times New Roman" w:hAnsi="Times New Roman"/>
          <w:sz w:val="28"/>
          <w:szCs w:val="28"/>
        </w:rPr>
        <w:t>05</w:t>
      </w:r>
      <w:r w:rsidR="0018460C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A463DE">
        <w:rPr>
          <w:rFonts w:ascii="Times New Roman" w:hAnsi="Times New Roman"/>
          <w:sz w:val="28"/>
          <w:szCs w:val="28"/>
        </w:rPr>
        <w:t>615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463DE" w:rsidRDefault="00A463DE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010928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C730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</w:p>
    <w:p w:rsidR="00FF3BFD" w:rsidRPr="00FF3BFD" w:rsidRDefault="00010928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D9734C">
        <w:rPr>
          <w:rFonts w:ascii="Times New Roman" w:hAnsi="Times New Roman"/>
          <w:b/>
          <w:sz w:val="28"/>
          <w:szCs w:val="28"/>
        </w:rPr>
        <w:t>Е.П. Ковалева</w:t>
      </w:r>
    </w:p>
    <w:p w:rsidR="005729B2" w:rsidRDefault="005729B2" w:rsidP="005729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63DE" w:rsidRDefault="00A463DE" w:rsidP="0057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18460C"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01092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Pr="00740BBB">
        <w:rPr>
          <w:rFonts w:ascii="Times New Roman" w:hAnsi="Times New Roman"/>
          <w:sz w:val="28"/>
          <w:szCs w:val="28"/>
        </w:rPr>
        <w:t xml:space="preserve"> </w:t>
      </w:r>
      <w:r w:rsidR="0018460C" w:rsidRPr="00740BBB">
        <w:rPr>
          <w:rFonts w:ascii="Times New Roman" w:hAnsi="Times New Roman"/>
          <w:sz w:val="28"/>
          <w:szCs w:val="28"/>
        </w:rPr>
        <w:t>сельского поселения</w:t>
      </w:r>
    </w:p>
    <w:p w:rsidR="0018460C" w:rsidRPr="00740BBB" w:rsidRDefault="005729B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73024">
        <w:rPr>
          <w:rFonts w:ascii="Times New Roman" w:hAnsi="Times New Roman"/>
          <w:sz w:val="28"/>
          <w:szCs w:val="28"/>
        </w:rPr>
        <w:t>т</w:t>
      </w:r>
      <w:r w:rsidR="00D9734C">
        <w:rPr>
          <w:rFonts w:ascii="Times New Roman" w:hAnsi="Times New Roman"/>
          <w:sz w:val="28"/>
          <w:szCs w:val="28"/>
        </w:rPr>
        <w:t xml:space="preserve"> </w:t>
      </w:r>
      <w:r w:rsidR="00C73024">
        <w:rPr>
          <w:rFonts w:ascii="Times New Roman" w:hAnsi="Times New Roman"/>
          <w:sz w:val="28"/>
          <w:szCs w:val="28"/>
        </w:rPr>
        <w:t xml:space="preserve"> </w:t>
      </w:r>
      <w:r w:rsidR="001E1303">
        <w:rPr>
          <w:rFonts w:ascii="Times New Roman" w:hAnsi="Times New Roman"/>
          <w:sz w:val="28"/>
          <w:szCs w:val="28"/>
        </w:rPr>
        <w:t>19</w:t>
      </w:r>
      <w:r w:rsidR="002166FE">
        <w:rPr>
          <w:rFonts w:ascii="Times New Roman" w:hAnsi="Times New Roman"/>
          <w:sz w:val="28"/>
          <w:szCs w:val="28"/>
        </w:rPr>
        <w:t>.03</w:t>
      </w:r>
      <w:r w:rsidR="0074283F">
        <w:rPr>
          <w:rFonts w:ascii="Times New Roman" w:hAnsi="Times New Roman"/>
          <w:sz w:val="28"/>
          <w:szCs w:val="28"/>
        </w:rPr>
        <w:t>.201</w:t>
      </w:r>
      <w:r w:rsidR="001E1303">
        <w:rPr>
          <w:rFonts w:ascii="Times New Roman" w:hAnsi="Times New Roman"/>
          <w:sz w:val="28"/>
          <w:szCs w:val="28"/>
        </w:rPr>
        <w:t>8</w:t>
      </w:r>
      <w:r w:rsidR="00C73024">
        <w:rPr>
          <w:rFonts w:ascii="Times New Roman" w:hAnsi="Times New Roman"/>
          <w:sz w:val="28"/>
          <w:szCs w:val="28"/>
        </w:rPr>
        <w:t xml:space="preserve">г. № </w:t>
      </w:r>
      <w:r w:rsidR="001E1303">
        <w:rPr>
          <w:rFonts w:ascii="Times New Roman" w:hAnsi="Times New Roman"/>
          <w:sz w:val="28"/>
          <w:szCs w:val="28"/>
        </w:rPr>
        <w:t>66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10928" w:rsidRPr="00010928">
        <w:rPr>
          <w:rFonts w:ascii="Times New Roman" w:hAnsi="Times New Roman"/>
          <w:b/>
          <w:bCs/>
          <w:sz w:val="28"/>
          <w:szCs w:val="28"/>
        </w:rPr>
        <w:t>Николаевского</w:t>
      </w:r>
      <w:r w:rsidR="00010928" w:rsidRPr="0074283F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8280F">
        <w:rPr>
          <w:rFonts w:ascii="Times New Roman" w:hAnsi="Times New Roman"/>
          <w:b/>
          <w:sz w:val="28"/>
          <w:szCs w:val="28"/>
        </w:rPr>
        <w:t xml:space="preserve"> </w:t>
      </w:r>
    </w:p>
    <w:p w:rsidR="004D1E65" w:rsidRPr="0036413D" w:rsidRDefault="00A463DE" w:rsidP="00A463DE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Безопасное село» на территории Николаевского сельского поселения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A463DE">
        <w:rPr>
          <w:rFonts w:ascii="Times New Roman" w:hAnsi="Times New Roman"/>
          <w:sz w:val="28"/>
          <w:szCs w:val="28"/>
        </w:rPr>
        <w:t xml:space="preserve">еления </w:t>
      </w:r>
      <w:r w:rsidR="00A463DE" w:rsidRPr="00A463DE">
        <w:rPr>
          <w:rFonts w:ascii="Times New Roman" w:hAnsi="Times New Roman"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463DE" w:rsidRPr="00A463DE">
        <w:rPr>
          <w:rFonts w:ascii="Times New Roman" w:hAnsi="Times New Roman"/>
          <w:sz w:val="28"/>
          <w:szCs w:val="28"/>
        </w:rPr>
        <w:t>» на территории Николаевского сельского поселения</w:t>
      </w:r>
      <w:r w:rsidR="005407ED" w:rsidRPr="00A463D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557346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57346" w:rsidRPr="0074283F">
        <w:rPr>
          <w:rFonts w:ascii="Times New Roman" w:hAnsi="Times New Roman"/>
          <w:b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557346" w:rsidRPr="00557346">
        <w:rPr>
          <w:rFonts w:ascii="Times New Roman" w:hAnsi="Times New Roman"/>
          <w:sz w:val="28"/>
          <w:szCs w:val="28"/>
        </w:rPr>
        <w:t>» на территории Николаевского сельского поселения</w:t>
      </w:r>
      <w:r w:rsidR="0055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 w:rsidR="00010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010928">
        <w:rPr>
          <w:rFonts w:ascii="Times New Roman" w:hAnsi="Times New Roman"/>
          <w:sz w:val="28"/>
          <w:szCs w:val="28"/>
        </w:rPr>
        <w:t>05</w:t>
      </w:r>
      <w:r w:rsidR="003B7AE1">
        <w:rPr>
          <w:rFonts w:ascii="Times New Roman" w:hAnsi="Times New Roman"/>
          <w:sz w:val="28"/>
          <w:szCs w:val="28"/>
        </w:rPr>
        <w:t>.</w:t>
      </w:r>
      <w:r w:rsidR="00010928">
        <w:rPr>
          <w:rFonts w:ascii="Times New Roman" w:hAnsi="Times New Roman"/>
          <w:sz w:val="28"/>
          <w:szCs w:val="28"/>
        </w:rPr>
        <w:t>11.2014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557346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D9734C">
        <w:rPr>
          <w:rFonts w:ascii="Times New Roman" w:hAnsi="Times New Roman"/>
          <w:sz w:val="28"/>
          <w:szCs w:val="28"/>
        </w:rPr>
        <w:t>7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D9734C">
        <w:rPr>
          <w:rFonts w:ascii="Times New Roman" w:hAnsi="Times New Roman"/>
          <w:sz w:val="28"/>
          <w:szCs w:val="28"/>
        </w:rPr>
        <w:t>18,8</w:t>
      </w:r>
      <w:r w:rsidR="00C73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D973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010928" w:rsidRPr="00010928"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D9734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Pr="00C73024" w:rsidRDefault="00C73024" w:rsidP="00E03E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34C">
        <w:rPr>
          <w:rFonts w:ascii="Times New Roman" w:hAnsi="Times New Roman"/>
          <w:sz w:val="28"/>
          <w:szCs w:val="28"/>
        </w:rPr>
        <w:t>За 2017</w:t>
      </w:r>
      <w:r w:rsidR="00AB465D" w:rsidRPr="00C73024">
        <w:rPr>
          <w:rFonts w:ascii="Times New Roman" w:hAnsi="Times New Roman"/>
          <w:sz w:val="28"/>
          <w:szCs w:val="28"/>
        </w:rPr>
        <w:t xml:space="preserve"> год в рамк</w:t>
      </w:r>
      <w:r w:rsidR="00A650B7" w:rsidRPr="00C73024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C8280F" w:rsidRPr="00C73024">
        <w:rPr>
          <w:rFonts w:ascii="Times New Roman" w:hAnsi="Times New Roman"/>
          <w:sz w:val="28"/>
          <w:szCs w:val="28"/>
        </w:rPr>
        <w:t>«</w:t>
      </w:r>
      <w:r w:rsidR="00D9734C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C8280F" w:rsidRPr="00C73024">
        <w:rPr>
          <w:rFonts w:ascii="Times New Roman" w:hAnsi="Times New Roman"/>
          <w:sz w:val="28"/>
          <w:szCs w:val="28"/>
        </w:rPr>
        <w:t xml:space="preserve">» </w:t>
      </w:r>
      <w:r w:rsidR="00AB465D" w:rsidRPr="00C73024">
        <w:rPr>
          <w:rFonts w:ascii="Times New Roman" w:hAnsi="Times New Roman"/>
          <w:sz w:val="28"/>
          <w:szCs w:val="28"/>
        </w:rPr>
        <w:t>под</w:t>
      </w:r>
      <w:r w:rsidR="00A650B7" w:rsidRPr="00C73024">
        <w:rPr>
          <w:rFonts w:ascii="Times New Roman" w:hAnsi="Times New Roman"/>
          <w:sz w:val="28"/>
          <w:szCs w:val="28"/>
        </w:rPr>
        <w:t>программы «</w:t>
      </w:r>
      <w:r w:rsidR="005213A3" w:rsidRPr="00C73024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A650B7" w:rsidRPr="00C73024">
        <w:rPr>
          <w:rFonts w:ascii="Times New Roman" w:hAnsi="Times New Roman"/>
          <w:sz w:val="28"/>
          <w:szCs w:val="28"/>
        </w:rPr>
        <w:t xml:space="preserve">» осуществлялось </w:t>
      </w:r>
      <w:r w:rsidR="00971343" w:rsidRPr="00C73024">
        <w:rPr>
          <w:sz w:val="28"/>
          <w:szCs w:val="28"/>
        </w:rPr>
        <w:t xml:space="preserve"> </w:t>
      </w:r>
      <w:r w:rsidR="00971343" w:rsidRPr="00C73024">
        <w:rPr>
          <w:rFonts w:ascii="Times New Roman" w:hAnsi="Times New Roman"/>
          <w:sz w:val="28"/>
          <w:szCs w:val="28"/>
        </w:rPr>
        <w:t>проведение социологических исследований по гармонизации межэтнических отношений в многонациональном поселении, мероприятия по предотвраще</w:t>
      </w:r>
      <w:r w:rsidR="00971343" w:rsidRPr="00C73024">
        <w:rPr>
          <w:rFonts w:ascii="Times New Roman" w:hAnsi="Times New Roman"/>
          <w:spacing w:val="-4"/>
          <w:sz w:val="28"/>
          <w:szCs w:val="28"/>
        </w:rPr>
        <w:t>нию террористических актов,</w:t>
      </w:r>
      <w:r w:rsidR="00971343" w:rsidRPr="00C73024">
        <w:rPr>
          <w:rFonts w:ascii="Times New Roman" w:hAnsi="Times New Roman"/>
          <w:sz w:val="28"/>
          <w:szCs w:val="28"/>
        </w:rPr>
        <w:t xml:space="preserve"> проведение круглых столов с участием лидеров и актива подростковых и молодежных общественных организаций, </w:t>
      </w:r>
      <w:r w:rsidR="00E03E91" w:rsidRPr="00C73024">
        <w:rPr>
          <w:rFonts w:ascii="Times New Roman" w:hAnsi="Times New Roman"/>
          <w:color w:val="000000"/>
          <w:sz w:val="28"/>
          <w:szCs w:val="28"/>
        </w:rPr>
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сотрудничества, круглосуточный контроль  ситуаций на улицах и дорогах села</w:t>
      </w:r>
      <w:r w:rsidR="00A650B7" w:rsidRPr="00C73024">
        <w:rPr>
          <w:rFonts w:ascii="Times New Roman" w:hAnsi="Times New Roman"/>
          <w:sz w:val="28"/>
          <w:szCs w:val="28"/>
        </w:rPr>
        <w:t xml:space="preserve">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E03E91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Противодействие экстремизму и терроризму в Николаевском сельском поселении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E03E91">
        <w:rPr>
          <w:rFonts w:ascii="Times New Roman" w:hAnsi="Times New Roman"/>
          <w:sz w:val="28"/>
          <w:szCs w:val="28"/>
        </w:rPr>
        <w:t>Противодействие экстремизму и терроризму в Николаевском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E4B23" w:rsidRDefault="00B86AA6" w:rsidP="00CE4B23">
      <w:pPr>
        <w:spacing w:line="240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 ходе орг</w:t>
      </w:r>
      <w:r w:rsidR="001638C9">
        <w:rPr>
          <w:rFonts w:ascii="Times New Roman" w:hAnsi="Times New Roman"/>
          <w:sz w:val="28"/>
          <w:szCs w:val="28"/>
        </w:rPr>
        <w:t>анизации и проведении</w:t>
      </w:r>
      <w:r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r w:rsidR="008D1F09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  <w:r w:rsidR="001638C9" w:rsidRPr="001638C9">
        <w:rPr>
          <w:color w:val="000000"/>
          <w:sz w:val="26"/>
          <w:szCs w:val="26"/>
        </w:rPr>
        <w:t xml:space="preserve"> </w:t>
      </w:r>
    </w:p>
    <w:p w:rsidR="001638C9" w:rsidRPr="00C73024" w:rsidRDefault="001638C9" w:rsidP="00CE4B23">
      <w:pPr>
        <w:spacing w:line="240" w:lineRule="auto"/>
        <w:jc w:val="both"/>
        <w:rPr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-реализация государственной политики в области терроризма и экстремизма в Российской Федерации,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 совершенствование системы профилактических мер антитеррористической и антиэкстремистской направленности,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 -предупреждение террористических и экстремистских проявлений на территории поселения,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 xml:space="preserve">-укрепление межнационального согласия, </w:t>
      </w:r>
    </w:p>
    <w:p w:rsidR="001638C9" w:rsidRPr="00C73024" w:rsidRDefault="001638C9" w:rsidP="00CE4B2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3024">
        <w:rPr>
          <w:rFonts w:ascii="Times New Roman" w:hAnsi="Times New Roman"/>
          <w:color w:val="000000"/>
          <w:sz w:val="28"/>
          <w:szCs w:val="28"/>
        </w:rPr>
        <w:t>-достижение взаимопонимания и взаимного уважения в вопросах межэтнического и межкультурного сотрудничества.</w:t>
      </w:r>
    </w:p>
    <w:p w:rsidR="001638C9" w:rsidRDefault="001638C9" w:rsidP="00D97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DB0572"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8C9" w:rsidRPr="00C73024" w:rsidRDefault="001638C9" w:rsidP="001638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3024">
        <w:rPr>
          <w:rFonts w:ascii="Times New Roman" w:hAnsi="Times New Roman"/>
          <w:sz w:val="28"/>
          <w:szCs w:val="28"/>
        </w:rPr>
        <w:t>В течение финансового года в Программу  вносилось изменение:</w:t>
      </w:r>
    </w:p>
    <w:p w:rsidR="001638C9" w:rsidRPr="00C73024" w:rsidRDefault="001638C9" w:rsidP="001638C9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C73024">
        <w:rPr>
          <w:rFonts w:ascii="Times New Roman" w:hAnsi="Times New Roman"/>
          <w:sz w:val="28"/>
          <w:szCs w:val="28"/>
        </w:rPr>
        <w:t>- Постановл</w:t>
      </w:r>
      <w:r w:rsidR="0083598C" w:rsidRPr="00C73024">
        <w:rPr>
          <w:rFonts w:ascii="Times New Roman" w:hAnsi="Times New Roman"/>
          <w:sz w:val="28"/>
          <w:szCs w:val="28"/>
        </w:rPr>
        <w:t xml:space="preserve">ение Администрации Николаевского </w:t>
      </w:r>
      <w:r w:rsidRPr="00C73024">
        <w:rPr>
          <w:rFonts w:ascii="Times New Roman" w:hAnsi="Times New Roman"/>
          <w:sz w:val="28"/>
          <w:szCs w:val="28"/>
        </w:rPr>
        <w:t xml:space="preserve"> с</w:t>
      </w:r>
      <w:r w:rsidR="00C73024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D9734C">
        <w:rPr>
          <w:rFonts w:ascii="Times New Roman" w:hAnsi="Times New Roman"/>
          <w:sz w:val="28"/>
          <w:szCs w:val="28"/>
        </w:rPr>
        <w:t>07.07.2017 № 222</w:t>
      </w:r>
      <w:r w:rsidRPr="00C7302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83598C" w:rsidRPr="00C73024">
        <w:rPr>
          <w:rFonts w:ascii="Times New Roman" w:hAnsi="Times New Roman"/>
          <w:sz w:val="28"/>
          <w:szCs w:val="28"/>
        </w:rPr>
        <w:t>муниципальную</w:t>
      </w:r>
      <w:r w:rsidRPr="00C73024">
        <w:rPr>
          <w:rFonts w:ascii="Times New Roman" w:hAnsi="Times New Roman"/>
          <w:sz w:val="28"/>
          <w:szCs w:val="28"/>
        </w:rPr>
        <w:t xml:space="preserve"> программ</w:t>
      </w:r>
      <w:r w:rsidR="0083598C" w:rsidRPr="00C73024">
        <w:rPr>
          <w:rFonts w:ascii="Times New Roman" w:hAnsi="Times New Roman"/>
          <w:sz w:val="28"/>
          <w:szCs w:val="28"/>
        </w:rPr>
        <w:t>у</w:t>
      </w:r>
      <w:r w:rsidRPr="00C73024">
        <w:rPr>
          <w:rFonts w:ascii="Times New Roman" w:hAnsi="Times New Roman"/>
          <w:sz w:val="28"/>
          <w:szCs w:val="28"/>
        </w:rPr>
        <w:t xml:space="preserve"> «</w:t>
      </w:r>
      <w:r w:rsidR="0083598C" w:rsidRPr="00C73024">
        <w:rPr>
          <w:rFonts w:ascii="Times New Roman" w:hAnsi="Times New Roman"/>
          <w:sz w:val="28"/>
          <w:szCs w:val="28"/>
        </w:rPr>
        <w:t>Безопасное село</w:t>
      </w:r>
      <w:r w:rsidRPr="00C73024">
        <w:rPr>
          <w:rFonts w:ascii="Times New Roman" w:hAnsi="Times New Roman"/>
          <w:sz w:val="28"/>
          <w:szCs w:val="28"/>
        </w:rPr>
        <w:t>»</w:t>
      </w:r>
      <w:r w:rsidR="0083598C" w:rsidRPr="00C73024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Pr="00C73024">
        <w:rPr>
          <w:rFonts w:ascii="Times New Roman" w:hAnsi="Times New Roman"/>
          <w:sz w:val="28"/>
          <w:szCs w:val="28"/>
        </w:rPr>
        <w:t>. Увеличение расходов на проведени</w:t>
      </w:r>
      <w:r w:rsidR="00C73024">
        <w:rPr>
          <w:rFonts w:ascii="Times New Roman" w:hAnsi="Times New Roman"/>
          <w:sz w:val="28"/>
          <w:szCs w:val="28"/>
        </w:rPr>
        <w:t>е программных мероприятий в 201</w:t>
      </w:r>
      <w:r w:rsidR="00D9734C">
        <w:rPr>
          <w:rFonts w:ascii="Times New Roman" w:hAnsi="Times New Roman"/>
          <w:sz w:val="28"/>
          <w:szCs w:val="28"/>
        </w:rPr>
        <w:t>7</w:t>
      </w:r>
      <w:r w:rsidR="0083598C" w:rsidRPr="00C73024">
        <w:rPr>
          <w:rFonts w:ascii="Times New Roman" w:hAnsi="Times New Roman"/>
          <w:sz w:val="28"/>
          <w:szCs w:val="28"/>
        </w:rPr>
        <w:t xml:space="preserve"> </w:t>
      </w:r>
      <w:r w:rsidR="00C73024">
        <w:rPr>
          <w:rFonts w:ascii="Times New Roman" w:hAnsi="Times New Roman"/>
          <w:sz w:val="28"/>
          <w:szCs w:val="28"/>
        </w:rPr>
        <w:t xml:space="preserve">году на </w:t>
      </w:r>
      <w:r w:rsidR="00D9734C">
        <w:rPr>
          <w:rFonts w:ascii="Times New Roman" w:hAnsi="Times New Roman"/>
          <w:sz w:val="28"/>
          <w:szCs w:val="28"/>
        </w:rPr>
        <w:t>4,4</w:t>
      </w:r>
      <w:r w:rsidRPr="00C73024">
        <w:rPr>
          <w:rFonts w:ascii="Times New Roman" w:hAnsi="Times New Roman"/>
          <w:sz w:val="28"/>
          <w:szCs w:val="28"/>
        </w:rPr>
        <w:t xml:space="preserve"> тыс. руб.</w:t>
      </w:r>
    </w:p>
    <w:p w:rsidR="00B91E54" w:rsidRDefault="00B91E54" w:rsidP="0083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650762" w:rsidRPr="00816078" w:rsidRDefault="008D1F09" w:rsidP="008D1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50762"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 w:rsidR="00650762"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19600B">
        <w:rPr>
          <w:rFonts w:ascii="Times New Roman" w:hAnsi="Times New Roman"/>
          <w:sz w:val="28"/>
          <w:szCs w:val="28"/>
        </w:rPr>
        <w:t>7</w:t>
      </w:r>
      <w:r w:rsidR="00650762"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650762" w:rsidRPr="00816078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650762" w:rsidRPr="00816078">
        <w:rPr>
          <w:rFonts w:ascii="Times New Roman" w:hAnsi="Times New Roman"/>
          <w:sz w:val="28"/>
          <w:szCs w:val="28"/>
        </w:rPr>
        <w:t xml:space="preserve">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57D" w:rsidRDefault="00B5157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lastRenderedPageBreak/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83598C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0B5D93" w:rsidRPr="0074283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EE1D9C" w:rsidRPr="00921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148" w:type="dxa"/>
          </w:tcPr>
          <w:p w:rsidR="000B5D93" w:rsidRPr="008D1F09" w:rsidRDefault="0019600B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№222</w:t>
            </w:r>
            <w:r w:rsidR="006710D9"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07.07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 w:rsidR="0083598C">
              <w:rPr>
                <w:rFonts w:ascii="Times New Roman" w:hAnsi="Times New Roman"/>
                <w:sz w:val="28"/>
                <w:szCs w:val="28"/>
              </w:rPr>
              <w:t>20</w:t>
            </w:r>
            <w:r w:rsidR="000B5D93"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9" w:type="dxa"/>
          </w:tcPr>
          <w:p w:rsidR="000B5D93" w:rsidRPr="009210BF" w:rsidRDefault="000B5D93" w:rsidP="00C73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19600B">
              <w:rPr>
                <w:rFonts w:ascii="Times New Roman" w:hAnsi="Times New Roman"/>
                <w:sz w:val="28"/>
                <w:szCs w:val="28"/>
              </w:rPr>
              <w:t>7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02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9600B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2018-2019 годов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9210BF">
        <w:rPr>
          <w:rFonts w:ascii="Times New Roman" w:hAnsi="Times New Roman"/>
          <w:sz w:val="28"/>
          <w:szCs w:val="28"/>
        </w:rPr>
        <w:t>»</w:t>
      </w:r>
      <w:r w:rsidR="0083598C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8D1F09" w:rsidP="008D1F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4283F"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="00EE1D9C" w:rsidRPr="007935A0">
        <w:rPr>
          <w:rFonts w:ascii="Times New Roman" w:hAnsi="Times New Roman"/>
          <w:sz w:val="28"/>
          <w:szCs w:val="28"/>
        </w:rPr>
        <w:t xml:space="preserve"> </w:t>
      </w:r>
      <w:r w:rsidRPr="007935A0">
        <w:rPr>
          <w:rFonts w:ascii="Times New Roman" w:hAnsi="Times New Roman"/>
          <w:sz w:val="28"/>
          <w:szCs w:val="28"/>
        </w:rPr>
        <w:t>сельского поселения</w:t>
      </w:r>
    </w:p>
    <w:p w:rsidR="00C30C91" w:rsidRPr="0019600B" w:rsidRDefault="0083598C" w:rsidP="00231038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4283F" w:rsidRPr="0019600B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9600B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</w:t>
      </w:r>
      <w:r w:rsidR="0019600B" w:rsidRPr="0019600B">
        <w:rPr>
          <w:rFonts w:ascii="Times New Roman" w:hAnsi="Times New Roman"/>
          <w:b/>
          <w:sz w:val="28"/>
          <w:szCs w:val="28"/>
        </w:rPr>
        <w:t>Обеспечение общественного порядка и противодействие преступности</w:t>
      </w:r>
      <w:r w:rsidRPr="00C30C91">
        <w:rPr>
          <w:rFonts w:ascii="Times New Roman" w:hAnsi="Times New Roman"/>
          <w:b/>
          <w:sz w:val="28"/>
          <w:szCs w:val="28"/>
        </w:rPr>
        <w:t>»</w:t>
      </w:r>
      <w:r w:rsidR="0083598C">
        <w:rPr>
          <w:rFonts w:ascii="Times New Roman" w:hAnsi="Times New Roman"/>
          <w:b/>
          <w:sz w:val="28"/>
          <w:szCs w:val="28"/>
        </w:rPr>
        <w:t xml:space="preserve"> 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EE1D9C" w:rsidRPr="0001092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98C" w:rsidRPr="00C30C91" w:rsidRDefault="0074283F" w:rsidP="0083598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="0083598C">
        <w:rPr>
          <w:sz w:val="28"/>
          <w:szCs w:val="28"/>
        </w:rPr>
        <w:t xml:space="preserve"> </w:t>
      </w:r>
      <w:r w:rsidR="0083598C" w:rsidRPr="0083598C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83598C" w:rsidRPr="0083598C">
        <w:rPr>
          <w:rFonts w:ascii="Times New Roman" w:hAnsi="Times New Roman"/>
          <w:sz w:val="28"/>
          <w:szCs w:val="28"/>
        </w:rPr>
        <w:t xml:space="preserve">» </w:t>
      </w: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B5157D">
        <w:rPr>
          <w:rFonts w:ascii="Times New Roman" w:hAnsi="Times New Roman"/>
          <w:sz w:val="28"/>
          <w:szCs w:val="28"/>
        </w:rPr>
        <w:t>= (80</w:t>
      </w:r>
      <w:r w:rsidR="00E11DD9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0/</w:t>
      </w:r>
      <w:r w:rsidR="00C30C91">
        <w:rPr>
          <w:rFonts w:ascii="Times New Roman" w:hAnsi="Times New Roman"/>
          <w:sz w:val="28"/>
          <w:szCs w:val="28"/>
        </w:rPr>
        <w:t>7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</w:t>
      </w:r>
      <w:r w:rsidR="00B5157D">
        <w:rPr>
          <w:rFonts w:ascii="Times New Roman" w:hAnsi="Times New Roman"/>
          <w:sz w:val="28"/>
          <w:szCs w:val="28"/>
        </w:rPr>
        <w:t>90</w:t>
      </w:r>
      <w:r w:rsidR="00C30C91"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95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B51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(10</w:t>
      </w:r>
      <w:r w:rsidR="00B5157D">
        <w:rPr>
          <w:rFonts w:ascii="Times New Roman" w:hAnsi="Times New Roman"/>
          <w:sz w:val="28"/>
          <w:szCs w:val="28"/>
        </w:rPr>
        <w:t>5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9B068A">
        <w:rPr>
          <w:rFonts w:ascii="Times New Roman" w:hAnsi="Times New Roman"/>
          <w:sz w:val="28"/>
          <w:szCs w:val="28"/>
        </w:rPr>
        <w:t>18,8/18,8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B51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B5157D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B5157D">
        <w:rPr>
          <w:rFonts w:ascii="Times New Roman" w:hAnsi="Times New Roman"/>
          <w:sz w:val="28"/>
          <w:szCs w:val="28"/>
        </w:rPr>
        <w:t>= 105</w:t>
      </w:r>
      <w:r w:rsidR="00C30C91">
        <w:rPr>
          <w:rFonts w:ascii="Times New Roman" w:hAnsi="Times New Roman"/>
          <w:sz w:val="28"/>
          <w:szCs w:val="28"/>
        </w:rPr>
        <w:t>/</w:t>
      </w:r>
      <w:r w:rsidR="00B5157D">
        <w:rPr>
          <w:rFonts w:ascii="Times New Roman" w:hAnsi="Times New Roman"/>
          <w:sz w:val="28"/>
          <w:szCs w:val="28"/>
        </w:rPr>
        <w:t>100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B5157D">
        <w:rPr>
          <w:rFonts w:ascii="Times New Roman" w:hAnsi="Times New Roman"/>
          <w:sz w:val="28"/>
          <w:szCs w:val="28"/>
        </w:rPr>
        <w:t>5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1837BA">
      <w:pPr>
        <w:pStyle w:val="a6"/>
        <w:jc w:val="both"/>
        <w:rPr>
          <w:rFonts w:ascii="Times New Roman" w:hAnsi="Times New Roman"/>
          <w:sz w:val="28"/>
          <w:szCs w:val="28"/>
        </w:rPr>
        <w:sectPr w:rsidR="0074283F" w:rsidRPr="003635AD" w:rsidSect="00320F43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1837BA" w:rsidRPr="001837BA"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837BA" w:rsidRPr="001837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</w:t>
      </w:r>
      <w:r w:rsidR="00EE1D9C">
        <w:rPr>
          <w:rFonts w:ascii="Times New Roman" w:hAnsi="Times New Roman"/>
          <w:color w:val="000000"/>
          <w:spacing w:val="-2"/>
          <w:sz w:val="28"/>
          <w:szCs w:val="28"/>
        </w:rPr>
        <w:t>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600B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837BA">
        <w:rPr>
          <w:rFonts w:ascii="Times New Roman" w:hAnsi="Times New Roman"/>
          <w:sz w:val="28"/>
          <w:szCs w:val="28"/>
        </w:rPr>
        <w:t xml:space="preserve"> на территории Николаевского сельского поселения</w:t>
      </w:r>
      <w:r w:rsidR="007935A0"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B068A" w:rsidRPr="009B068A" w:rsidRDefault="007935A0" w:rsidP="009B06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068A">
        <w:rPr>
          <w:rFonts w:ascii="Times New Roman" w:hAnsi="Times New Roman"/>
          <w:sz w:val="28"/>
          <w:szCs w:val="28"/>
        </w:rPr>
        <w:t xml:space="preserve">Сведения о </w:t>
      </w:r>
      <w:r w:rsidR="009B068A" w:rsidRPr="009B068A">
        <w:rPr>
          <w:rFonts w:ascii="Times New Roman" w:hAnsi="Times New Roman"/>
          <w:sz w:val="28"/>
          <w:szCs w:val="28"/>
        </w:rPr>
        <w:t xml:space="preserve">показателях (индикаторах) муниципальной программы, подпрограмм муниципальной программы и их значениях муниципальной программы Николаевского сельского поселения «Обеспечение общественного порядка и противодействие преступности на территории Николаевского сельского поселения» </w:t>
      </w: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9B068A" w:rsidRDefault="00D87BC9" w:rsidP="0018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B54B7" w:rsidRPr="009B068A">
              <w:rPr>
                <w:rFonts w:ascii="Times New Roman" w:hAnsi="Times New Roman"/>
                <w:sz w:val="28"/>
                <w:szCs w:val="28"/>
              </w:rPr>
              <w:t xml:space="preserve">ципальная программа </w:t>
            </w:r>
            <w:r w:rsidR="001837BA" w:rsidRPr="009B068A">
              <w:rPr>
                <w:rFonts w:ascii="Times New Roman" w:hAnsi="Times New Roman"/>
                <w:sz w:val="28"/>
                <w:szCs w:val="28"/>
              </w:rPr>
              <w:t>«</w:t>
            </w:r>
            <w:r w:rsidR="00231038" w:rsidRPr="009B068A">
              <w:rPr>
                <w:rFonts w:ascii="Times New Roman" w:hAnsi="Times New Roman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1837BA" w:rsidRPr="009B068A">
              <w:rPr>
                <w:rFonts w:ascii="Times New Roman" w:hAnsi="Times New Roman"/>
                <w:sz w:val="28"/>
                <w:szCs w:val="28"/>
              </w:rPr>
              <w:t xml:space="preserve">» на территории Николаевского сельского поселения 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CE4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CE4B23" w:rsidRPr="00B45A8B">
              <w:rPr>
                <w:sz w:val="28"/>
                <w:szCs w:val="28"/>
              </w:rPr>
              <w:t xml:space="preserve"> </w:t>
            </w:r>
            <w:r w:rsidR="00CE4B23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CE4B23">
              <w:rPr>
                <w:rFonts w:ascii="Times New Roman" w:hAnsi="Times New Roman"/>
                <w:sz w:val="28"/>
                <w:szCs w:val="28"/>
              </w:rPr>
              <w:t>, снижения террористических актов на территории Николаевского сельского поселения, а так же предупреждения экстремизма</w:t>
            </w:r>
            <w:r w:rsidR="00CE4B23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CE4B2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9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3" w:type="dxa"/>
          </w:tcPr>
          <w:p w:rsidR="007935A0" w:rsidRPr="00507BE3" w:rsidRDefault="00CE4B23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9B068A" w:rsidRDefault="00B10A69" w:rsidP="0093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Подпр</w:t>
            </w:r>
            <w:r w:rsidR="002A4A6E" w:rsidRPr="009B068A">
              <w:rPr>
                <w:rFonts w:ascii="Times New Roman" w:hAnsi="Times New Roman"/>
                <w:sz w:val="28"/>
                <w:szCs w:val="28"/>
              </w:rPr>
              <w:t xml:space="preserve">ограмма 1 </w:t>
            </w:r>
            <w:r w:rsidR="001837BA" w:rsidRPr="009B068A">
              <w:rPr>
                <w:rFonts w:ascii="Times New Roman" w:hAnsi="Times New Roman"/>
                <w:sz w:val="28"/>
                <w:szCs w:val="28"/>
              </w:rPr>
              <w:t>«</w:t>
            </w:r>
            <w:r w:rsidR="00930AF2" w:rsidRPr="009B068A">
              <w:rPr>
                <w:rFonts w:ascii="Times New Roman" w:hAnsi="Times New Roman"/>
                <w:sz w:val="28"/>
                <w:szCs w:val="28"/>
              </w:rPr>
              <w:t>Противодействие экстремизму и терроризму в Николаевском сельском поселении»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B51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930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контроля занятости несовершеннолетних  в  свободное время, 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>предупреждения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t xml:space="preserve"> проя</w:t>
            </w:r>
            <w:r w:rsidR="00B5157D" w:rsidRPr="00B5157D">
              <w:rPr>
                <w:rFonts w:ascii="Times New Roman" w:hAnsi="Times New Roman"/>
                <w:sz w:val="28"/>
                <w:szCs w:val="28"/>
              </w:rPr>
              <w:t xml:space="preserve">влений экстремизма, </w:t>
            </w:r>
            <w:r w:rsidR="00930AF2" w:rsidRPr="00B5157D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политического и религиозного сепаратизма, этнической нетерпимости</w:t>
            </w:r>
            <w:r w:rsidR="00930AF2">
              <w:rPr>
                <w:sz w:val="28"/>
                <w:szCs w:val="28"/>
              </w:rPr>
              <w:t xml:space="preserve"> </w:t>
            </w:r>
            <w:r w:rsidR="00930AF2" w:rsidRPr="00B45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61" w:type="dxa"/>
          </w:tcPr>
          <w:p w:rsidR="007935A0" w:rsidRPr="00507BE3" w:rsidRDefault="00B5157D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9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63" w:type="dxa"/>
          </w:tcPr>
          <w:p w:rsidR="007935A0" w:rsidRPr="00507BE3" w:rsidRDefault="00B5157D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1D9C" w:rsidRDefault="00EE1D9C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1837BA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837BA" w:rsidRPr="001837BA">
        <w:rPr>
          <w:rFonts w:ascii="Times New Roman" w:hAnsi="Times New Roman"/>
          <w:sz w:val="28"/>
          <w:szCs w:val="28"/>
        </w:rPr>
        <w:t xml:space="preserve">» на территории Николаевского сельского поселения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992"/>
        <w:gridCol w:w="1276"/>
        <w:gridCol w:w="1276"/>
        <w:gridCol w:w="1134"/>
        <w:gridCol w:w="3260"/>
        <w:gridCol w:w="2693"/>
        <w:gridCol w:w="1134"/>
      </w:tblGrid>
      <w:tr w:rsidR="00963444" w:rsidRPr="00507BE3" w:rsidTr="00231038">
        <w:trPr>
          <w:trHeight w:val="498"/>
        </w:trPr>
        <w:tc>
          <w:tcPr>
            <w:tcW w:w="709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</w:tcPr>
          <w:p w:rsidR="00930AF2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ный исполнитель</w:t>
            </w:r>
          </w:p>
        </w:tc>
        <w:tc>
          <w:tcPr>
            <w:tcW w:w="2268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410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7A65CF" w:rsidRPr="00231038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038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541E3" w:rsidRPr="00507BE3" w:rsidTr="00231038">
        <w:trPr>
          <w:trHeight w:val="782"/>
        </w:trPr>
        <w:tc>
          <w:tcPr>
            <w:tcW w:w="709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60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693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231038">
        <w:tc>
          <w:tcPr>
            <w:tcW w:w="15876" w:type="dxa"/>
            <w:gridSpan w:val="10"/>
          </w:tcPr>
          <w:p w:rsidR="007A65CF" w:rsidRPr="00507BE3" w:rsidRDefault="007A65CF" w:rsidP="00CE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37BA" w:rsidRPr="00CE4B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E4B23" w:rsidRPr="00CE4B23">
              <w:rPr>
                <w:rFonts w:ascii="Times New Roman" w:hAnsi="Times New Roman"/>
                <w:b/>
                <w:sz w:val="28"/>
                <w:szCs w:val="28"/>
              </w:rPr>
              <w:t>Противодействие экстремизму и терроризму в Николаевском сельском поселении</w:t>
            </w:r>
            <w:r w:rsidR="00CE4B23" w:rsidRPr="001837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529FC" w:rsidRPr="00507BE3" w:rsidTr="00231038">
        <w:tc>
          <w:tcPr>
            <w:tcW w:w="709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843" w:type="dxa"/>
          </w:tcPr>
          <w:p w:rsidR="007A65CF" w:rsidRPr="00507BE3" w:rsidRDefault="006F0C5B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камеры наружного наблюдения на территории Николаевского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7A65CF" w:rsidRPr="00507BE3" w:rsidRDefault="007A65CF" w:rsidP="002310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EE1D9C"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</w:t>
            </w:r>
            <w:r w:rsidR="00EE1D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231038">
              <w:rPr>
                <w:rFonts w:ascii="Times New Roman" w:hAnsi="Times New Roman"/>
                <w:sz w:val="28"/>
                <w:szCs w:val="28"/>
              </w:rPr>
              <w:t>Беляев М.В.</w:t>
            </w:r>
            <w:r w:rsidR="00C730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73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C73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A65CF" w:rsidRPr="00507BE3" w:rsidRDefault="00281438" w:rsidP="006F0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3260" w:type="dxa"/>
          </w:tcPr>
          <w:p w:rsidR="006F0C5B" w:rsidRPr="001B1B01" w:rsidRDefault="006F0C5B" w:rsidP="006F0C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B45A8B">
              <w:rPr>
                <w:sz w:val="28"/>
                <w:szCs w:val="28"/>
              </w:rPr>
              <w:t xml:space="preserve"> 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снижения террористических актов на территории Николаевского сельского поселения, а так же предупреждения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экстремизма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5CF" w:rsidRPr="00507BE3" w:rsidRDefault="007A65CF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65CF" w:rsidRPr="00507BE3" w:rsidRDefault="006F0C5B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</w:t>
            </w:r>
            <w:r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снизилась возможность совершения террористических актов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Николаевского сельского поселения</w:t>
            </w:r>
          </w:p>
        </w:tc>
        <w:tc>
          <w:tcPr>
            <w:tcW w:w="113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9D4" w:rsidRDefault="00B159D4" w:rsidP="00572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9D4" w:rsidRDefault="00B159D4" w:rsidP="00060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078" w:rsidRPr="007935A0" w:rsidRDefault="00060A2B" w:rsidP="00B159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4283F">
        <w:rPr>
          <w:rFonts w:ascii="Times New Roman" w:hAnsi="Times New Roman"/>
          <w:sz w:val="28"/>
          <w:szCs w:val="28"/>
        </w:rPr>
        <w:t>Приложение № 4</w:t>
      </w:r>
      <w:r w:rsidR="00B159D4">
        <w:rPr>
          <w:rFonts w:ascii="Times New Roman" w:hAnsi="Times New Roman"/>
          <w:sz w:val="28"/>
          <w:szCs w:val="28"/>
        </w:rPr>
        <w:t xml:space="preserve"> </w:t>
      </w:r>
      <w:r w:rsidR="00816078">
        <w:rPr>
          <w:rFonts w:ascii="Times New Roman" w:hAnsi="Times New Roman"/>
          <w:sz w:val="28"/>
          <w:szCs w:val="28"/>
        </w:rPr>
        <w:t>к годовому</w:t>
      </w:r>
      <w:r w:rsidR="00816078" w:rsidRPr="007935A0">
        <w:rPr>
          <w:rFonts w:ascii="Times New Roman" w:hAnsi="Times New Roman"/>
          <w:sz w:val="28"/>
          <w:szCs w:val="28"/>
        </w:rPr>
        <w:t xml:space="preserve"> отчет</w:t>
      </w:r>
      <w:r w:rsidR="00816078">
        <w:rPr>
          <w:rFonts w:ascii="Times New Roman" w:hAnsi="Times New Roman"/>
          <w:sz w:val="28"/>
          <w:szCs w:val="28"/>
        </w:rPr>
        <w:t>у</w:t>
      </w:r>
      <w:r w:rsidR="00816078" w:rsidRPr="007935A0">
        <w:rPr>
          <w:rFonts w:ascii="Times New Roman" w:hAnsi="Times New Roman"/>
          <w:sz w:val="28"/>
          <w:szCs w:val="28"/>
        </w:rPr>
        <w:t xml:space="preserve"> 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B068A" w:rsidRDefault="001837B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837BA">
        <w:rPr>
          <w:rFonts w:ascii="Times New Roman" w:hAnsi="Times New Roman"/>
          <w:sz w:val="28"/>
          <w:szCs w:val="28"/>
        </w:rPr>
        <w:t>»</w:t>
      </w:r>
    </w:p>
    <w:p w:rsidR="009B068A" w:rsidRDefault="009B068A" w:rsidP="009B06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9B068A" w:rsidRPr="001145C1" w:rsidRDefault="009B068A" w:rsidP="009B06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45C1">
        <w:rPr>
          <w:rFonts w:ascii="Times New Roman" w:hAnsi="Times New Roman"/>
          <w:sz w:val="28"/>
          <w:szCs w:val="28"/>
        </w:rPr>
        <w:t xml:space="preserve">РАСХОДЫ </w:t>
      </w:r>
    </w:p>
    <w:p w:rsidR="009B068A" w:rsidRPr="001145C1" w:rsidRDefault="009B068A" w:rsidP="009B06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45C1">
        <w:rPr>
          <w:rFonts w:ascii="Times New Roman" w:hAnsi="Times New Roman"/>
          <w:sz w:val="28"/>
          <w:szCs w:val="28"/>
        </w:rPr>
        <w:t xml:space="preserve"> бюджета поселения на реализацию муниципальной программы  Николаевского сельского поселения  </w:t>
      </w:r>
    </w:p>
    <w:p w:rsidR="009B068A" w:rsidRPr="00896E3C" w:rsidRDefault="009B068A" w:rsidP="009B06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145C1">
        <w:rPr>
          <w:rFonts w:ascii="Times New Roman" w:hAnsi="Times New Roman"/>
          <w:sz w:val="28"/>
          <w:szCs w:val="28"/>
        </w:rPr>
        <w:t>«</w:t>
      </w:r>
      <w:r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145C1">
        <w:rPr>
          <w:rFonts w:ascii="Times New Roman" w:hAnsi="Times New Roman"/>
          <w:sz w:val="28"/>
          <w:szCs w:val="28"/>
        </w:rPr>
        <w:t>»</w:t>
      </w:r>
    </w:p>
    <w:tbl>
      <w:tblPr>
        <w:tblW w:w="1460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1"/>
        <w:gridCol w:w="2551"/>
        <w:gridCol w:w="2126"/>
        <w:gridCol w:w="2268"/>
        <w:gridCol w:w="1985"/>
      </w:tblGrid>
      <w:tr w:rsidR="009B068A" w:rsidRPr="00A66AD8" w:rsidTr="00612253">
        <w:trPr>
          <w:trHeight w:val="7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Номер и наименование </w:t>
            </w:r>
            <w:r w:rsidRPr="004C0809">
              <w:rPr>
                <w:sz w:val="28"/>
                <w:szCs w:val="28"/>
              </w:rPr>
              <w:br/>
              <w:t>подпрограммы, основного мероприятия подпрограммы,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Ответственный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исполнитель,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соисполнители,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 участники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Объем расходов всего</w:t>
            </w:r>
            <w:r w:rsidRPr="004C0809">
              <w:rPr>
                <w:sz w:val="28"/>
                <w:szCs w:val="28"/>
              </w:rPr>
              <w:br/>
              <w:t>(тыс. рублей),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hyperlink r:id="rId8" w:anchor="Par866" w:history="1">
              <w:r w:rsidRPr="004C0809">
                <w:rPr>
                  <w:rStyle w:val="ad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в том числе по годам реализации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i/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9B068A" w:rsidRPr="00A66AD8" w:rsidTr="00612253">
        <w:trPr>
          <w:cantSplit/>
          <w:trHeight w:val="99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8A" w:rsidRPr="004C0809" w:rsidRDefault="009B068A" w:rsidP="00612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8A" w:rsidRPr="004C0809" w:rsidRDefault="009B068A" w:rsidP="00612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8A" w:rsidRPr="004C0809" w:rsidRDefault="009B068A" w:rsidP="0061225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ind w:left="-75" w:right="-75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2017 (план)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8A" w:rsidRPr="004C0809" w:rsidRDefault="009B068A" w:rsidP="00612253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  2017 (факт)</w:t>
            </w:r>
          </w:p>
          <w:p w:rsidR="009B068A" w:rsidRPr="004C0809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</w:tbl>
    <w:p w:rsidR="009B068A" w:rsidRPr="00A66AD8" w:rsidRDefault="009B068A" w:rsidP="009B0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46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1"/>
        <w:gridCol w:w="2551"/>
        <w:gridCol w:w="2126"/>
        <w:gridCol w:w="2268"/>
        <w:gridCol w:w="1985"/>
      </w:tblGrid>
      <w:tr w:rsidR="009B068A" w:rsidRPr="00A66AD8" w:rsidTr="00612253">
        <w:trPr>
          <w:cantSplit/>
          <w:trHeight w:val="471"/>
          <w:tblHeader/>
        </w:trPr>
        <w:tc>
          <w:tcPr>
            <w:tcW w:w="5671" w:type="dxa"/>
            <w:hideMark/>
          </w:tcPr>
          <w:p w:rsidR="009B068A" w:rsidRPr="00A66AD8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 w:rsidRPr="00A66AD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9B068A" w:rsidRPr="00A66AD8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 w:rsidRPr="00A66AD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9B068A" w:rsidRPr="00A66AD8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9B068A" w:rsidRPr="00A66AD8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9B068A" w:rsidRPr="00A66AD8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68A" w:rsidRPr="00A66AD8" w:rsidTr="00612253">
        <w:trPr>
          <w:trHeight w:val="540"/>
        </w:trPr>
        <w:tc>
          <w:tcPr>
            <w:tcW w:w="5671" w:type="dxa"/>
            <w:hideMark/>
          </w:tcPr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ципальная  программа  </w:t>
            </w:r>
            <w:r w:rsidRPr="004C0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9734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hideMark/>
          </w:tcPr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всего </w:t>
            </w:r>
            <w:hyperlink r:id="rId9" w:anchor="Par867" w:history="1">
              <w:r w:rsidRPr="004C0809">
                <w:rPr>
                  <w:rStyle w:val="ad"/>
                  <w:sz w:val="28"/>
                  <w:szCs w:val="28"/>
                </w:rPr>
                <w:t>&lt;3&gt;</w:t>
              </w:r>
            </w:hyperlink>
            <w:r w:rsidRPr="004C0809">
              <w:rPr>
                <w:sz w:val="28"/>
                <w:szCs w:val="28"/>
              </w:rPr>
              <w:t xml:space="preserve">, </w:t>
            </w:r>
          </w:p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2126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2268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985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9B068A" w:rsidRPr="00A66AD8" w:rsidTr="00612253">
        <w:trPr>
          <w:trHeight w:val="199"/>
        </w:trPr>
        <w:tc>
          <w:tcPr>
            <w:tcW w:w="5671" w:type="dxa"/>
            <w:hideMark/>
          </w:tcPr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Подпрограмма 1.   </w:t>
            </w:r>
          </w:p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Противодействие экстремизму и терроризму в Николаевском сельском поселении</w:t>
            </w:r>
            <w:r w:rsidRPr="004C0809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vMerge w:val="restart"/>
            <w:hideMark/>
          </w:tcPr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4C0809">
              <w:rPr>
                <w:sz w:val="28"/>
                <w:szCs w:val="28"/>
              </w:rPr>
              <w:t xml:space="preserve"> </w:t>
            </w:r>
            <w:r w:rsidRPr="00332AA2">
              <w:rPr>
                <w:sz w:val="28"/>
                <w:szCs w:val="28"/>
              </w:rPr>
              <w:t xml:space="preserve">Администрация </w:t>
            </w:r>
            <w:r w:rsidRPr="004C0809">
              <w:rPr>
                <w:sz w:val="28"/>
                <w:szCs w:val="28"/>
              </w:rPr>
              <w:t>Николаевского сельского поселения</w:t>
            </w:r>
          </w:p>
          <w:p w:rsidR="009B068A" w:rsidRPr="004C0809" w:rsidRDefault="009B068A" w:rsidP="00612253">
            <w:pPr>
              <w:rPr>
                <w:rFonts w:ascii="Times New Roman" w:hAnsi="Times New Roman"/>
                <w:sz w:val="28"/>
                <w:szCs w:val="28"/>
              </w:rPr>
            </w:pPr>
            <w:r w:rsidRPr="004C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2268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985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9B068A" w:rsidRPr="00A66AD8" w:rsidTr="00612253">
        <w:trPr>
          <w:trHeight w:val="343"/>
        </w:trPr>
        <w:tc>
          <w:tcPr>
            <w:tcW w:w="5671" w:type="dxa"/>
            <w:hideMark/>
          </w:tcPr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  <w:r w:rsidRPr="004C0809">
              <w:rPr>
                <w:sz w:val="28"/>
                <w:szCs w:val="28"/>
              </w:rPr>
              <w:t xml:space="preserve">мероприятие 1. </w:t>
            </w:r>
          </w:p>
          <w:p w:rsidR="009B068A" w:rsidRPr="004C0809" w:rsidRDefault="009B068A" w:rsidP="0061225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обслуживание камеры наружного наблюдения на территории </w:t>
            </w:r>
            <w:r>
              <w:rPr>
                <w:sz w:val="28"/>
                <w:szCs w:val="28"/>
              </w:rPr>
              <w:lastRenderedPageBreak/>
              <w:t>Николаевского сельского поселения</w:t>
            </w:r>
          </w:p>
        </w:tc>
        <w:tc>
          <w:tcPr>
            <w:tcW w:w="2551" w:type="dxa"/>
            <w:vMerge/>
            <w:hideMark/>
          </w:tcPr>
          <w:p w:rsidR="009B068A" w:rsidRPr="004C0809" w:rsidRDefault="009B068A" w:rsidP="006122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2268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1985" w:type="dxa"/>
          </w:tcPr>
          <w:p w:rsidR="009B068A" w:rsidRPr="00507BE3" w:rsidRDefault="009B068A" w:rsidP="006122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</w:tbl>
    <w:p w:rsidR="009B068A" w:rsidRDefault="009B068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8A" w:rsidRDefault="009B068A" w:rsidP="00183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038" w:rsidRDefault="00231038" w:rsidP="009B0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038" w:rsidRDefault="00231038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40DA2" w:rsidRDefault="00352859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837BA">
        <w:rPr>
          <w:rFonts w:ascii="Times New Roman" w:hAnsi="Times New Roman"/>
          <w:sz w:val="28"/>
          <w:szCs w:val="28"/>
        </w:rPr>
        <w:t xml:space="preserve">» </w:t>
      </w:r>
    </w:p>
    <w:p w:rsidR="00816078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EE1D9C" w:rsidRPr="00EE1D9C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EE1D9C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>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231038" w:rsidRPr="0074283F" w:rsidRDefault="0023103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2859" w:rsidRDefault="00EE1D9C" w:rsidP="00352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40DA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52859" w:rsidRPr="001837BA">
        <w:rPr>
          <w:rFonts w:ascii="Times New Roman" w:hAnsi="Times New Roman"/>
          <w:b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352859" w:rsidRPr="001837BA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352859" w:rsidP="00352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5"/>
        <w:gridCol w:w="4068"/>
        <w:gridCol w:w="1744"/>
        <w:gridCol w:w="2126"/>
      </w:tblGrid>
      <w:tr w:rsidR="00940DA2" w:rsidRPr="00507BE3" w:rsidTr="001B1B01">
        <w:trPr>
          <w:trHeight w:val="498"/>
        </w:trPr>
        <w:tc>
          <w:tcPr>
            <w:tcW w:w="3369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685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4068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3870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1B1B01">
        <w:trPr>
          <w:trHeight w:val="1102"/>
        </w:trPr>
        <w:tc>
          <w:tcPr>
            <w:tcW w:w="3369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352859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685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="001B1B01" w:rsidRPr="00B45A8B">
              <w:rPr>
                <w:sz w:val="28"/>
                <w:szCs w:val="28"/>
              </w:rPr>
              <w:t xml:space="preserve"> 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 xml:space="preserve">, снижения террористических актов на территории Николаевского сельского поселения, а так же </w:t>
            </w:r>
            <w:r w:rsidR="001B1B01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предупреждения экстремизма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68" w:type="dxa"/>
          </w:tcPr>
          <w:p w:rsidR="001B1B01" w:rsidRPr="001B1B01" w:rsidRDefault="00606011" w:rsidP="001B1B01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</w:t>
            </w:r>
            <w:r w:rsidR="001B1B01" w:rsidRPr="001B1B01">
              <w:rPr>
                <w:rFonts w:ascii="Times New Roman" w:hAnsi="Times New Roman"/>
                <w:sz w:val="28"/>
                <w:szCs w:val="28"/>
              </w:rPr>
              <w:t>контроля за обстановкой в местах проведения досуга</w:t>
            </w:r>
            <w:r w:rsidR="001B1B01">
              <w:rPr>
                <w:rFonts w:ascii="Times New Roman" w:hAnsi="Times New Roman"/>
                <w:sz w:val="28"/>
                <w:szCs w:val="28"/>
              </w:rPr>
              <w:t>,</w:t>
            </w:r>
            <w:r w:rsidR="00102248">
              <w:rPr>
                <w:rFonts w:ascii="Times New Roman" w:hAnsi="Times New Roman"/>
                <w:sz w:val="28"/>
                <w:szCs w:val="28"/>
              </w:rPr>
              <w:t xml:space="preserve"> снизилась возможность совершения</w:t>
            </w:r>
            <w:r w:rsidR="001B1B01">
              <w:rPr>
                <w:rFonts w:ascii="Times New Roman" w:hAnsi="Times New Roman"/>
                <w:sz w:val="28"/>
                <w:szCs w:val="28"/>
              </w:rPr>
              <w:t xml:space="preserve"> террористических актов на территории Николаевского сельского </w:t>
            </w:r>
            <w:r w:rsidR="001B1B01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="001022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6011" w:rsidRPr="00507BE3" w:rsidRDefault="00606011" w:rsidP="001B1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1B1B01">
        <w:tc>
          <w:tcPr>
            <w:tcW w:w="3369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68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159D4" w:rsidRDefault="00B159D4" w:rsidP="002310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038" w:rsidRDefault="00231038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E1D9C" w:rsidRPr="00010928"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102248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37BA">
        <w:rPr>
          <w:rFonts w:ascii="Times New Roman" w:hAnsi="Times New Roman"/>
          <w:b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7935A0">
        <w:rPr>
          <w:rFonts w:ascii="Times New Roman" w:hAnsi="Times New Roman"/>
          <w:sz w:val="28"/>
          <w:szCs w:val="28"/>
        </w:rPr>
        <w:t xml:space="preserve"> </w:t>
      </w:r>
      <w:r w:rsidR="00606011" w:rsidRPr="007935A0">
        <w:rPr>
          <w:rFonts w:ascii="Times New Roman" w:hAnsi="Times New Roman"/>
          <w:sz w:val="28"/>
          <w:szCs w:val="28"/>
        </w:rPr>
        <w:t xml:space="preserve">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060A2B" w:rsidRPr="00060A2B">
        <w:rPr>
          <w:rFonts w:ascii="Times New Roman" w:hAnsi="Times New Roman"/>
          <w:b/>
          <w:color w:val="000000"/>
          <w:spacing w:val="-2"/>
          <w:sz w:val="28"/>
          <w:szCs w:val="28"/>
        </w:rPr>
        <w:t>Николаевского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02248" w:rsidRDefault="006D0D86" w:rsidP="001022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102248" w:rsidRPr="001837BA">
        <w:rPr>
          <w:rFonts w:ascii="Times New Roman" w:hAnsi="Times New Roman"/>
          <w:b/>
          <w:sz w:val="28"/>
          <w:szCs w:val="28"/>
        </w:rPr>
        <w:t>«</w:t>
      </w:r>
      <w:r w:rsidR="00231038" w:rsidRPr="00D973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02248" w:rsidRPr="001837BA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102248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038" w:rsidRPr="00507BE3" w:rsidTr="005B3510">
        <w:trPr>
          <w:trHeight w:val="1374"/>
        </w:trPr>
        <w:tc>
          <w:tcPr>
            <w:tcW w:w="4361" w:type="dxa"/>
          </w:tcPr>
          <w:p w:rsidR="00231038" w:rsidRPr="00507BE3" w:rsidRDefault="002310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камеры наружного наблюдения на территории Николаевского сельского поселения</w:t>
            </w:r>
          </w:p>
        </w:tc>
        <w:tc>
          <w:tcPr>
            <w:tcW w:w="3402" w:type="dxa"/>
          </w:tcPr>
          <w:p w:rsidR="00231038" w:rsidRPr="00507BE3" w:rsidRDefault="002310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+ 4,4</w:t>
            </w:r>
          </w:p>
          <w:p w:rsidR="00231038" w:rsidRPr="00507BE3" w:rsidRDefault="002310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38" w:rsidRPr="00507BE3" w:rsidRDefault="002310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38" w:rsidRPr="00507BE3" w:rsidRDefault="002310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38" w:rsidRPr="00507BE3" w:rsidRDefault="00231038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31038" w:rsidRPr="008D1F09" w:rsidRDefault="00231038" w:rsidP="00D87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№222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07.07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D1F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31038" w:rsidRPr="009210BF" w:rsidRDefault="00231038" w:rsidP="00D87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Pr="000109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7 год и на плановый период 2018-2019 годов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B068A" w:rsidRPr="00E53560" w:rsidRDefault="009B068A" w:rsidP="009B06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53B86">
        <w:rPr>
          <w:rFonts w:ascii="Times New Roman" w:hAnsi="Times New Roman"/>
          <w:sz w:val="28"/>
          <w:szCs w:val="28"/>
        </w:rPr>
        <w:lastRenderedPageBreak/>
        <w:t>ПЕРЕЧЕНЬ   подпрограмм, основных мероприятий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8A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1556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67"/>
        <w:gridCol w:w="2977"/>
        <w:gridCol w:w="1843"/>
        <w:gridCol w:w="5528"/>
      </w:tblGrid>
      <w:tr w:rsidR="009B068A" w:rsidRPr="00853B86" w:rsidTr="009B068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853B86" w:rsidRDefault="009B068A" w:rsidP="00612253">
            <w:pPr>
              <w:pStyle w:val="ConsPlusCell"/>
              <w:jc w:val="center"/>
              <w:rPr>
                <w:sz w:val="24"/>
                <w:szCs w:val="24"/>
              </w:rPr>
            </w:pPr>
            <w:r w:rsidRPr="00853B86">
              <w:rPr>
                <w:sz w:val="24"/>
                <w:szCs w:val="24"/>
              </w:rPr>
              <w:t>№</w:t>
            </w:r>
            <w:r w:rsidRPr="00853B8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 xml:space="preserve">Номер и наименование </w:t>
            </w:r>
            <w:r w:rsidRPr="009B068A">
              <w:rPr>
                <w:sz w:val="28"/>
                <w:szCs w:val="28"/>
              </w:rPr>
              <w:br/>
              <w:t>основного мероприятия подпрограммы,</w:t>
            </w:r>
          </w:p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>мероприятия ведомственной целевой программы</w:t>
            </w:r>
          </w:p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jc w:val="center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 xml:space="preserve">Ожидаемый </w:t>
            </w:r>
            <w:r w:rsidRPr="009B068A">
              <w:rPr>
                <w:sz w:val="28"/>
                <w:szCs w:val="28"/>
              </w:rPr>
              <w:br/>
              <w:t xml:space="preserve">результат </w:t>
            </w:r>
            <w:r w:rsidRPr="009B068A">
              <w:rPr>
                <w:sz w:val="28"/>
                <w:szCs w:val="28"/>
              </w:rPr>
              <w:br/>
              <w:t>(краткое описание)</w:t>
            </w:r>
          </w:p>
        </w:tc>
      </w:tr>
      <w:tr w:rsidR="009B068A" w:rsidRPr="00853B86" w:rsidTr="009B06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853B86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3B86">
              <w:rPr>
                <w:rFonts w:ascii="Times New Roman" w:hAnsi="Times New Roman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rPr>
                <w:sz w:val="28"/>
                <w:szCs w:val="28"/>
              </w:rPr>
            </w:pPr>
            <w:r w:rsidRPr="009B068A">
              <w:rPr>
                <w:sz w:val="28"/>
                <w:szCs w:val="28"/>
              </w:rPr>
              <w:t>01.01.2015-31.12.2020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Укрепление общественного порядка, совершенствование системы профилактических мер антит</w:t>
            </w:r>
            <w:r>
              <w:rPr>
                <w:rFonts w:ascii="Times New Roman" w:hAnsi="Times New Roman"/>
                <w:sz w:val="28"/>
                <w:szCs w:val="28"/>
              </w:rPr>
              <w:t>еррористической и антиэкстре</w:t>
            </w:r>
            <w:r w:rsidRPr="009B068A">
              <w:rPr>
                <w:rFonts w:ascii="Times New Roman" w:hAnsi="Times New Roman"/>
                <w:sz w:val="28"/>
                <w:szCs w:val="28"/>
              </w:rPr>
              <w:t>миской направленности</w:t>
            </w:r>
          </w:p>
        </w:tc>
      </w:tr>
      <w:tr w:rsidR="009B068A" w:rsidRPr="00853B86" w:rsidTr="009B06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853B86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9B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Подпрограмма 1 «Противодействие правонарушений в Николаевском сельском поселении»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68A" w:rsidRPr="009B068A" w:rsidRDefault="009B068A" w:rsidP="00612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sz w:val="28"/>
                <w:szCs w:val="28"/>
              </w:rPr>
              <w:t>Отсутствие совершенных противоправных действий</w:t>
            </w:r>
          </w:p>
        </w:tc>
      </w:tr>
      <w:tr w:rsidR="009B068A" w:rsidRPr="00853B86" w:rsidTr="009B068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853B86" w:rsidRDefault="009B068A" w:rsidP="00612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53B86">
              <w:rPr>
                <w:rFonts w:ascii="Times New Roman" w:hAnsi="Times New Roman"/>
              </w:rPr>
              <w:t>1.1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9B068A" w:rsidRDefault="009B068A" w:rsidP="009B06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68A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1.</w:t>
            </w:r>
          </w:p>
          <w:p w:rsidR="009B068A" w:rsidRPr="00A149B9" w:rsidRDefault="009B068A" w:rsidP="009B068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68A">
              <w:rPr>
                <w:rFonts w:ascii="Times New Roman" w:hAnsi="Times New Roman"/>
                <w:color w:val="000000"/>
                <w:sz w:val="28"/>
                <w:szCs w:val="28"/>
              </w:rPr>
              <w:t>Годовое обслуживание камер наружного наблюдения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A149B9" w:rsidRDefault="009B068A" w:rsidP="009B0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A149B9" w:rsidRDefault="009B068A" w:rsidP="009B06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8A" w:rsidRPr="00A149B9" w:rsidRDefault="009B068A" w:rsidP="006122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76E" w:rsidRDefault="0031476E" w:rsidP="00D359A1">
      <w:pPr>
        <w:spacing w:after="0" w:line="240" w:lineRule="auto"/>
      </w:pPr>
      <w:r>
        <w:separator/>
      </w:r>
    </w:p>
  </w:endnote>
  <w:endnote w:type="continuationSeparator" w:id="1">
    <w:p w:rsidR="0031476E" w:rsidRDefault="0031476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76E" w:rsidRDefault="0031476E" w:rsidP="00D359A1">
      <w:pPr>
        <w:spacing w:after="0" w:line="240" w:lineRule="auto"/>
      </w:pPr>
      <w:r>
        <w:separator/>
      </w:r>
    </w:p>
  </w:footnote>
  <w:footnote w:type="continuationSeparator" w:id="1">
    <w:p w:rsidR="0031476E" w:rsidRDefault="0031476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F0"/>
    <w:rsid w:val="00010928"/>
    <w:rsid w:val="0001184C"/>
    <w:rsid w:val="00026283"/>
    <w:rsid w:val="00034368"/>
    <w:rsid w:val="0004003C"/>
    <w:rsid w:val="000433E3"/>
    <w:rsid w:val="00060A2B"/>
    <w:rsid w:val="00066C73"/>
    <w:rsid w:val="000A4EF4"/>
    <w:rsid w:val="000B5D93"/>
    <w:rsid w:val="000C2151"/>
    <w:rsid w:val="000E05A3"/>
    <w:rsid w:val="000E63EA"/>
    <w:rsid w:val="00102248"/>
    <w:rsid w:val="00151E87"/>
    <w:rsid w:val="001529FC"/>
    <w:rsid w:val="001635FE"/>
    <w:rsid w:val="001638C9"/>
    <w:rsid w:val="001837BA"/>
    <w:rsid w:val="0018460C"/>
    <w:rsid w:val="0019600B"/>
    <w:rsid w:val="0019668A"/>
    <w:rsid w:val="001A06EC"/>
    <w:rsid w:val="001B1B01"/>
    <w:rsid w:val="001D4E9F"/>
    <w:rsid w:val="001E11C9"/>
    <w:rsid w:val="001E1303"/>
    <w:rsid w:val="001E1DE3"/>
    <w:rsid w:val="001F5EEA"/>
    <w:rsid w:val="002166FE"/>
    <w:rsid w:val="00231038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476E"/>
    <w:rsid w:val="003171D8"/>
    <w:rsid w:val="00320F43"/>
    <w:rsid w:val="00326B15"/>
    <w:rsid w:val="003371F4"/>
    <w:rsid w:val="00350607"/>
    <w:rsid w:val="00350CB8"/>
    <w:rsid w:val="00352859"/>
    <w:rsid w:val="0035293B"/>
    <w:rsid w:val="0036413D"/>
    <w:rsid w:val="00381B68"/>
    <w:rsid w:val="00384774"/>
    <w:rsid w:val="003951A5"/>
    <w:rsid w:val="003B7AE1"/>
    <w:rsid w:val="003C2E6B"/>
    <w:rsid w:val="0040756D"/>
    <w:rsid w:val="004155A9"/>
    <w:rsid w:val="00447E88"/>
    <w:rsid w:val="004509C2"/>
    <w:rsid w:val="00471777"/>
    <w:rsid w:val="00476672"/>
    <w:rsid w:val="00483A84"/>
    <w:rsid w:val="00486DE2"/>
    <w:rsid w:val="004C106F"/>
    <w:rsid w:val="004C5749"/>
    <w:rsid w:val="004D1E65"/>
    <w:rsid w:val="004E321D"/>
    <w:rsid w:val="004F42DB"/>
    <w:rsid w:val="00507BE3"/>
    <w:rsid w:val="005213A3"/>
    <w:rsid w:val="00524938"/>
    <w:rsid w:val="0052590A"/>
    <w:rsid w:val="005407ED"/>
    <w:rsid w:val="00546C04"/>
    <w:rsid w:val="00557335"/>
    <w:rsid w:val="00557346"/>
    <w:rsid w:val="0056349F"/>
    <w:rsid w:val="005729B2"/>
    <w:rsid w:val="0059141A"/>
    <w:rsid w:val="005914E3"/>
    <w:rsid w:val="00593339"/>
    <w:rsid w:val="005A5E92"/>
    <w:rsid w:val="005B3510"/>
    <w:rsid w:val="005C0411"/>
    <w:rsid w:val="005F7AFF"/>
    <w:rsid w:val="00606011"/>
    <w:rsid w:val="006416F5"/>
    <w:rsid w:val="00650762"/>
    <w:rsid w:val="006710D9"/>
    <w:rsid w:val="0068668A"/>
    <w:rsid w:val="006B279D"/>
    <w:rsid w:val="006C2F16"/>
    <w:rsid w:val="006D0D86"/>
    <w:rsid w:val="006D6120"/>
    <w:rsid w:val="006E104E"/>
    <w:rsid w:val="006F0C5B"/>
    <w:rsid w:val="006F4E28"/>
    <w:rsid w:val="00740BBB"/>
    <w:rsid w:val="0074283F"/>
    <w:rsid w:val="00743702"/>
    <w:rsid w:val="007508F4"/>
    <w:rsid w:val="007855D1"/>
    <w:rsid w:val="007935A0"/>
    <w:rsid w:val="007A65CF"/>
    <w:rsid w:val="007F14BF"/>
    <w:rsid w:val="00804E54"/>
    <w:rsid w:val="00810F6F"/>
    <w:rsid w:val="00816078"/>
    <w:rsid w:val="008349BA"/>
    <w:rsid w:val="0083598C"/>
    <w:rsid w:val="00840916"/>
    <w:rsid w:val="008541E3"/>
    <w:rsid w:val="00857593"/>
    <w:rsid w:val="008632E6"/>
    <w:rsid w:val="00877F7A"/>
    <w:rsid w:val="008C703F"/>
    <w:rsid w:val="008D1F09"/>
    <w:rsid w:val="008E1586"/>
    <w:rsid w:val="008E195A"/>
    <w:rsid w:val="009015DA"/>
    <w:rsid w:val="0091136A"/>
    <w:rsid w:val="009210BF"/>
    <w:rsid w:val="00930AF2"/>
    <w:rsid w:val="00940DA2"/>
    <w:rsid w:val="00945C08"/>
    <w:rsid w:val="00953C98"/>
    <w:rsid w:val="00960381"/>
    <w:rsid w:val="00963444"/>
    <w:rsid w:val="00971343"/>
    <w:rsid w:val="009965E9"/>
    <w:rsid w:val="009B068A"/>
    <w:rsid w:val="009C0C33"/>
    <w:rsid w:val="009D0597"/>
    <w:rsid w:val="009D7BAA"/>
    <w:rsid w:val="009F20D1"/>
    <w:rsid w:val="00A158CC"/>
    <w:rsid w:val="00A463DE"/>
    <w:rsid w:val="00A650B7"/>
    <w:rsid w:val="00A97BD9"/>
    <w:rsid w:val="00AB44DA"/>
    <w:rsid w:val="00AB465D"/>
    <w:rsid w:val="00AE0D22"/>
    <w:rsid w:val="00AF5A1E"/>
    <w:rsid w:val="00B10A69"/>
    <w:rsid w:val="00B159D4"/>
    <w:rsid w:val="00B22B0E"/>
    <w:rsid w:val="00B5157D"/>
    <w:rsid w:val="00B54891"/>
    <w:rsid w:val="00B7592A"/>
    <w:rsid w:val="00B84A0F"/>
    <w:rsid w:val="00B86AA6"/>
    <w:rsid w:val="00B91E54"/>
    <w:rsid w:val="00BA0855"/>
    <w:rsid w:val="00BA1200"/>
    <w:rsid w:val="00BA5ED9"/>
    <w:rsid w:val="00BB3919"/>
    <w:rsid w:val="00BB54B7"/>
    <w:rsid w:val="00BC1C75"/>
    <w:rsid w:val="00BC6557"/>
    <w:rsid w:val="00C07FE9"/>
    <w:rsid w:val="00C30C91"/>
    <w:rsid w:val="00C40AED"/>
    <w:rsid w:val="00C53ABB"/>
    <w:rsid w:val="00C73024"/>
    <w:rsid w:val="00C8280F"/>
    <w:rsid w:val="00CB2F7C"/>
    <w:rsid w:val="00CC086F"/>
    <w:rsid w:val="00CC2F39"/>
    <w:rsid w:val="00CE0DFB"/>
    <w:rsid w:val="00CE4B23"/>
    <w:rsid w:val="00D359A1"/>
    <w:rsid w:val="00D40D71"/>
    <w:rsid w:val="00D569A5"/>
    <w:rsid w:val="00D8228C"/>
    <w:rsid w:val="00D86576"/>
    <w:rsid w:val="00D87BC9"/>
    <w:rsid w:val="00D9734C"/>
    <w:rsid w:val="00DB0572"/>
    <w:rsid w:val="00DC3BA6"/>
    <w:rsid w:val="00DC55DB"/>
    <w:rsid w:val="00DD4E8E"/>
    <w:rsid w:val="00DE04BE"/>
    <w:rsid w:val="00DE2DFD"/>
    <w:rsid w:val="00DE7A05"/>
    <w:rsid w:val="00E01258"/>
    <w:rsid w:val="00E02944"/>
    <w:rsid w:val="00E03E91"/>
    <w:rsid w:val="00E11DD9"/>
    <w:rsid w:val="00E77F9A"/>
    <w:rsid w:val="00EB35F0"/>
    <w:rsid w:val="00EE1D9C"/>
    <w:rsid w:val="00EF4385"/>
    <w:rsid w:val="00F75254"/>
    <w:rsid w:val="00F8174E"/>
    <w:rsid w:val="00FB1439"/>
    <w:rsid w:val="00FB61AD"/>
    <w:rsid w:val="00FB7518"/>
    <w:rsid w:val="00FC6C0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customStyle="1" w:styleId="1">
    <w:name w:val="Знак1"/>
    <w:basedOn w:val="a"/>
    <w:rsid w:val="001B1B0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9B06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9B068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20</cp:revision>
  <cp:lastPrinted>2018-03-21T05:34:00Z</cp:lastPrinted>
  <dcterms:created xsi:type="dcterms:W3CDTF">2016-02-25T06:30:00Z</dcterms:created>
  <dcterms:modified xsi:type="dcterms:W3CDTF">2018-03-21T07:44:00Z</dcterms:modified>
</cp:coreProperties>
</file>