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CC" w:rsidRDefault="00E178F0" w:rsidP="009F07CC">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9F07CC" w:rsidRPr="00951AE1" w:rsidRDefault="009F07CC" w:rsidP="009F07CC">
      <w:pPr>
        <w:pStyle w:val="ac"/>
        <w:rPr>
          <w:noProof/>
          <w:sz w:val="34"/>
        </w:rPr>
      </w:pPr>
    </w:p>
    <w:p w:rsidR="009F07CC" w:rsidRPr="00951AE1" w:rsidRDefault="009F07CC" w:rsidP="009F07CC">
      <w:pPr>
        <w:jc w:val="center"/>
        <w:rPr>
          <w:b/>
          <w:bCs/>
          <w:sz w:val="28"/>
        </w:rPr>
      </w:pPr>
      <w:r w:rsidRPr="00951AE1">
        <w:rPr>
          <w:b/>
          <w:bCs/>
          <w:sz w:val="28"/>
        </w:rPr>
        <w:t>АДМИНИСТ</w:t>
      </w:r>
      <w:r w:rsidR="002E03C5">
        <w:rPr>
          <w:b/>
          <w:bCs/>
          <w:sz w:val="28"/>
        </w:rPr>
        <w:t>РА</w:t>
      </w:r>
      <w:r w:rsidRPr="00951AE1">
        <w:rPr>
          <w:b/>
          <w:bCs/>
          <w:sz w:val="28"/>
        </w:rPr>
        <w:t>ЦИЯ НИКОЛАЕВСКОГО СЕЛЬСКОГО ПОСЕЛЕНИЯ НЕКЛИНОВСКОГО РАЙОНА РОСТОВСКОЙ ОБЛАСТИ</w:t>
      </w:r>
    </w:p>
    <w:p w:rsidR="009F07CC" w:rsidRDefault="009F07CC" w:rsidP="009F07CC">
      <w:pPr>
        <w:rPr>
          <w:b/>
          <w:bCs/>
          <w:sz w:val="28"/>
        </w:rPr>
      </w:pPr>
      <w:r w:rsidRPr="00951AE1">
        <w:rPr>
          <w:b/>
          <w:bCs/>
          <w:sz w:val="28"/>
        </w:rPr>
        <w:t xml:space="preserve">                                                                  </w:t>
      </w:r>
    </w:p>
    <w:p w:rsidR="009F07CC" w:rsidRPr="00951AE1" w:rsidRDefault="009F07CC" w:rsidP="009F07CC">
      <w:pPr>
        <w:rPr>
          <w:b/>
          <w:bCs/>
          <w:sz w:val="28"/>
        </w:rPr>
      </w:pPr>
      <w:r>
        <w:rPr>
          <w:b/>
          <w:bCs/>
          <w:sz w:val="28"/>
        </w:rPr>
        <w:t xml:space="preserve">                                                   </w:t>
      </w:r>
      <w:r w:rsidRPr="00951AE1">
        <w:rPr>
          <w:b/>
          <w:bCs/>
          <w:sz w:val="28"/>
        </w:rPr>
        <w:t xml:space="preserve">РАСПОРЯЖЕНИЕ </w:t>
      </w:r>
    </w:p>
    <w:p w:rsidR="009F07CC" w:rsidRDefault="009F07CC" w:rsidP="009F07CC">
      <w:pPr>
        <w:rPr>
          <w:sz w:val="28"/>
        </w:rPr>
      </w:pPr>
      <w:r w:rsidRPr="00951AE1">
        <w:rPr>
          <w:b/>
          <w:noProof/>
          <w:sz w:val="34"/>
          <w:szCs w:val="20"/>
        </w:rPr>
        <w:t xml:space="preserve">                                                   </w:t>
      </w:r>
      <w:r w:rsidRPr="00951AE1">
        <w:rPr>
          <w:sz w:val="28"/>
        </w:rPr>
        <w:t>с. Николаевка</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EB4E28"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27</w:t>
      </w:r>
      <w:r w:rsidR="00285EB3">
        <w:rPr>
          <w:rFonts w:ascii="Times New Roman" w:hAnsi="Times New Roman"/>
          <w:color w:val="auto"/>
          <w:sz w:val="28"/>
          <w:szCs w:val="28"/>
        </w:rPr>
        <w:t>.12.2023</w:t>
      </w:r>
      <w:r w:rsidR="009F07CC">
        <w:rPr>
          <w:rFonts w:ascii="Times New Roman" w:hAnsi="Times New Roman"/>
          <w:color w:val="auto"/>
          <w:sz w:val="28"/>
          <w:szCs w:val="28"/>
        </w:rPr>
        <w:t xml:space="preserve"> года</w:t>
      </w:r>
      <w:r w:rsidR="009F07CC">
        <w:rPr>
          <w:rFonts w:ascii="Times New Roman" w:hAnsi="Times New Roman"/>
          <w:color w:val="auto"/>
          <w:sz w:val="28"/>
          <w:szCs w:val="28"/>
        </w:rPr>
        <w:tab/>
      </w:r>
      <w:r w:rsidR="009F07CC">
        <w:rPr>
          <w:rFonts w:ascii="Times New Roman" w:hAnsi="Times New Roman"/>
          <w:color w:val="auto"/>
          <w:sz w:val="28"/>
          <w:szCs w:val="28"/>
        </w:rPr>
        <w:tab/>
        <w:t xml:space="preserve">              </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DE329F">
        <w:rPr>
          <w:rFonts w:ascii="Times New Roman" w:hAnsi="Times New Roman"/>
          <w:color w:val="auto"/>
          <w:sz w:val="28"/>
          <w:szCs w:val="28"/>
        </w:rPr>
        <w:t>82</w:t>
      </w:r>
    </w:p>
    <w:p w:rsidR="005F6361" w:rsidRDefault="005F6361" w:rsidP="00DE188F">
      <w:pPr>
        <w:pStyle w:val="a8"/>
        <w:spacing w:before="0" w:after="0"/>
        <w:jc w:val="center"/>
        <w:rPr>
          <w:rFonts w:ascii="Times New Roman" w:hAnsi="Times New Roman"/>
          <w:color w:val="auto"/>
          <w:sz w:val="28"/>
          <w:szCs w:val="28"/>
        </w:rPr>
      </w:pPr>
    </w:p>
    <w:p w:rsidR="003425F5" w:rsidRDefault="00F739D7" w:rsidP="009F07CC">
      <w:pPr>
        <w:jc w:val="center"/>
        <w:rPr>
          <w:b/>
          <w:sz w:val="28"/>
        </w:rPr>
      </w:pPr>
      <w:r>
        <w:rPr>
          <w:b/>
          <w:sz w:val="28"/>
        </w:rPr>
        <w:t xml:space="preserve"> </w:t>
      </w:r>
      <w:r w:rsidR="005273AE">
        <w:rPr>
          <w:b/>
          <w:sz w:val="28"/>
        </w:rPr>
        <w:t>«</w:t>
      </w:r>
      <w:r w:rsidR="003425F5" w:rsidRPr="00EA2F76">
        <w:rPr>
          <w:b/>
          <w:sz w:val="28"/>
        </w:rPr>
        <w:t>Об утверждении плана реализации муниципальной программы</w:t>
      </w:r>
    </w:p>
    <w:p w:rsidR="00DA716E" w:rsidRPr="00DA716E" w:rsidRDefault="009F07CC" w:rsidP="009F07CC">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9F07CC">
      <w:pPr>
        <w:tabs>
          <w:tab w:val="left" w:pos="702"/>
          <w:tab w:val="center" w:pos="4876"/>
        </w:tabs>
        <w:jc w:val="center"/>
        <w:rPr>
          <w:sz w:val="28"/>
          <w:szCs w:val="28"/>
        </w:rPr>
      </w:pPr>
      <w:r w:rsidRPr="00DA716E">
        <w:rPr>
          <w:b/>
          <w:bCs/>
          <w:sz w:val="28"/>
          <w:szCs w:val="22"/>
        </w:rPr>
        <w:t>«</w:t>
      </w:r>
      <w:r w:rsidR="00253917" w:rsidRPr="00253917">
        <w:rPr>
          <w:b/>
          <w:color w:val="000000"/>
          <w:spacing w:val="6"/>
          <w:sz w:val="28"/>
          <w:szCs w:val="28"/>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DA716E">
        <w:rPr>
          <w:b/>
          <w:bCs/>
          <w:sz w:val="28"/>
          <w:szCs w:val="22"/>
        </w:rPr>
        <w:t>»</w:t>
      </w:r>
      <w:r w:rsidR="003D7DC0">
        <w:rPr>
          <w:b/>
          <w:bCs/>
          <w:sz w:val="28"/>
          <w:szCs w:val="22"/>
        </w:rPr>
        <w:t xml:space="preserve"> на 2024</w:t>
      </w:r>
      <w:r w:rsidR="00E8153A">
        <w:rPr>
          <w:b/>
          <w:bCs/>
          <w:sz w:val="28"/>
          <w:szCs w:val="22"/>
        </w:rPr>
        <w:t xml:space="preserve"> год</w:t>
      </w:r>
    </w:p>
    <w:p w:rsidR="003C6A66" w:rsidRDefault="003C6A66" w:rsidP="003C6A66">
      <w:pPr>
        <w:pStyle w:val="a8"/>
        <w:tabs>
          <w:tab w:val="left" w:pos="3800"/>
        </w:tabs>
        <w:spacing w:before="0" w:after="0"/>
        <w:rPr>
          <w:sz w:val="28"/>
          <w:szCs w:val="28"/>
        </w:rPr>
      </w:pPr>
    </w:p>
    <w:p w:rsidR="00957AF5" w:rsidRDefault="00F24797" w:rsidP="009F07CC">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9F07CC">
        <w:rPr>
          <w:sz w:val="28"/>
          <w:szCs w:val="28"/>
        </w:rPr>
        <w:t xml:space="preserve">В соответствии с постановлением Администрации Николаевского сельского поселения от </w:t>
      </w:r>
      <w:r w:rsidR="00253917">
        <w:rPr>
          <w:sz w:val="28"/>
          <w:szCs w:val="28"/>
        </w:rPr>
        <w:t>02.03.2018</w:t>
      </w:r>
      <w:r w:rsidR="009F07CC" w:rsidRPr="00C34F73">
        <w:rPr>
          <w:sz w:val="28"/>
          <w:szCs w:val="28"/>
        </w:rPr>
        <w:t xml:space="preserve">г. № </w:t>
      </w:r>
      <w:r w:rsidR="009F07CC">
        <w:rPr>
          <w:sz w:val="28"/>
          <w:szCs w:val="28"/>
        </w:rPr>
        <w:t>50 «</w:t>
      </w:r>
      <w:r w:rsidR="009F07CC" w:rsidRPr="00F24797">
        <w:rPr>
          <w:bCs/>
          <w:sz w:val="28"/>
          <w:szCs w:val="28"/>
        </w:rPr>
        <w:t>Об утверждении Порядка</w:t>
      </w:r>
      <w:r w:rsidR="009F07CC">
        <w:rPr>
          <w:sz w:val="20"/>
          <w:szCs w:val="20"/>
        </w:rPr>
        <w:t xml:space="preserve"> </w:t>
      </w:r>
      <w:r w:rsidR="009F07CC">
        <w:rPr>
          <w:bCs/>
          <w:sz w:val="28"/>
          <w:szCs w:val="28"/>
        </w:rPr>
        <w:t xml:space="preserve">разработки, </w:t>
      </w:r>
      <w:r w:rsidR="009F07CC" w:rsidRPr="00F24797">
        <w:rPr>
          <w:bCs/>
          <w:sz w:val="28"/>
          <w:szCs w:val="28"/>
        </w:rPr>
        <w:t>реализации и оценки эффективности</w:t>
      </w:r>
      <w:r w:rsidR="009F07CC">
        <w:rPr>
          <w:sz w:val="20"/>
          <w:szCs w:val="20"/>
        </w:rPr>
        <w:t xml:space="preserve"> </w:t>
      </w:r>
      <w:r w:rsidR="009F07CC" w:rsidRPr="00F24797">
        <w:rPr>
          <w:bCs/>
          <w:sz w:val="28"/>
          <w:szCs w:val="28"/>
        </w:rPr>
        <w:t>мун</w:t>
      </w:r>
      <w:r w:rsidR="009F07CC">
        <w:rPr>
          <w:bCs/>
          <w:sz w:val="28"/>
          <w:szCs w:val="28"/>
        </w:rPr>
        <w:t xml:space="preserve">иципальных программ Николаевского </w:t>
      </w:r>
      <w:r w:rsidR="009F07CC" w:rsidRPr="00F24797">
        <w:rPr>
          <w:bCs/>
          <w:sz w:val="28"/>
          <w:szCs w:val="28"/>
        </w:rPr>
        <w:t>сельского поселения</w:t>
      </w:r>
      <w:r w:rsidR="009F07CC">
        <w:rPr>
          <w:bCs/>
          <w:sz w:val="28"/>
          <w:szCs w:val="28"/>
        </w:rPr>
        <w:t xml:space="preserve">» </w:t>
      </w:r>
      <w:r w:rsidR="009F07CC" w:rsidRPr="000A43AD">
        <w:rPr>
          <w:b/>
          <w:sz w:val="28"/>
          <w:szCs w:val="28"/>
        </w:rPr>
        <w:t>:</w:t>
      </w:r>
    </w:p>
    <w:p w:rsidR="00957AF5" w:rsidRDefault="00957AF5" w:rsidP="009F07CC">
      <w:pPr>
        <w:shd w:val="clear" w:color="auto" w:fill="FFFFFF"/>
        <w:tabs>
          <w:tab w:val="left" w:pos="-142"/>
        </w:tabs>
        <w:spacing w:before="264" w:line="322" w:lineRule="exact"/>
        <w:ind w:right="1"/>
        <w:rPr>
          <w:b/>
          <w:sz w:val="28"/>
          <w:szCs w:val="28"/>
        </w:rPr>
      </w:pPr>
    </w:p>
    <w:p w:rsidR="00957AF5" w:rsidRDefault="00957AF5" w:rsidP="00957AF5">
      <w:pPr>
        <w:rPr>
          <w:sz w:val="28"/>
          <w:szCs w:val="28"/>
        </w:rPr>
      </w:pPr>
      <w:r>
        <w:rPr>
          <w:sz w:val="28"/>
          <w:szCs w:val="28"/>
        </w:rPr>
        <w:t xml:space="preserve">          1. </w:t>
      </w:r>
      <w:r w:rsidR="00EB4E28">
        <w:rPr>
          <w:sz w:val="28"/>
          <w:szCs w:val="28"/>
        </w:rPr>
        <w:t>Утвердить</w:t>
      </w:r>
      <w:r w:rsidR="00487642">
        <w:rPr>
          <w:sz w:val="28"/>
          <w:szCs w:val="28"/>
        </w:rPr>
        <w:t xml:space="preserve"> </w:t>
      </w:r>
      <w:r>
        <w:rPr>
          <w:sz w:val="28"/>
          <w:szCs w:val="28"/>
        </w:rPr>
        <w:t xml:space="preserve"> план реализации муниципальной программы Николаевского сельского поселения «</w:t>
      </w:r>
      <w:r w:rsidRPr="00253917">
        <w:rPr>
          <w:color w:val="000000"/>
          <w:spacing w:val="6"/>
          <w:sz w:val="28"/>
          <w:szCs w:val="28"/>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Pr>
          <w:kern w:val="2"/>
          <w:sz w:val="28"/>
          <w:szCs w:val="28"/>
        </w:rPr>
        <w:t xml:space="preserve">» </w:t>
      </w:r>
      <w:r w:rsidR="003D7DC0">
        <w:rPr>
          <w:sz w:val="28"/>
          <w:szCs w:val="28"/>
        </w:rPr>
        <w:t xml:space="preserve"> на 2024</w:t>
      </w:r>
      <w:r>
        <w:rPr>
          <w:sz w:val="28"/>
          <w:szCs w:val="28"/>
        </w:rPr>
        <w:t xml:space="preserve"> год (далее – план реализации) согласно приложению к настоящему распоряжению.</w:t>
      </w:r>
    </w:p>
    <w:p w:rsidR="00957AF5" w:rsidRDefault="00957AF5" w:rsidP="00957AF5">
      <w:pPr>
        <w:rPr>
          <w:sz w:val="28"/>
          <w:szCs w:val="28"/>
        </w:rPr>
      </w:pPr>
      <w:r>
        <w:rPr>
          <w:sz w:val="28"/>
          <w:szCs w:val="28"/>
        </w:rPr>
        <w:t xml:space="preserve">         2. Настоящее распоряж</w:t>
      </w:r>
      <w:r w:rsidR="00477028">
        <w:rPr>
          <w:sz w:val="28"/>
          <w:szCs w:val="28"/>
        </w:rPr>
        <w:t>ение вступает в силу со дня его опубликования (обнародования).</w:t>
      </w:r>
    </w:p>
    <w:p w:rsidR="00957AF5" w:rsidRDefault="00957AF5" w:rsidP="00957AF5">
      <w:pPr>
        <w:rPr>
          <w:sz w:val="28"/>
          <w:szCs w:val="28"/>
        </w:rPr>
      </w:pPr>
    </w:p>
    <w:p w:rsidR="00957AF5" w:rsidRDefault="00957AF5" w:rsidP="00957AF5">
      <w:pPr>
        <w:rPr>
          <w:sz w:val="28"/>
          <w:szCs w:val="28"/>
        </w:rPr>
      </w:pPr>
    </w:p>
    <w:p w:rsidR="00957AF5" w:rsidRDefault="00957AF5" w:rsidP="00957AF5">
      <w:pPr>
        <w:rPr>
          <w:sz w:val="28"/>
          <w:szCs w:val="28"/>
        </w:rPr>
      </w:pPr>
    </w:p>
    <w:p w:rsidR="00957AF5" w:rsidRDefault="00957AF5" w:rsidP="00957AF5">
      <w:pPr>
        <w:rPr>
          <w:sz w:val="28"/>
          <w:szCs w:val="28"/>
        </w:rPr>
      </w:pPr>
    </w:p>
    <w:p w:rsidR="00605B5C" w:rsidRDefault="00234D85"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9F07CC" w:rsidP="00284ACD">
      <w:pPr>
        <w:jc w:val="both"/>
        <w:rPr>
          <w:b/>
          <w:sz w:val="28"/>
        </w:rPr>
      </w:pPr>
      <w:r>
        <w:rPr>
          <w:b/>
          <w:sz w:val="28"/>
        </w:rPr>
        <w:t xml:space="preserve">Николаевского </w:t>
      </w:r>
      <w:r w:rsidR="00605B5C" w:rsidRPr="006E60CB">
        <w:rPr>
          <w:b/>
          <w:sz w:val="28"/>
        </w:rPr>
        <w:t xml:space="preserve">сельского поселения                 </w:t>
      </w:r>
      <w:r w:rsidR="00605B5C">
        <w:rPr>
          <w:b/>
          <w:sz w:val="28"/>
        </w:rPr>
        <w:t xml:space="preserve">        </w:t>
      </w:r>
      <w:r w:rsidR="00FE04DA">
        <w:rPr>
          <w:b/>
          <w:sz w:val="28"/>
        </w:rPr>
        <w:t xml:space="preserve">        </w:t>
      </w:r>
      <w:r>
        <w:rPr>
          <w:b/>
          <w:sz w:val="28"/>
        </w:rPr>
        <w:t xml:space="preserve">  </w:t>
      </w:r>
      <w:r w:rsidR="00234D85">
        <w:rPr>
          <w:b/>
          <w:sz w:val="28"/>
        </w:rPr>
        <w:t>Е.П. Ковалева</w:t>
      </w: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E67A12">
      <w:pPr>
        <w:rPr>
          <w:sz w:val="20"/>
          <w:szCs w:val="20"/>
        </w:rPr>
      </w:pPr>
      <w:r>
        <w:rPr>
          <w:sz w:val="20"/>
          <w:szCs w:val="20"/>
        </w:rPr>
        <w:t xml:space="preserve">                                                                                                                                                                                                   </w:t>
      </w:r>
      <w:r w:rsidR="009F07CC">
        <w:rPr>
          <w:sz w:val="20"/>
          <w:szCs w:val="20"/>
        </w:rPr>
        <w:t>Администрации Николаевского</w:t>
      </w:r>
      <w:r>
        <w:rPr>
          <w:sz w:val="20"/>
          <w:szCs w:val="20"/>
        </w:rPr>
        <w:t xml:space="preserve"> сельского поселения</w:t>
      </w:r>
    </w:p>
    <w:p w:rsidR="00215BEA" w:rsidRPr="00E67A12" w:rsidRDefault="00215BEA" w:rsidP="00215BEA">
      <w:pPr>
        <w:ind w:left="10773"/>
        <w:jc w:val="center"/>
        <w:rPr>
          <w:sz w:val="20"/>
          <w:szCs w:val="20"/>
        </w:rPr>
      </w:pPr>
    </w:p>
    <w:p w:rsidR="00215BEA" w:rsidRDefault="00215BEA" w:rsidP="00215BEA">
      <w:pPr>
        <w:jc w:val="center"/>
        <w:rPr>
          <w:b/>
          <w:bCs/>
          <w:sz w:val="28"/>
          <w:szCs w:val="28"/>
        </w:rPr>
      </w:pPr>
    </w:p>
    <w:p w:rsidR="000676D7" w:rsidRDefault="00B15B5D" w:rsidP="00B15B5D">
      <w:pPr>
        <w:widowControl w:val="0"/>
        <w:autoSpaceDE w:val="0"/>
        <w:autoSpaceDN w:val="0"/>
        <w:adjustRightInd w:val="0"/>
        <w:jc w:val="center"/>
        <w:rPr>
          <w:sz w:val="28"/>
          <w:szCs w:val="28"/>
        </w:rPr>
      </w:pPr>
      <w:r w:rsidRPr="000676D7">
        <w:rPr>
          <w:sz w:val="28"/>
          <w:szCs w:val="28"/>
        </w:rPr>
        <w:t>План</w:t>
      </w:r>
      <w:r w:rsidR="008E6ABB" w:rsidRPr="000676D7">
        <w:rPr>
          <w:sz w:val="28"/>
          <w:szCs w:val="28"/>
        </w:rPr>
        <w:t xml:space="preserve"> реализации муниципальной программы </w:t>
      </w:r>
    </w:p>
    <w:p w:rsidR="00F23D72" w:rsidRDefault="008E6ABB" w:rsidP="00B15B5D">
      <w:pPr>
        <w:widowControl w:val="0"/>
        <w:autoSpaceDE w:val="0"/>
        <w:autoSpaceDN w:val="0"/>
        <w:adjustRightInd w:val="0"/>
        <w:jc w:val="center"/>
        <w:rPr>
          <w:sz w:val="28"/>
          <w:szCs w:val="28"/>
        </w:rPr>
      </w:pPr>
      <w:r w:rsidRPr="000676D7">
        <w:rPr>
          <w:sz w:val="28"/>
          <w:szCs w:val="28"/>
        </w:rPr>
        <w:t>«</w:t>
      </w:r>
      <w:r w:rsidR="00253917" w:rsidRPr="00253917">
        <w:rPr>
          <w:color w:val="000000"/>
          <w:spacing w:val="6"/>
          <w:sz w:val="28"/>
          <w:szCs w:val="28"/>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0676D7">
        <w:rPr>
          <w:sz w:val="28"/>
          <w:szCs w:val="28"/>
        </w:rPr>
        <w:t>»</w:t>
      </w:r>
    </w:p>
    <w:p w:rsidR="000676D7" w:rsidRPr="000676D7" w:rsidRDefault="000676D7" w:rsidP="00B15B5D">
      <w:pPr>
        <w:widowControl w:val="0"/>
        <w:autoSpaceDE w:val="0"/>
        <w:autoSpaceDN w:val="0"/>
        <w:adjustRightInd w:val="0"/>
        <w:jc w:val="center"/>
        <w:rPr>
          <w:sz w:val="28"/>
          <w:szCs w:val="28"/>
        </w:rPr>
      </w:pPr>
    </w:p>
    <w:tbl>
      <w:tblPr>
        <w:tblW w:w="16095" w:type="dxa"/>
        <w:tblCellSpacing w:w="5" w:type="nil"/>
        <w:tblInd w:w="-465" w:type="dxa"/>
        <w:tblLayout w:type="fixed"/>
        <w:tblCellMar>
          <w:left w:w="75" w:type="dxa"/>
          <w:right w:w="75" w:type="dxa"/>
        </w:tblCellMar>
        <w:tblLook w:val="0000"/>
      </w:tblPr>
      <w:tblGrid>
        <w:gridCol w:w="851"/>
        <w:gridCol w:w="3091"/>
        <w:gridCol w:w="2552"/>
        <w:gridCol w:w="3883"/>
        <w:gridCol w:w="1260"/>
        <w:gridCol w:w="1055"/>
        <w:gridCol w:w="1134"/>
        <w:gridCol w:w="1177"/>
        <w:gridCol w:w="1080"/>
        <w:gridCol w:w="12"/>
      </w:tblGrid>
      <w:tr w:rsidR="00F23D72" w:rsidRPr="0004165F" w:rsidTr="00311A5C">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2552"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3883"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487642" w:rsidP="007B16EF">
            <w:pPr>
              <w:jc w:val="center"/>
            </w:pPr>
            <w:r>
              <w:t xml:space="preserve">Объем расходов на </w:t>
            </w:r>
            <w:r w:rsidR="003D7DC0">
              <w:t>2024</w:t>
            </w:r>
            <w:r w:rsidR="00F23D72">
              <w:t xml:space="preserve"> год </w:t>
            </w:r>
          </w:p>
          <w:p w:rsidR="00F23D72" w:rsidRPr="0004165F" w:rsidRDefault="00F23D72" w:rsidP="007B16EF">
            <w:pPr>
              <w:jc w:val="center"/>
            </w:pPr>
            <w:r>
              <w:t xml:space="preserve">(тыс.руб.) </w:t>
            </w:r>
          </w:p>
        </w:tc>
      </w:tr>
      <w:tr w:rsidR="00F23D72" w:rsidRPr="0004165F" w:rsidTr="00311A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255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388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255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3883"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F80ABC" w:rsidRDefault="00F23D72" w:rsidP="007B16EF">
            <w:pPr>
              <w:widowControl w:val="0"/>
              <w:autoSpaceDE w:val="0"/>
              <w:autoSpaceDN w:val="0"/>
              <w:adjustRightInd w:val="0"/>
            </w:pPr>
            <w:r w:rsidRPr="00F80ABC">
              <w:t>1</w:t>
            </w:r>
          </w:p>
        </w:tc>
        <w:tc>
          <w:tcPr>
            <w:tcW w:w="3091" w:type="dxa"/>
            <w:tcBorders>
              <w:left w:val="single" w:sz="4" w:space="0" w:color="auto"/>
              <w:bottom w:val="single" w:sz="4" w:space="0" w:color="auto"/>
              <w:right w:val="single" w:sz="4" w:space="0" w:color="auto"/>
            </w:tcBorders>
          </w:tcPr>
          <w:p w:rsidR="0020016C" w:rsidRPr="00F80ABC" w:rsidRDefault="0020016C" w:rsidP="0020016C">
            <w:pPr>
              <w:autoSpaceDE w:val="0"/>
              <w:autoSpaceDN w:val="0"/>
              <w:adjustRightInd w:val="0"/>
            </w:pPr>
            <w:r w:rsidRPr="00F80ABC">
              <w:t>Программа «</w:t>
            </w:r>
            <w:r w:rsidR="00253917" w:rsidRPr="00F80ABC">
              <w:rPr>
                <w:color w:val="000000"/>
                <w:spacing w:val="6"/>
              </w:rPr>
              <w:t>Обеспечение качественными коммунальными услугами населения и повышение уровня благоустройства территории Николаевского сельского поселения</w:t>
            </w:r>
            <w:r w:rsidRPr="00F80ABC">
              <w:t>»</w:t>
            </w:r>
          </w:p>
          <w:p w:rsidR="00B22372" w:rsidRPr="00F80ABC" w:rsidRDefault="00B22372" w:rsidP="007B16EF">
            <w:pPr>
              <w:widowControl w:val="0"/>
              <w:autoSpaceDE w:val="0"/>
              <w:autoSpaceDN w:val="0"/>
              <w:adjustRightInd w:val="0"/>
            </w:pPr>
          </w:p>
        </w:tc>
        <w:tc>
          <w:tcPr>
            <w:tcW w:w="2552" w:type="dxa"/>
            <w:tcBorders>
              <w:left w:val="single" w:sz="4" w:space="0" w:color="auto"/>
              <w:bottom w:val="single" w:sz="4" w:space="0" w:color="auto"/>
              <w:right w:val="single" w:sz="4" w:space="0" w:color="auto"/>
            </w:tcBorders>
          </w:tcPr>
          <w:p w:rsidR="00F23D72" w:rsidRPr="00F80ABC" w:rsidRDefault="0020016C" w:rsidP="009F07CC">
            <w:pPr>
              <w:widowControl w:val="0"/>
              <w:autoSpaceDE w:val="0"/>
              <w:autoSpaceDN w:val="0"/>
              <w:adjustRightInd w:val="0"/>
            </w:pPr>
            <w:r w:rsidRPr="00F80ABC">
              <w:rPr>
                <w:kern w:val="2"/>
              </w:rPr>
              <w:t xml:space="preserve">Администрация </w:t>
            </w:r>
            <w:r w:rsidR="009F07CC" w:rsidRPr="00F80ABC">
              <w:rPr>
                <w:kern w:val="2"/>
              </w:rPr>
              <w:t xml:space="preserve">Николаевского </w:t>
            </w:r>
            <w:r w:rsidRPr="00F80ABC">
              <w:rPr>
                <w:kern w:val="2"/>
              </w:rPr>
              <w:t>сельского поселения</w:t>
            </w:r>
          </w:p>
        </w:tc>
        <w:tc>
          <w:tcPr>
            <w:tcW w:w="3883" w:type="dxa"/>
            <w:tcBorders>
              <w:left w:val="single" w:sz="4" w:space="0" w:color="auto"/>
              <w:bottom w:val="single" w:sz="4" w:space="0" w:color="auto"/>
              <w:right w:val="single" w:sz="4" w:space="0" w:color="auto"/>
            </w:tcBorders>
          </w:tcPr>
          <w:p w:rsidR="00F23D72" w:rsidRPr="00F80ABC" w:rsidRDefault="001C2321" w:rsidP="009F07CC">
            <w:pPr>
              <w:widowControl w:val="0"/>
              <w:autoSpaceDE w:val="0"/>
              <w:autoSpaceDN w:val="0"/>
              <w:adjustRightInd w:val="0"/>
              <w:jc w:val="center"/>
            </w:pPr>
            <w:r w:rsidRPr="00F80ABC">
              <w:t xml:space="preserve">комплексное решение проблем благоустройства </w:t>
            </w:r>
            <w:r w:rsidR="009F07CC" w:rsidRPr="00F80ABC">
              <w:t>Николаевское</w:t>
            </w:r>
            <w:r w:rsidRPr="00F80ABC">
              <w:t xml:space="preserve"> сельского поселения                                                                     </w:t>
            </w:r>
          </w:p>
        </w:tc>
        <w:tc>
          <w:tcPr>
            <w:tcW w:w="1260" w:type="dxa"/>
            <w:tcBorders>
              <w:left w:val="single" w:sz="4" w:space="0" w:color="auto"/>
              <w:bottom w:val="single" w:sz="4" w:space="0" w:color="auto"/>
              <w:right w:val="single" w:sz="4" w:space="0" w:color="auto"/>
            </w:tcBorders>
          </w:tcPr>
          <w:p w:rsidR="00F23D72" w:rsidRPr="00F80ABC" w:rsidRDefault="0020016C" w:rsidP="0020016C">
            <w:pPr>
              <w:widowControl w:val="0"/>
              <w:autoSpaceDE w:val="0"/>
              <w:autoSpaceDN w:val="0"/>
              <w:adjustRightInd w:val="0"/>
            </w:pPr>
            <w:r w:rsidRPr="00F80ABC">
              <w:t xml:space="preserve">    весь      </w:t>
            </w:r>
            <w:r w:rsidR="00EB5A81" w:rsidRPr="00F80ABC">
              <w:t xml:space="preserve">     </w:t>
            </w:r>
            <w:r w:rsidRPr="00F80ABC">
              <w:t>период</w:t>
            </w:r>
          </w:p>
        </w:tc>
        <w:tc>
          <w:tcPr>
            <w:tcW w:w="1055" w:type="dxa"/>
            <w:tcBorders>
              <w:left w:val="single" w:sz="4" w:space="0" w:color="auto"/>
              <w:bottom w:val="single" w:sz="4" w:space="0" w:color="auto"/>
              <w:right w:val="single" w:sz="4" w:space="0" w:color="auto"/>
            </w:tcBorders>
          </w:tcPr>
          <w:p w:rsidR="00F23D72" w:rsidRPr="00F80ABC" w:rsidRDefault="004732E3" w:rsidP="007B16EF">
            <w:pPr>
              <w:widowControl w:val="0"/>
              <w:autoSpaceDE w:val="0"/>
              <w:autoSpaceDN w:val="0"/>
              <w:adjustRightInd w:val="0"/>
              <w:jc w:val="center"/>
            </w:pPr>
            <w:r>
              <w:t>12 054,5</w:t>
            </w:r>
          </w:p>
        </w:tc>
        <w:tc>
          <w:tcPr>
            <w:tcW w:w="1134" w:type="dxa"/>
            <w:tcBorders>
              <w:left w:val="single" w:sz="4" w:space="0" w:color="auto"/>
              <w:bottom w:val="single" w:sz="4" w:space="0" w:color="auto"/>
              <w:right w:val="single" w:sz="4" w:space="0" w:color="auto"/>
            </w:tcBorders>
          </w:tcPr>
          <w:p w:rsidR="00F23D72" w:rsidRPr="00F80ABC" w:rsidRDefault="00096EBA" w:rsidP="007B16EF">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096EBA" w:rsidRPr="00F80ABC" w:rsidRDefault="004732E3" w:rsidP="00096EBA">
            <w:pPr>
              <w:widowControl w:val="0"/>
              <w:autoSpaceDE w:val="0"/>
              <w:autoSpaceDN w:val="0"/>
              <w:adjustRightInd w:val="0"/>
              <w:jc w:val="center"/>
            </w:pPr>
            <w:r>
              <w:t>12 054,5</w:t>
            </w:r>
          </w:p>
        </w:tc>
        <w:tc>
          <w:tcPr>
            <w:tcW w:w="1080" w:type="dxa"/>
            <w:tcBorders>
              <w:left w:val="single" w:sz="4" w:space="0" w:color="auto"/>
              <w:bottom w:val="single" w:sz="4" w:space="0" w:color="auto"/>
              <w:right w:val="single" w:sz="4" w:space="0" w:color="auto"/>
            </w:tcBorders>
          </w:tcPr>
          <w:p w:rsidR="00F23D72" w:rsidRPr="00F80ABC" w:rsidRDefault="00096EBA" w:rsidP="007B16EF">
            <w:pPr>
              <w:widowControl w:val="0"/>
              <w:autoSpaceDE w:val="0"/>
              <w:autoSpaceDN w:val="0"/>
              <w:adjustRightInd w:val="0"/>
              <w:jc w:val="center"/>
            </w:pPr>
            <w:r w:rsidRPr="00F80ABC">
              <w:t>0</w:t>
            </w:r>
          </w:p>
        </w:tc>
      </w:tr>
      <w:tr w:rsidR="00487642"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487642" w:rsidRPr="00F80ABC" w:rsidRDefault="00487642" w:rsidP="007B16EF">
            <w:pPr>
              <w:widowControl w:val="0"/>
              <w:autoSpaceDE w:val="0"/>
              <w:autoSpaceDN w:val="0"/>
              <w:adjustRightInd w:val="0"/>
            </w:pPr>
            <w:r w:rsidRPr="00F80ABC">
              <w:t>1.1</w:t>
            </w:r>
          </w:p>
        </w:tc>
        <w:tc>
          <w:tcPr>
            <w:tcW w:w="3091" w:type="dxa"/>
            <w:tcBorders>
              <w:left w:val="single" w:sz="4" w:space="0" w:color="auto"/>
              <w:bottom w:val="single" w:sz="4" w:space="0" w:color="auto"/>
              <w:right w:val="single" w:sz="4" w:space="0" w:color="auto"/>
            </w:tcBorders>
          </w:tcPr>
          <w:p w:rsidR="00487642" w:rsidRPr="00F80ABC" w:rsidRDefault="00487642" w:rsidP="007B16EF">
            <w:pPr>
              <w:widowControl w:val="0"/>
              <w:autoSpaceDE w:val="0"/>
              <w:autoSpaceDN w:val="0"/>
              <w:adjustRightInd w:val="0"/>
            </w:pPr>
            <w:r w:rsidRPr="00F80ABC">
              <w:t>Подпрограмма 1. «Создание условий для обеспечения качественными коммунальными услугами населения Николаевского сельского поселения»</w:t>
            </w:r>
          </w:p>
        </w:tc>
        <w:tc>
          <w:tcPr>
            <w:tcW w:w="2552" w:type="dxa"/>
            <w:tcBorders>
              <w:left w:val="single" w:sz="4" w:space="0" w:color="auto"/>
              <w:bottom w:val="single" w:sz="4" w:space="0" w:color="auto"/>
              <w:right w:val="single" w:sz="4" w:space="0" w:color="auto"/>
            </w:tcBorders>
          </w:tcPr>
          <w:p w:rsidR="00487642" w:rsidRPr="00F80ABC" w:rsidRDefault="00487642">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487642" w:rsidRPr="00F80ABC" w:rsidRDefault="00487642" w:rsidP="003E1EF4">
            <w:pPr>
              <w:widowControl w:val="0"/>
              <w:autoSpaceDE w:val="0"/>
              <w:autoSpaceDN w:val="0"/>
              <w:adjustRightInd w:val="0"/>
              <w:jc w:val="both"/>
            </w:pPr>
            <w:r>
              <w:t>Улучшение работы коммунального хозяйства</w:t>
            </w:r>
            <w:r w:rsidRPr="00F80ABC">
              <w:t xml:space="preserve"> Николаевского сельского поселения</w:t>
            </w:r>
          </w:p>
        </w:tc>
        <w:tc>
          <w:tcPr>
            <w:tcW w:w="1260" w:type="dxa"/>
            <w:tcBorders>
              <w:left w:val="single" w:sz="4" w:space="0" w:color="auto"/>
              <w:bottom w:val="single" w:sz="4" w:space="0" w:color="auto"/>
              <w:right w:val="single" w:sz="4" w:space="0" w:color="auto"/>
            </w:tcBorders>
          </w:tcPr>
          <w:p w:rsidR="00487642" w:rsidRPr="00F80ABC" w:rsidRDefault="00487642" w:rsidP="007B16EF">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487642" w:rsidRPr="00F80ABC" w:rsidRDefault="007F5AC1" w:rsidP="00302858">
            <w:pPr>
              <w:widowControl w:val="0"/>
              <w:autoSpaceDE w:val="0"/>
              <w:autoSpaceDN w:val="0"/>
              <w:adjustRightInd w:val="0"/>
              <w:jc w:val="center"/>
            </w:pPr>
            <w:r>
              <w:t>4</w:t>
            </w:r>
            <w:r w:rsidR="00EB4E28">
              <w:t>5,0</w:t>
            </w:r>
          </w:p>
        </w:tc>
        <w:tc>
          <w:tcPr>
            <w:tcW w:w="1134" w:type="dxa"/>
            <w:tcBorders>
              <w:left w:val="single" w:sz="4" w:space="0" w:color="auto"/>
              <w:bottom w:val="single" w:sz="4" w:space="0" w:color="auto"/>
              <w:right w:val="single" w:sz="4" w:space="0" w:color="auto"/>
            </w:tcBorders>
          </w:tcPr>
          <w:p w:rsidR="00487642" w:rsidRPr="00F80ABC" w:rsidRDefault="00487642" w:rsidP="00302858">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487642" w:rsidRDefault="007F5AC1" w:rsidP="00302858">
            <w:pPr>
              <w:jc w:val="center"/>
            </w:pPr>
            <w:r>
              <w:t>4</w:t>
            </w:r>
            <w:r w:rsidR="00EB4E28">
              <w:t>5,0</w:t>
            </w:r>
          </w:p>
        </w:tc>
        <w:tc>
          <w:tcPr>
            <w:tcW w:w="1080" w:type="dxa"/>
            <w:tcBorders>
              <w:left w:val="single" w:sz="4" w:space="0" w:color="auto"/>
              <w:bottom w:val="single" w:sz="4" w:space="0" w:color="auto"/>
              <w:right w:val="single" w:sz="4" w:space="0" w:color="auto"/>
            </w:tcBorders>
          </w:tcPr>
          <w:p w:rsidR="00487642" w:rsidRPr="00F80ABC" w:rsidRDefault="00487642" w:rsidP="00E66F84">
            <w:pPr>
              <w:widowControl w:val="0"/>
              <w:autoSpaceDE w:val="0"/>
              <w:autoSpaceDN w:val="0"/>
              <w:adjustRightInd w:val="0"/>
              <w:jc w:val="center"/>
            </w:pPr>
            <w:r w:rsidRPr="00F80ABC">
              <w:t>0</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r w:rsidRPr="00F80ABC">
              <w:t>Основное мероприятие 1.1</w:t>
            </w:r>
          </w:p>
          <w:p w:rsidR="007F5AC1" w:rsidRPr="00F80ABC" w:rsidRDefault="007F5AC1" w:rsidP="007B16EF">
            <w:pPr>
              <w:widowControl w:val="0"/>
              <w:autoSpaceDE w:val="0"/>
              <w:autoSpaceDN w:val="0"/>
              <w:adjustRightInd w:val="0"/>
            </w:pPr>
            <w:r w:rsidRPr="00F80ABC">
              <w:t>обслуживание сетей газопровода</w:t>
            </w:r>
          </w:p>
        </w:tc>
        <w:tc>
          <w:tcPr>
            <w:tcW w:w="2552" w:type="dxa"/>
            <w:tcBorders>
              <w:left w:val="single" w:sz="4" w:space="0" w:color="auto"/>
              <w:bottom w:val="single" w:sz="4" w:space="0" w:color="auto"/>
              <w:right w:val="single" w:sz="4" w:space="0" w:color="auto"/>
            </w:tcBorders>
          </w:tcPr>
          <w:p w:rsidR="007F5AC1" w:rsidRPr="00F80ABC" w:rsidRDefault="007F5AC1">
            <w:pPr>
              <w:rPr>
                <w:kern w:val="2"/>
              </w:rPr>
            </w:pPr>
          </w:p>
        </w:tc>
        <w:tc>
          <w:tcPr>
            <w:tcW w:w="3883" w:type="dxa"/>
            <w:tcBorders>
              <w:left w:val="single" w:sz="4" w:space="0" w:color="auto"/>
              <w:bottom w:val="single" w:sz="4" w:space="0" w:color="auto"/>
              <w:right w:val="single" w:sz="4" w:space="0" w:color="auto"/>
            </w:tcBorders>
          </w:tcPr>
          <w:p w:rsidR="007F5AC1" w:rsidRPr="00F80ABC" w:rsidRDefault="007F5AC1" w:rsidP="00B33B49">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7F5AC1" w:rsidRPr="00F80ABC" w:rsidRDefault="007F5AC1" w:rsidP="0032563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t>45,0</w:t>
            </w:r>
          </w:p>
        </w:tc>
        <w:tc>
          <w:tcPr>
            <w:tcW w:w="1134"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7F5AC1" w:rsidRDefault="007F5AC1" w:rsidP="00492427">
            <w:pPr>
              <w:jc w:val="center"/>
            </w:pPr>
            <w:r>
              <w:t>45,0</w:t>
            </w:r>
          </w:p>
        </w:tc>
        <w:tc>
          <w:tcPr>
            <w:tcW w:w="1080" w:type="dxa"/>
            <w:tcBorders>
              <w:left w:val="single" w:sz="4" w:space="0" w:color="auto"/>
              <w:bottom w:val="single" w:sz="4" w:space="0" w:color="auto"/>
              <w:right w:val="single" w:sz="4" w:space="0" w:color="auto"/>
            </w:tcBorders>
          </w:tcPr>
          <w:p w:rsidR="007F5AC1" w:rsidRPr="00F80ABC" w:rsidRDefault="007F5AC1" w:rsidP="00E66F84">
            <w:pPr>
              <w:widowControl w:val="0"/>
              <w:autoSpaceDE w:val="0"/>
              <w:autoSpaceDN w:val="0"/>
              <w:adjustRightInd w:val="0"/>
              <w:jc w:val="center"/>
            </w:pPr>
            <w:r w:rsidRPr="00F80ABC">
              <w:t>0</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r w:rsidRPr="00F80ABC">
              <w:t>1.1.2</w:t>
            </w:r>
          </w:p>
        </w:tc>
        <w:tc>
          <w:tcPr>
            <w:tcW w:w="3091" w:type="dxa"/>
            <w:tcBorders>
              <w:left w:val="single" w:sz="4" w:space="0" w:color="auto"/>
              <w:bottom w:val="single" w:sz="4" w:space="0" w:color="auto"/>
              <w:right w:val="single" w:sz="4" w:space="0" w:color="auto"/>
            </w:tcBorders>
          </w:tcPr>
          <w:p w:rsidR="007F5AC1" w:rsidRPr="00F80ABC" w:rsidRDefault="007F5AC1" w:rsidP="007B16EF">
            <w:pPr>
              <w:widowControl w:val="0"/>
              <w:autoSpaceDE w:val="0"/>
              <w:autoSpaceDN w:val="0"/>
              <w:adjustRightInd w:val="0"/>
            </w:pPr>
            <w:r w:rsidRPr="00F80ABC">
              <w:t>Мероприятие 1.1.1</w:t>
            </w:r>
          </w:p>
          <w:p w:rsidR="007F5AC1" w:rsidRPr="00F80ABC" w:rsidRDefault="007F5AC1" w:rsidP="00253917">
            <w:pPr>
              <w:widowControl w:val="0"/>
              <w:autoSpaceDE w:val="0"/>
              <w:autoSpaceDN w:val="0"/>
              <w:adjustRightInd w:val="0"/>
            </w:pPr>
            <w:r w:rsidRPr="00F80ABC">
              <w:t xml:space="preserve">Оплата за выполнение работ по обслуживанию </w:t>
            </w:r>
            <w:r w:rsidRPr="00F80ABC">
              <w:lastRenderedPageBreak/>
              <w:t>газопровода</w:t>
            </w:r>
          </w:p>
        </w:tc>
        <w:tc>
          <w:tcPr>
            <w:tcW w:w="2552" w:type="dxa"/>
            <w:tcBorders>
              <w:left w:val="single" w:sz="4" w:space="0" w:color="auto"/>
              <w:bottom w:val="single" w:sz="4" w:space="0" w:color="auto"/>
              <w:right w:val="single" w:sz="4" w:space="0" w:color="auto"/>
            </w:tcBorders>
          </w:tcPr>
          <w:p w:rsidR="007F5AC1" w:rsidRPr="00F80ABC" w:rsidRDefault="007F5AC1">
            <w:r w:rsidRPr="00F80ABC">
              <w:rPr>
                <w:kern w:val="2"/>
              </w:rPr>
              <w:lastRenderedPageBreak/>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7F5AC1" w:rsidRPr="00F80ABC" w:rsidRDefault="007F5AC1" w:rsidP="00E8153A">
            <w:pPr>
              <w:pStyle w:val="ConsPlusCell"/>
              <w:jc w:val="both"/>
              <w:rPr>
                <w:sz w:val="24"/>
                <w:szCs w:val="24"/>
              </w:rPr>
            </w:pPr>
            <w:r w:rsidRPr="00F80ABC">
              <w:rPr>
                <w:sz w:val="24"/>
                <w:szCs w:val="24"/>
              </w:rPr>
              <w:t xml:space="preserve">обеспечение </w:t>
            </w:r>
            <w:r>
              <w:rPr>
                <w:sz w:val="24"/>
                <w:szCs w:val="24"/>
              </w:rPr>
              <w:t>работа газопровода</w:t>
            </w:r>
            <w:r w:rsidRPr="00F80ABC">
              <w:rPr>
                <w:sz w:val="24"/>
                <w:szCs w:val="24"/>
              </w:rPr>
              <w:t xml:space="preserve"> Николаевского сельского поселения</w:t>
            </w:r>
          </w:p>
        </w:tc>
        <w:tc>
          <w:tcPr>
            <w:tcW w:w="1260" w:type="dxa"/>
            <w:tcBorders>
              <w:left w:val="single" w:sz="4" w:space="0" w:color="auto"/>
              <w:bottom w:val="single" w:sz="4" w:space="0" w:color="auto"/>
              <w:right w:val="single" w:sz="4" w:space="0" w:color="auto"/>
            </w:tcBorders>
          </w:tcPr>
          <w:p w:rsidR="007F5AC1" w:rsidRPr="00F80ABC" w:rsidRDefault="007F5AC1" w:rsidP="0032563C">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t>45,0</w:t>
            </w:r>
          </w:p>
        </w:tc>
        <w:tc>
          <w:tcPr>
            <w:tcW w:w="1134" w:type="dxa"/>
            <w:tcBorders>
              <w:left w:val="single" w:sz="4" w:space="0" w:color="auto"/>
              <w:bottom w:val="single" w:sz="4" w:space="0" w:color="auto"/>
              <w:right w:val="single" w:sz="4" w:space="0" w:color="auto"/>
            </w:tcBorders>
          </w:tcPr>
          <w:p w:rsidR="007F5AC1" w:rsidRPr="00F80ABC" w:rsidRDefault="007F5AC1" w:rsidP="00492427">
            <w:pPr>
              <w:widowControl w:val="0"/>
              <w:autoSpaceDE w:val="0"/>
              <w:autoSpaceDN w:val="0"/>
              <w:adjustRightInd w:val="0"/>
              <w:jc w:val="center"/>
            </w:pPr>
            <w:r w:rsidRPr="00F80ABC">
              <w:t>0</w:t>
            </w:r>
          </w:p>
        </w:tc>
        <w:tc>
          <w:tcPr>
            <w:tcW w:w="1177" w:type="dxa"/>
            <w:tcBorders>
              <w:left w:val="single" w:sz="4" w:space="0" w:color="auto"/>
              <w:bottom w:val="single" w:sz="4" w:space="0" w:color="auto"/>
              <w:right w:val="single" w:sz="4" w:space="0" w:color="auto"/>
            </w:tcBorders>
          </w:tcPr>
          <w:p w:rsidR="007F5AC1" w:rsidRDefault="007F5AC1" w:rsidP="00492427">
            <w:pPr>
              <w:jc w:val="center"/>
            </w:pPr>
            <w:r>
              <w:t>45,0</w:t>
            </w:r>
          </w:p>
        </w:tc>
        <w:tc>
          <w:tcPr>
            <w:tcW w:w="1080" w:type="dxa"/>
            <w:tcBorders>
              <w:left w:val="single" w:sz="4" w:space="0" w:color="auto"/>
              <w:bottom w:val="single" w:sz="4" w:space="0" w:color="auto"/>
              <w:right w:val="single" w:sz="4" w:space="0" w:color="auto"/>
            </w:tcBorders>
          </w:tcPr>
          <w:p w:rsidR="007F5AC1" w:rsidRPr="00F80ABC" w:rsidRDefault="007F5AC1" w:rsidP="007261FA">
            <w:pPr>
              <w:widowControl w:val="0"/>
              <w:autoSpaceDE w:val="0"/>
              <w:autoSpaceDN w:val="0"/>
              <w:adjustRightInd w:val="0"/>
              <w:jc w:val="center"/>
            </w:pPr>
            <w:r w:rsidRPr="00F80ABC">
              <w:t>0</w:t>
            </w:r>
          </w:p>
        </w:tc>
      </w:tr>
      <w:tr w:rsidR="009F07CC"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pPr>
            <w:r w:rsidRPr="00F80ABC">
              <w:lastRenderedPageBreak/>
              <w:t>1.2</w:t>
            </w:r>
          </w:p>
        </w:tc>
        <w:tc>
          <w:tcPr>
            <w:tcW w:w="3091" w:type="dxa"/>
            <w:tcBorders>
              <w:left w:val="single" w:sz="4" w:space="0" w:color="auto"/>
              <w:bottom w:val="single" w:sz="4" w:space="0" w:color="auto"/>
              <w:right w:val="single" w:sz="4" w:space="0" w:color="auto"/>
            </w:tcBorders>
          </w:tcPr>
          <w:p w:rsidR="009F07CC" w:rsidRPr="00F80ABC" w:rsidRDefault="009F07CC" w:rsidP="003E1EF4">
            <w:pPr>
              <w:widowControl w:val="0"/>
              <w:autoSpaceDE w:val="0"/>
              <w:autoSpaceDN w:val="0"/>
              <w:adjustRightInd w:val="0"/>
            </w:pPr>
            <w:r w:rsidRPr="00F80ABC">
              <w:t>Подпрограмма</w:t>
            </w:r>
            <w:r w:rsidR="00253917" w:rsidRPr="00F80ABC">
              <w:t xml:space="preserve"> </w:t>
            </w:r>
            <w:r w:rsidRPr="00F80ABC">
              <w:t>2. «</w:t>
            </w:r>
            <w:r w:rsidR="00253917" w:rsidRPr="00F80ABC">
              <w:t>Повышение уровня благоустройства территории Николаевского сельского поселения</w:t>
            </w:r>
            <w:r w:rsidRPr="00F80ABC">
              <w:t>»</w:t>
            </w:r>
          </w:p>
        </w:tc>
        <w:tc>
          <w:tcPr>
            <w:tcW w:w="2552" w:type="dxa"/>
            <w:tcBorders>
              <w:left w:val="single" w:sz="4" w:space="0" w:color="auto"/>
              <w:bottom w:val="single" w:sz="4" w:space="0" w:color="auto"/>
              <w:right w:val="single" w:sz="4" w:space="0" w:color="auto"/>
            </w:tcBorders>
          </w:tcPr>
          <w:p w:rsidR="009F07CC" w:rsidRPr="00F80ABC" w:rsidRDefault="009F07CC">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9F07CC" w:rsidRPr="00F80ABC" w:rsidRDefault="009F07CC" w:rsidP="00037C6D">
            <w:pPr>
              <w:pStyle w:val="ConsPlusCell"/>
              <w:jc w:val="both"/>
              <w:rPr>
                <w:sz w:val="24"/>
                <w:szCs w:val="24"/>
              </w:rPr>
            </w:pPr>
            <w:r w:rsidRPr="00F80ABC">
              <w:rPr>
                <w:sz w:val="24"/>
                <w:szCs w:val="24"/>
              </w:rPr>
              <w:t xml:space="preserve">улучшение внешнего вида территории </w:t>
            </w:r>
            <w:r w:rsidR="003E1EF4" w:rsidRPr="00F80ABC">
              <w:rPr>
                <w:sz w:val="24"/>
                <w:szCs w:val="24"/>
              </w:rPr>
              <w:t>Николаевского</w:t>
            </w:r>
            <w:r w:rsidRPr="00F80ABC">
              <w:rPr>
                <w:sz w:val="24"/>
                <w:szCs w:val="24"/>
              </w:rPr>
              <w:t xml:space="preserve"> сельского поселения;</w:t>
            </w:r>
          </w:p>
          <w:p w:rsidR="009F07CC" w:rsidRPr="00F80ABC" w:rsidRDefault="009F07CC" w:rsidP="00037C6D">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9F07CC" w:rsidRPr="00F80ABC" w:rsidRDefault="00593D88" w:rsidP="00052358">
            <w:pPr>
              <w:widowControl w:val="0"/>
              <w:autoSpaceDE w:val="0"/>
              <w:autoSpaceDN w:val="0"/>
              <w:adjustRightInd w:val="0"/>
              <w:jc w:val="center"/>
            </w:pPr>
            <w:r>
              <w:t>8 844</w:t>
            </w:r>
            <w:r w:rsidR="004732E3">
              <w:t>,5</w:t>
            </w:r>
          </w:p>
        </w:tc>
        <w:tc>
          <w:tcPr>
            <w:tcW w:w="1134"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9F07CC" w:rsidRPr="00F80ABC" w:rsidRDefault="00593D88" w:rsidP="00037C6D">
            <w:pPr>
              <w:widowControl w:val="0"/>
              <w:autoSpaceDE w:val="0"/>
              <w:autoSpaceDN w:val="0"/>
              <w:adjustRightInd w:val="0"/>
              <w:jc w:val="center"/>
            </w:pPr>
            <w:r>
              <w:t>8 844</w:t>
            </w:r>
            <w:r w:rsidR="004732E3">
              <w:t>,5</w:t>
            </w:r>
          </w:p>
        </w:tc>
        <w:tc>
          <w:tcPr>
            <w:tcW w:w="1080" w:type="dxa"/>
            <w:tcBorders>
              <w:left w:val="single" w:sz="4" w:space="0" w:color="auto"/>
              <w:bottom w:val="single" w:sz="4" w:space="0" w:color="auto"/>
              <w:right w:val="single" w:sz="4" w:space="0" w:color="auto"/>
            </w:tcBorders>
          </w:tcPr>
          <w:p w:rsidR="009F07CC" w:rsidRPr="00F80ABC" w:rsidRDefault="009F07CC" w:rsidP="00037C6D">
            <w:pPr>
              <w:widowControl w:val="0"/>
              <w:autoSpaceDE w:val="0"/>
              <w:autoSpaceDN w:val="0"/>
              <w:adjustRightInd w:val="0"/>
              <w:jc w:val="center"/>
            </w:pPr>
            <w:r w:rsidRPr="00F80ABC">
              <w:t>-</w:t>
            </w:r>
          </w:p>
        </w:tc>
      </w:tr>
      <w:tr w:rsidR="002A6934" w:rsidRPr="00F80ABC" w:rsidTr="00B034A2">
        <w:trPr>
          <w:gridAfter w:val="1"/>
          <w:wAfter w:w="12" w:type="dxa"/>
          <w:tblCellSpacing w:w="5" w:type="nil"/>
        </w:trPr>
        <w:tc>
          <w:tcPr>
            <w:tcW w:w="851" w:type="dxa"/>
            <w:tcBorders>
              <w:left w:val="single" w:sz="4" w:space="0" w:color="auto"/>
              <w:bottom w:val="single" w:sz="4" w:space="0" w:color="auto"/>
              <w:right w:val="single" w:sz="4" w:space="0" w:color="auto"/>
            </w:tcBorders>
          </w:tcPr>
          <w:p w:rsidR="002A6934" w:rsidRPr="00F80ABC" w:rsidRDefault="002A6934" w:rsidP="00037C6D">
            <w:pPr>
              <w:widowControl w:val="0"/>
              <w:autoSpaceDE w:val="0"/>
              <w:autoSpaceDN w:val="0"/>
              <w:adjustRightInd w:val="0"/>
            </w:pPr>
          </w:p>
        </w:tc>
        <w:tc>
          <w:tcPr>
            <w:tcW w:w="3091" w:type="dxa"/>
            <w:tcBorders>
              <w:left w:val="single" w:sz="4" w:space="0" w:color="auto"/>
              <w:bottom w:val="single" w:sz="4" w:space="0" w:color="auto"/>
              <w:right w:val="single" w:sz="4" w:space="0" w:color="auto"/>
            </w:tcBorders>
          </w:tcPr>
          <w:p w:rsidR="002A6934" w:rsidRPr="00F80ABC" w:rsidRDefault="002A6934" w:rsidP="003E1EF4">
            <w:pPr>
              <w:widowControl w:val="0"/>
              <w:autoSpaceDE w:val="0"/>
              <w:autoSpaceDN w:val="0"/>
              <w:adjustRightInd w:val="0"/>
            </w:pPr>
            <w:r w:rsidRPr="00F80ABC">
              <w:t>Основное мероприятие 2.1</w:t>
            </w:r>
          </w:p>
          <w:p w:rsidR="002A6934" w:rsidRPr="00F80ABC" w:rsidRDefault="002A6934" w:rsidP="003E1EF4">
            <w:pPr>
              <w:widowControl w:val="0"/>
              <w:autoSpaceDE w:val="0"/>
              <w:autoSpaceDN w:val="0"/>
              <w:adjustRightInd w:val="0"/>
            </w:pPr>
            <w:r w:rsidRPr="00F80ABC">
              <w:t>организация уличного освещения сельского поселения</w:t>
            </w:r>
          </w:p>
        </w:tc>
        <w:tc>
          <w:tcPr>
            <w:tcW w:w="2552" w:type="dxa"/>
            <w:tcBorders>
              <w:left w:val="single" w:sz="4" w:space="0" w:color="auto"/>
              <w:bottom w:val="single" w:sz="4" w:space="0" w:color="auto"/>
              <w:right w:val="single" w:sz="4" w:space="0" w:color="auto"/>
            </w:tcBorders>
          </w:tcPr>
          <w:p w:rsidR="002A6934" w:rsidRPr="00F80ABC" w:rsidRDefault="00487642">
            <w:pPr>
              <w:rPr>
                <w:kern w:val="2"/>
              </w:rPr>
            </w:pPr>
            <w:r w:rsidRPr="00F80ABC">
              <w:rPr>
                <w:kern w:val="2"/>
              </w:rPr>
              <w:t>Администрация Николаевского сельского поселения</w:t>
            </w:r>
          </w:p>
        </w:tc>
        <w:tc>
          <w:tcPr>
            <w:tcW w:w="3883" w:type="dxa"/>
            <w:vMerge w:val="restart"/>
            <w:tcBorders>
              <w:left w:val="single" w:sz="4" w:space="0" w:color="auto"/>
              <w:right w:val="single" w:sz="4" w:space="0" w:color="auto"/>
            </w:tcBorders>
          </w:tcPr>
          <w:p w:rsidR="002A6934" w:rsidRPr="00F80ABC" w:rsidRDefault="002A6934" w:rsidP="007B1F26">
            <w:pPr>
              <w:pStyle w:val="ConsPlusCell"/>
              <w:jc w:val="both"/>
              <w:rPr>
                <w:sz w:val="24"/>
                <w:szCs w:val="24"/>
              </w:rPr>
            </w:pPr>
            <w:r w:rsidRPr="00F80ABC">
              <w:rPr>
                <w:sz w:val="24"/>
                <w:szCs w:val="24"/>
              </w:rPr>
              <w:t>Формирование сельской инфраструктуры, способствующей эстетическому воспитанию подрастающего поколения, сохранению и укреплению их здоровье</w:t>
            </w:r>
          </w:p>
        </w:tc>
        <w:tc>
          <w:tcPr>
            <w:tcW w:w="1260" w:type="dxa"/>
            <w:tcBorders>
              <w:left w:val="single" w:sz="4" w:space="0" w:color="auto"/>
              <w:bottom w:val="single" w:sz="4" w:space="0" w:color="auto"/>
              <w:right w:val="single" w:sz="4" w:space="0" w:color="auto"/>
            </w:tcBorders>
          </w:tcPr>
          <w:p w:rsidR="002A6934" w:rsidRPr="00F80ABC" w:rsidRDefault="002A6934" w:rsidP="00037C6D">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2A6934" w:rsidRPr="00F80ABC" w:rsidRDefault="007F5AC1" w:rsidP="008805A6">
            <w:pPr>
              <w:widowControl w:val="0"/>
              <w:autoSpaceDE w:val="0"/>
              <w:autoSpaceDN w:val="0"/>
              <w:adjustRightInd w:val="0"/>
              <w:jc w:val="center"/>
            </w:pPr>
            <w:r>
              <w:t>2 5</w:t>
            </w:r>
            <w:r w:rsidR="00487642">
              <w:t>00,0</w:t>
            </w:r>
          </w:p>
        </w:tc>
        <w:tc>
          <w:tcPr>
            <w:tcW w:w="1134" w:type="dxa"/>
            <w:tcBorders>
              <w:left w:val="single" w:sz="4" w:space="0" w:color="auto"/>
              <w:bottom w:val="single" w:sz="4" w:space="0" w:color="auto"/>
              <w:right w:val="single" w:sz="4" w:space="0" w:color="auto"/>
            </w:tcBorders>
          </w:tcPr>
          <w:p w:rsidR="002A6934" w:rsidRPr="00F80ABC" w:rsidRDefault="002A6934" w:rsidP="008805A6">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2A6934" w:rsidRDefault="007F5AC1" w:rsidP="002A6934">
            <w:pPr>
              <w:jc w:val="center"/>
            </w:pPr>
            <w:r>
              <w:t>2 5</w:t>
            </w:r>
            <w:r w:rsidR="00487642">
              <w:t>00,0</w:t>
            </w:r>
          </w:p>
        </w:tc>
        <w:tc>
          <w:tcPr>
            <w:tcW w:w="1080" w:type="dxa"/>
            <w:tcBorders>
              <w:left w:val="single" w:sz="4" w:space="0" w:color="auto"/>
              <w:bottom w:val="single" w:sz="4" w:space="0" w:color="auto"/>
              <w:right w:val="single" w:sz="4" w:space="0" w:color="auto"/>
            </w:tcBorders>
          </w:tcPr>
          <w:p w:rsidR="002A6934" w:rsidRPr="00F80ABC" w:rsidRDefault="002A6934" w:rsidP="00E66F84">
            <w:pPr>
              <w:widowControl w:val="0"/>
              <w:autoSpaceDE w:val="0"/>
              <w:autoSpaceDN w:val="0"/>
              <w:adjustRightInd w:val="0"/>
              <w:jc w:val="center"/>
            </w:pPr>
            <w:r w:rsidRPr="00F80ABC">
              <w:t>-</w:t>
            </w:r>
          </w:p>
        </w:tc>
      </w:tr>
      <w:tr w:rsidR="00487642"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487642" w:rsidRPr="00F80ABC" w:rsidRDefault="00487642" w:rsidP="00037C6D">
            <w:pPr>
              <w:widowControl w:val="0"/>
              <w:autoSpaceDE w:val="0"/>
              <w:autoSpaceDN w:val="0"/>
              <w:adjustRightInd w:val="0"/>
            </w:pPr>
            <w:r w:rsidRPr="00F80ABC">
              <w:t>1.2.1</w:t>
            </w:r>
          </w:p>
        </w:tc>
        <w:tc>
          <w:tcPr>
            <w:tcW w:w="3091" w:type="dxa"/>
            <w:tcBorders>
              <w:left w:val="single" w:sz="4" w:space="0" w:color="auto"/>
              <w:bottom w:val="single" w:sz="4" w:space="0" w:color="auto"/>
              <w:right w:val="single" w:sz="4" w:space="0" w:color="auto"/>
            </w:tcBorders>
          </w:tcPr>
          <w:p w:rsidR="00487642" w:rsidRDefault="00487642" w:rsidP="003E1EF4">
            <w:pPr>
              <w:widowControl w:val="0"/>
              <w:autoSpaceDE w:val="0"/>
              <w:autoSpaceDN w:val="0"/>
              <w:adjustRightInd w:val="0"/>
            </w:pPr>
            <w:r>
              <w:t>Мероприятие 2.1.1</w:t>
            </w:r>
          </w:p>
          <w:p w:rsidR="00487642" w:rsidRPr="00F80ABC" w:rsidRDefault="00487642" w:rsidP="003E1EF4">
            <w:pPr>
              <w:widowControl w:val="0"/>
              <w:autoSpaceDE w:val="0"/>
              <w:autoSpaceDN w:val="0"/>
              <w:adjustRightInd w:val="0"/>
            </w:pPr>
            <w:r>
              <w:t>Оплата за потребленную  энергию уличного освещения</w:t>
            </w:r>
          </w:p>
        </w:tc>
        <w:tc>
          <w:tcPr>
            <w:tcW w:w="2552" w:type="dxa"/>
            <w:tcBorders>
              <w:left w:val="single" w:sz="4" w:space="0" w:color="auto"/>
              <w:bottom w:val="single" w:sz="4" w:space="0" w:color="auto"/>
              <w:right w:val="single" w:sz="4" w:space="0" w:color="auto"/>
            </w:tcBorders>
          </w:tcPr>
          <w:p w:rsidR="00487642" w:rsidRPr="00F80ABC" w:rsidRDefault="00487642">
            <w:r w:rsidRPr="00F80ABC">
              <w:rPr>
                <w:kern w:val="2"/>
              </w:rPr>
              <w:t>Администрация Николаевского сельского поселения</w:t>
            </w:r>
          </w:p>
        </w:tc>
        <w:tc>
          <w:tcPr>
            <w:tcW w:w="3883" w:type="dxa"/>
            <w:vMerge/>
            <w:tcBorders>
              <w:left w:val="single" w:sz="4" w:space="0" w:color="auto"/>
              <w:bottom w:val="single" w:sz="4" w:space="0" w:color="auto"/>
              <w:right w:val="single" w:sz="4" w:space="0" w:color="auto"/>
            </w:tcBorders>
          </w:tcPr>
          <w:p w:rsidR="00487642" w:rsidRPr="00F80ABC" w:rsidRDefault="00487642" w:rsidP="007B1F26">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487642" w:rsidRPr="00F80ABC" w:rsidRDefault="00487642" w:rsidP="00037C6D">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487642" w:rsidRPr="00F80ABC" w:rsidRDefault="007F5AC1" w:rsidP="009C02E6">
            <w:pPr>
              <w:widowControl w:val="0"/>
              <w:autoSpaceDE w:val="0"/>
              <w:autoSpaceDN w:val="0"/>
              <w:adjustRightInd w:val="0"/>
              <w:jc w:val="center"/>
            </w:pPr>
            <w:r>
              <w:t>2 5</w:t>
            </w:r>
            <w:r w:rsidR="00EB4E28">
              <w:t>00,0</w:t>
            </w:r>
          </w:p>
        </w:tc>
        <w:tc>
          <w:tcPr>
            <w:tcW w:w="1134" w:type="dxa"/>
            <w:tcBorders>
              <w:left w:val="single" w:sz="4" w:space="0" w:color="auto"/>
              <w:bottom w:val="single" w:sz="4" w:space="0" w:color="auto"/>
              <w:right w:val="single" w:sz="4" w:space="0" w:color="auto"/>
            </w:tcBorders>
          </w:tcPr>
          <w:p w:rsidR="00487642" w:rsidRPr="00F80ABC" w:rsidRDefault="00487642" w:rsidP="009C02E6">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487642" w:rsidRDefault="007F5AC1" w:rsidP="009C02E6">
            <w:pPr>
              <w:jc w:val="center"/>
            </w:pPr>
            <w:r>
              <w:t>2 5</w:t>
            </w:r>
            <w:r w:rsidR="00EB4E28">
              <w:t>00,0</w:t>
            </w:r>
          </w:p>
        </w:tc>
        <w:tc>
          <w:tcPr>
            <w:tcW w:w="1080" w:type="dxa"/>
            <w:tcBorders>
              <w:left w:val="single" w:sz="4" w:space="0" w:color="auto"/>
              <w:bottom w:val="single" w:sz="4" w:space="0" w:color="auto"/>
              <w:right w:val="single" w:sz="4" w:space="0" w:color="auto"/>
            </w:tcBorders>
          </w:tcPr>
          <w:p w:rsidR="00487642" w:rsidRPr="00F80ABC" w:rsidRDefault="00487642" w:rsidP="00037C6D">
            <w:pPr>
              <w:widowControl w:val="0"/>
              <w:autoSpaceDE w:val="0"/>
              <w:autoSpaceDN w:val="0"/>
              <w:adjustRightInd w:val="0"/>
              <w:jc w:val="center"/>
            </w:pPr>
            <w:r w:rsidRPr="00F80ABC">
              <w:t>-</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pPr>
            <w:r w:rsidRPr="00F80ABC">
              <w:t>1.2.2</w:t>
            </w:r>
          </w:p>
        </w:tc>
        <w:tc>
          <w:tcPr>
            <w:tcW w:w="3091"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pPr>
            <w:r w:rsidRPr="00F80ABC">
              <w:t>Основное мероприятие 2.2</w:t>
            </w:r>
          </w:p>
          <w:p w:rsidR="007F5AC1" w:rsidRPr="00F80ABC" w:rsidRDefault="007F5AC1" w:rsidP="007E6807">
            <w:pPr>
              <w:widowControl w:val="0"/>
              <w:autoSpaceDE w:val="0"/>
              <w:autoSpaceDN w:val="0"/>
              <w:adjustRightInd w:val="0"/>
            </w:pPr>
            <w:r w:rsidRPr="00F80ABC">
              <w:t>Содержание мест захоронения</w:t>
            </w:r>
          </w:p>
        </w:tc>
        <w:tc>
          <w:tcPr>
            <w:tcW w:w="2552" w:type="dxa"/>
            <w:tcBorders>
              <w:left w:val="single" w:sz="4" w:space="0" w:color="auto"/>
              <w:bottom w:val="single" w:sz="4" w:space="0" w:color="auto"/>
              <w:right w:val="single" w:sz="4" w:space="0" w:color="auto"/>
            </w:tcBorders>
          </w:tcPr>
          <w:p w:rsidR="007F5AC1" w:rsidRPr="00F80ABC" w:rsidRDefault="007F5AC1">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7F5AC1" w:rsidRPr="00F80ABC" w:rsidRDefault="007F5AC1"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7F5AC1" w:rsidRPr="00F80ABC" w:rsidRDefault="001710AA" w:rsidP="00BB1535">
            <w:pPr>
              <w:widowControl w:val="0"/>
              <w:autoSpaceDE w:val="0"/>
              <w:autoSpaceDN w:val="0"/>
              <w:adjustRightInd w:val="0"/>
              <w:jc w:val="center"/>
            </w:pPr>
            <w:r>
              <w:t>1 260</w:t>
            </w:r>
            <w:r w:rsidR="007F5AC1">
              <w:t>,0</w:t>
            </w:r>
          </w:p>
        </w:tc>
        <w:tc>
          <w:tcPr>
            <w:tcW w:w="1134"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7F5AC1" w:rsidRDefault="001710AA" w:rsidP="007F5AC1">
            <w:pPr>
              <w:jc w:val="center"/>
            </w:pPr>
            <w:r>
              <w:t>1 260</w:t>
            </w:r>
            <w:r w:rsidR="007F5AC1" w:rsidRPr="00C309C1">
              <w:t>,0</w:t>
            </w:r>
          </w:p>
        </w:tc>
        <w:tc>
          <w:tcPr>
            <w:tcW w:w="1080"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w:t>
            </w:r>
          </w:p>
        </w:tc>
      </w:tr>
      <w:tr w:rsidR="007F5AC1"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pPr>
            <w:r w:rsidRPr="00F80ABC">
              <w:t>1.2.3</w:t>
            </w:r>
          </w:p>
        </w:tc>
        <w:tc>
          <w:tcPr>
            <w:tcW w:w="3091" w:type="dxa"/>
            <w:tcBorders>
              <w:left w:val="single" w:sz="4" w:space="0" w:color="auto"/>
              <w:bottom w:val="single" w:sz="4" w:space="0" w:color="auto"/>
              <w:right w:val="single" w:sz="4" w:space="0" w:color="auto"/>
            </w:tcBorders>
          </w:tcPr>
          <w:p w:rsidR="007F5AC1" w:rsidRDefault="007F5AC1" w:rsidP="007E6807">
            <w:pPr>
              <w:widowControl w:val="0"/>
              <w:autoSpaceDE w:val="0"/>
              <w:autoSpaceDN w:val="0"/>
              <w:adjustRightInd w:val="0"/>
            </w:pPr>
            <w:r>
              <w:t>Мероприятие 2.2.1</w:t>
            </w:r>
          </w:p>
          <w:p w:rsidR="007F5AC1" w:rsidRPr="00F80ABC" w:rsidRDefault="007F5AC1" w:rsidP="007E6807">
            <w:pPr>
              <w:widowControl w:val="0"/>
              <w:autoSpaceDE w:val="0"/>
              <w:autoSpaceDN w:val="0"/>
              <w:adjustRightInd w:val="0"/>
            </w:pPr>
            <w:r>
              <w:t>Выполнение мероприятий по уборке 3-х гражданских кладбищ</w:t>
            </w:r>
          </w:p>
        </w:tc>
        <w:tc>
          <w:tcPr>
            <w:tcW w:w="2552" w:type="dxa"/>
            <w:tcBorders>
              <w:left w:val="single" w:sz="4" w:space="0" w:color="auto"/>
              <w:bottom w:val="single" w:sz="4" w:space="0" w:color="auto"/>
              <w:right w:val="single" w:sz="4" w:space="0" w:color="auto"/>
            </w:tcBorders>
          </w:tcPr>
          <w:p w:rsidR="007F5AC1" w:rsidRPr="00F80ABC" w:rsidRDefault="007F5AC1">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7F5AC1" w:rsidRPr="00F80ABC" w:rsidRDefault="007F5AC1" w:rsidP="00532554">
            <w:pPr>
              <w:pStyle w:val="ConsPlusCell"/>
              <w:jc w:val="both"/>
              <w:rPr>
                <w:sz w:val="24"/>
                <w:szCs w:val="24"/>
              </w:rPr>
            </w:pPr>
            <w:r w:rsidRPr="00F80ABC">
              <w:rPr>
                <w:sz w:val="24"/>
                <w:szCs w:val="24"/>
              </w:rPr>
              <w:t xml:space="preserve">улучшение санитарного и гигиенического состояния мест общественного пользования Николаевского сельского поселения </w:t>
            </w:r>
          </w:p>
          <w:p w:rsidR="007F5AC1" w:rsidRPr="00F80ABC" w:rsidRDefault="007F5AC1" w:rsidP="00532554">
            <w:pPr>
              <w:pStyle w:val="ConsPlusCell"/>
              <w:jc w:val="both"/>
              <w:rPr>
                <w:sz w:val="24"/>
                <w:szCs w:val="24"/>
              </w:rPr>
            </w:pPr>
          </w:p>
        </w:tc>
        <w:tc>
          <w:tcPr>
            <w:tcW w:w="1260" w:type="dxa"/>
            <w:tcBorders>
              <w:left w:val="single" w:sz="4" w:space="0" w:color="auto"/>
              <w:bottom w:val="single" w:sz="4" w:space="0" w:color="auto"/>
              <w:right w:val="single" w:sz="4" w:space="0" w:color="auto"/>
            </w:tcBorders>
          </w:tcPr>
          <w:p w:rsidR="007F5AC1" w:rsidRPr="00F80ABC" w:rsidRDefault="007F5AC1"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7F5AC1" w:rsidRPr="00F80ABC" w:rsidRDefault="007F5AC1" w:rsidP="009C02E6">
            <w:pPr>
              <w:widowControl w:val="0"/>
              <w:autoSpaceDE w:val="0"/>
              <w:autoSpaceDN w:val="0"/>
              <w:adjustRightInd w:val="0"/>
              <w:jc w:val="center"/>
            </w:pPr>
            <w:r>
              <w:t>1 26</w:t>
            </w:r>
            <w:r w:rsidR="001710AA">
              <w:t>0</w:t>
            </w:r>
            <w:r>
              <w:t>,0</w:t>
            </w:r>
          </w:p>
        </w:tc>
        <w:tc>
          <w:tcPr>
            <w:tcW w:w="1134" w:type="dxa"/>
            <w:tcBorders>
              <w:left w:val="single" w:sz="4" w:space="0" w:color="auto"/>
              <w:bottom w:val="single" w:sz="4" w:space="0" w:color="auto"/>
              <w:right w:val="single" w:sz="4" w:space="0" w:color="auto"/>
            </w:tcBorders>
          </w:tcPr>
          <w:p w:rsidR="007F5AC1" w:rsidRPr="00F80ABC" w:rsidRDefault="007F5AC1" w:rsidP="009C02E6">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7F5AC1" w:rsidRDefault="001710AA" w:rsidP="007F5AC1">
            <w:pPr>
              <w:jc w:val="center"/>
            </w:pPr>
            <w:r>
              <w:t>1 260</w:t>
            </w:r>
            <w:r w:rsidR="007F5AC1" w:rsidRPr="00C309C1">
              <w:t>,0</w:t>
            </w:r>
          </w:p>
        </w:tc>
        <w:tc>
          <w:tcPr>
            <w:tcW w:w="1080" w:type="dxa"/>
            <w:tcBorders>
              <w:left w:val="single" w:sz="4" w:space="0" w:color="auto"/>
              <w:bottom w:val="single" w:sz="4" w:space="0" w:color="auto"/>
              <w:right w:val="single" w:sz="4" w:space="0" w:color="auto"/>
            </w:tcBorders>
          </w:tcPr>
          <w:p w:rsidR="007F5AC1" w:rsidRPr="00F80ABC" w:rsidRDefault="007F5AC1" w:rsidP="00E66F84">
            <w:pPr>
              <w:widowControl w:val="0"/>
              <w:autoSpaceDE w:val="0"/>
              <w:autoSpaceDN w:val="0"/>
              <w:adjustRightInd w:val="0"/>
              <w:jc w:val="center"/>
            </w:pPr>
            <w:r w:rsidRPr="00F80ABC">
              <w:t>-</w:t>
            </w:r>
          </w:p>
        </w:tc>
      </w:tr>
      <w:tr w:rsidR="004732E3" w:rsidRPr="00F80ABC" w:rsidTr="00311A5C">
        <w:trPr>
          <w:gridAfter w:val="1"/>
          <w:wAfter w:w="12" w:type="dxa"/>
          <w:tblCellSpacing w:w="5" w:type="nil"/>
        </w:trPr>
        <w:tc>
          <w:tcPr>
            <w:tcW w:w="851" w:type="dxa"/>
            <w:tcBorders>
              <w:left w:val="single" w:sz="4" w:space="0" w:color="auto"/>
              <w:bottom w:val="single" w:sz="4" w:space="0" w:color="auto"/>
              <w:right w:val="single" w:sz="4" w:space="0" w:color="auto"/>
            </w:tcBorders>
          </w:tcPr>
          <w:p w:rsidR="004732E3" w:rsidRPr="00F80ABC" w:rsidRDefault="004732E3" w:rsidP="007E6807">
            <w:pPr>
              <w:widowControl w:val="0"/>
              <w:autoSpaceDE w:val="0"/>
              <w:autoSpaceDN w:val="0"/>
              <w:adjustRightInd w:val="0"/>
            </w:pPr>
            <w:r w:rsidRPr="00F80ABC">
              <w:t>1.2.4</w:t>
            </w:r>
          </w:p>
        </w:tc>
        <w:tc>
          <w:tcPr>
            <w:tcW w:w="3091" w:type="dxa"/>
            <w:tcBorders>
              <w:left w:val="single" w:sz="4" w:space="0" w:color="auto"/>
              <w:bottom w:val="single" w:sz="4" w:space="0" w:color="auto"/>
              <w:right w:val="single" w:sz="4" w:space="0" w:color="auto"/>
            </w:tcBorders>
          </w:tcPr>
          <w:p w:rsidR="004732E3" w:rsidRPr="00F80ABC" w:rsidRDefault="004732E3" w:rsidP="00964199">
            <w:pPr>
              <w:widowControl w:val="0"/>
              <w:autoSpaceDE w:val="0"/>
              <w:autoSpaceDN w:val="0"/>
              <w:adjustRightInd w:val="0"/>
            </w:pPr>
            <w:r w:rsidRPr="00F80ABC">
              <w:t>Основное мероприятие 2.3</w:t>
            </w:r>
          </w:p>
          <w:p w:rsidR="004732E3" w:rsidRPr="00F80ABC" w:rsidRDefault="004732E3" w:rsidP="00964199">
            <w:pPr>
              <w:widowControl w:val="0"/>
              <w:autoSpaceDE w:val="0"/>
              <w:autoSpaceDN w:val="0"/>
              <w:adjustRightInd w:val="0"/>
            </w:pPr>
            <w:r w:rsidRPr="00F80ABC">
              <w:t>Организация прочих мероприятий по благоустройству территории</w:t>
            </w:r>
          </w:p>
        </w:tc>
        <w:tc>
          <w:tcPr>
            <w:tcW w:w="2552" w:type="dxa"/>
            <w:tcBorders>
              <w:left w:val="single" w:sz="4" w:space="0" w:color="auto"/>
              <w:bottom w:val="single" w:sz="4" w:space="0" w:color="auto"/>
              <w:right w:val="single" w:sz="4" w:space="0" w:color="auto"/>
            </w:tcBorders>
          </w:tcPr>
          <w:p w:rsidR="004732E3" w:rsidRPr="00F80ABC" w:rsidRDefault="004732E3" w:rsidP="00532554">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4732E3" w:rsidRPr="00F80ABC" w:rsidRDefault="004732E3"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left w:val="single" w:sz="4" w:space="0" w:color="auto"/>
              <w:bottom w:val="single" w:sz="4" w:space="0" w:color="auto"/>
              <w:right w:val="single" w:sz="4" w:space="0" w:color="auto"/>
            </w:tcBorders>
          </w:tcPr>
          <w:p w:rsidR="004732E3" w:rsidRPr="00F80ABC" w:rsidRDefault="004732E3"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4732E3" w:rsidRPr="00F80ABC" w:rsidRDefault="004732E3" w:rsidP="00487642">
            <w:pPr>
              <w:widowControl w:val="0"/>
              <w:autoSpaceDE w:val="0"/>
              <w:autoSpaceDN w:val="0"/>
              <w:adjustRightInd w:val="0"/>
            </w:pPr>
            <w:r>
              <w:t xml:space="preserve">   5 084,5</w:t>
            </w:r>
          </w:p>
        </w:tc>
        <w:tc>
          <w:tcPr>
            <w:tcW w:w="1134" w:type="dxa"/>
            <w:tcBorders>
              <w:left w:val="single" w:sz="4" w:space="0" w:color="auto"/>
              <w:bottom w:val="single" w:sz="4" w:space="0" w:color="auto"/>
              <w:right w:val="single" w:sz="4" w:space="0" w:color="auto"/>
            </w:tcBorders>
          </w:tcPr>
          <w:p w:rsidR="004732E3" w:rsidRPr="00F80ABC" w:rsidRDefault="004732E3" w:rsidP="000C26F2">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4732E3" w:rsidRDefault="004732E3" w:rsidP="004732E3">
            <w:pPr>
              <w:jc w:val="right"/>
            </w:pPr>
            <w:r w:rsidRPr="00D63F21">
              <w:t>5 084,5</w:t>
            </w:r>
          </w:p>
        </w:tc>
        <w:tc>
          <w:tcPr>
            <w:tcW w:w="1080" w:type="dxa"/>
            <w:tcBorders>
              <w:left w:val="single" w:sz="4" w:space="0" w:color="auto"/>
              <w:bottom w:val="single" w:sz="4" w:space="0" w:color="auto"/>
              <w:right w:val="single" w:sz="4" w:space="0" w:color="auto"/>
            </w:tcBorders>
          </w:tcPr>
          <w:p w:rsidR="004732E3" w:rsidRPr="00F80ABC" w:rsidRDefault="004732E3" w:rsidP="00E66F84">
            <w:pPr>
              <w:widowControl w:val="0"/>
              <w:autoSpaceDE w:val="0"/>
              <w:autoSpaceDN w:val="0"/>
              <w:adjustRightInd w:val="0"/>
              <w:jc w:val="center"/>
            </w:pPr>
            <w:r w:rsidRPr="00F80ABC">
              <w:t>-</w:t>
            </w:r>
          </w:p>
        </w:tc>
      </w:tr>
      <w:tr w:rsidR="004732E3" w:rsidRPr="00F80ABC" w:rsidTr="00755CCD">
        <w:trPr>
          <w:gridAfter w:val="1"/>
          <w:wAfter w:w="12" w:type="dxa"/>
          <w:tblCellSpacing w:w="5" w:type="nil"/>
        </w:trPr>
        <w:tc>
          <w:tcPr>
            <w:tcW w:w="851" w:type="dxa"/>
            <w:tcBorders>
              <w:left w:val="single" w:sz="4" w:space="0" w:color="auto"/>
              <w:bottom w:val="single" w:sz="4" w:space="0" w:color="auto"/>
              <w:right w:val="single" w:sz="4" w:space="0" w:color="auto"/>
            </w:tcBorders>
          </w:tcPr>
          <w:p w:rsidR="004732E3" w:rsidRPr="00F80ABC" w:rsidRDefault="004732E3" w:rsidP="007E6807">
            <w:pPr>
              <w:widowControl w:val="0"/>
              <w:autoSpaceDE w:val="0"/>
              <w:autoSpaceDN w:val="0"/>
              <w:adjustRightInd w:val="0"/>
            </w:pPr>
            <w:r>
              <w:t>1.2.4</w:t>
            </w:r>
          </w:p>
        </w:tc>
        <w:tc>
          <w:tcPr>
            <w:tcW w:w="3091" w:type="dxa"/>
            <w:tcBorders>
              <w:left w:val="single" w:sz="4" w:space="0" w:color="auto"/>
              <w:bottom w:val="single" w:sz="4" w:space="0" w:color="auto"/>
              <w:right w:val="single" w:sz="4" w:space="0" w:color="auto"/>
            </w:tcBorders>
          </w:tcPr>
          <w:p w:rsidR="004732E3" w:rsidRDefault="004732E3" w:rsidP="007E6807">
            <w:pPr>
              <w:widowControl w:val="0"/>
              <w:autoSpaceDE w:val="0"/>
              <w:autoSpaceDN w:val="0"/>
              <w:adjustRightInd w:val="0"/>
            </w:pPr>
            <w:r>
              <w:t>Мероприятие 2.3.1</w:t>
            </w:r>
          </w:p>
          <w:p w:rsidR="004732E3" w:rsidRPr="00F80ABC" w:rsidRDefault="004732E3" w:rsidP="007E6807">
            <w:pPr>
              <w:widowControl w:val="0"/>
              <w:autoSpaceDE w:val="0"/>
              <w:autoSpaceDN w:val="0"/>
              <w:adjustRightInd w:val="0"/>
            </w:pPr>
            <w:r>
              <w:t>Прочие мероприятия по уборке и содержанию территории и имущества Николаевского сельского поселения</w:t>
            </w:r>
          </w:p>
        </w:tc>
        <w:tc>
          <w:tcPr>
            <w:tcW w:w="2552" w:type="dxa"/>
            <w:tcBorders>
              <w:left w:val="single" w:sz="4" w:space="0" w:color="auto"/>
              <w:bottom w:val="single" w:sz="4" w:space="0" w:color="auto"/>
              <w:right w:val="single" w:sz="4" w:space="0" w:color="auto"/>
            </w:tcBorders>
          </w:tcPr>
          <w:p w:rsidR="004732E3" w:rsidRPr="00F80ABC" w:rsidRDefault="004732E3" w:rsidP="00532554">
            <w:r w:rsidRPr="00F80ABC">
              <w:rPr>
                <w:kern w:val="2"/>
              </w:rPr>
              <w:t>Администрация Николаевского сельского поселения</w:t>
            </w:r>
          </w:p>
        </w:tc>
        <w:tc>
          <w:tcPr>
            <w:tcW w:w="3883" w:type="dxa"/>
            <w:tcBorders>
              <w:left w:val="single" w:sz="4" w:space="0" w:color="auto"/>
              <w:bottom w:val="single" w:sz="4" w:space="0" w:color="auto"/>
              <w:right w:val="single" w:sz="4" w:space="0" w:color="auto"/>
            </w:tcBorders>
          </w:tcPr>
          <w:p w:rsidR="004732E3" w:rsidRPr="00F80ABC" w:rsidRDefault="004732E3" w:rsidP="007E6807">
            <w:pPr>
              <w:pStyle w:val="ConsPlusCell"/>
              <w:jc w:val="both"/>
              <w:rPr>
                <w:sz w:val="24"/>
                <w:szCs w:val="24"/>
              </w:rPr>
            </w:pPr>
            <w:r w:rsidRPr="00F80ABC">
              <w:rPr>
                <w:sz w:val="24"/>
                <w:szCs w:val="24"/>
              </w:rPr>
              <w:t>улучшение санитарного состояния территории гражданского кладбища, обеспечение обустройства подъездных путей к местам захоронения</w:t>
            </w:r>
          </w:p>
        </w:tc>
        <w:tc>
          <w:tcPr>
            <w:tcW w:w="1260" w:type="dxa"/>
            <w:tcBorders>
              <w:left w:val="single" w:sz="4" w:space="0" w:color="auto"/>
              <w:bottom w:val="single" w:sz="4" w:space="0" w:color="auto"/>
              <w:right w:val="single" w:sz="4" w:space="0" w:color="auto"/>
            </w:tcBorders>
          </w:tcPr>
          <w:p w:rsidR="004732E3" w:rsidRPr="00F80ABC" w:rsidRDefault="004732E3" w:rsidP="007E6807">
            <w:pPr>
              <w:widowControl w:val="0"/>
              <w:autoSpaceDE w:val="0"/>
              <w:autoSpaceDN w:val="0"/>
              <w:adjustRightInd w:val="0"/>
              <w:jc w:val="center"/>
            </w:pPr>
            <w:r w:rsidRPr="00F80ABC">
              <w:t>весь      период</w:t>
            </w:r>
          </w:p>
        </w:tc>
        <w:tc>
          <w:tcPr>
            <w:tcW w:w="1055" w:type="dxa"/>
            <w:tcBorders>
              <w:left w:val="single" w:sz="4" w:space="0" w:color="auto"/>
              <w:bottom w:val="single" w:sz="4" w:space="0" w:color="auto"/>
              <w:right w:val="single" w:sz="4" w:space="0" w:color="auto"/>
            </w:tcBorders>
          </w:tcPr>
          <w:p w:rsidR="004732E3" w:rsidRPr="00F80ABC" w:rsidRDefault="004732E3" w:rsidP="00CA007B">
            <w:pPr>
              <w:widowControl w:val="0"/>
              <w:autoSpaceDE w:val="0"/>
              <w:autoSpaceDN w:val="0"/>
              <w:adjustRightInd w:val="0"/>
            </w:pPr>
            <w:r>
              <w:t xml:space="preserve"> 5 084,5</w:t>
            </w:r>
          </w:p>
        </w:tc>
        <w:tc>
          <w:tcPr>
            <w:tcW w:w="1134" w:type="dxa"/>
            <w:tcBorders>
              <w:left w:val="single" w:sz="4" w:space="0" w:color="auto"/>
              <w:bottom w:val="single" w:sz="4" w:space="0" w:color="auto"/>
              <w:right w:val="single" w:sz="4" w:space="0" w:color="auto"/>
            </w:tcBorders>
          </w:tcPr>
          <w:p w:rsidR="004732E3" w:rsidRPr="00F80ABC" w:rsidRDefault="004732E3" w:rsidP="00CA007B">
            <w:pPr>
              <w:widowControl w:val="0"/>
              <w:autoSpaceDE w:val="0"/>
              <w:autoSpaceDN w:val="0"/>
              <w:adjustRightInd w:val="0"/>
              <w:jc w:val="center"/>
            </w:pPr>
            <w:r w:rsidRPr="00F80ABC">
              <w:t>-</w:t>
            </w:r>
          </w:p>
        </w:tc>
        <w:tc>
          <w:tcPr>
            <w:tcW w:w="1177" w:type="dxa"/>
            <w:tcBorders>
              <w:left w:val="single" w:sz="4" w:space="0" w:color="auto"/>
              <w:bottom w:val="single" w:sz="4" w:space="0" w:color="auto"/>
              <w:right w:val="single" w:sz="4" w:space="0" w:color="auto"/>
            </w:tcBorders>
          </w:tcPr>
          <w:p w:rsidR="004732E3" w:rsidRDefault="004732E3" w:rsidP="004732E3">
            <w:pPr>
              <w:jc w:val="right"/>
            </w:pPr>
            <w:r w:rsidRPr="00D63F21">
              <w:t>5 084,5</w:t>
            </w:r>
          </w:p>
        </w:tc>
        <w:tc>
          <w:tcPr>
            <w:tcW w:w="1080" w:type="dxa"/>
            <w:tcBorders>
              <w:left w:val="single" w:sz="4" w:space="0" w:color="auto"/>
              <w:bottom w:val="single" w:sz="4" w:space="0" w:color="auto"/>
              <w:right w:val="single" w:sz="4" w:space="0" w:color="auto"/>
            </w:tcBorders>
          </w:tcPr>
          <w:p w:rsidR="004732E3" w:rsidRPr="00F80ABC" w:rsidRDefault="004732E3" w:rsidP="007E6807">
            <w:pPr>
              <w:widowControl w:val="0"/>
              <w:autoSpaceDE w:val="0"/>
              <w:autoSpaceDN w:val="0"/>
              <w:adjustRightInd w:val="0"/>
              <w:jc w:val="center"/>
            </w:pPr>
            <w:r w:rsidRPr="00F80ABC">
              <w:t>-</w:t>
            </w:r>
          </w:p>
        </w:tc>
      </w:tr>
      <w:tr w:rsidR="00EB4E28" w:rsidRPr="00F80ABC" w:rsidTr="00755CCD">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EB4E28" w:rsidRDefault="00EB4E28" w:rsidP="007E6807">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EB4E28" w:rsidRDefault="00EB4E28" w:rsidP="007E6807">
            <w:pPr>
              <w:widowControl w:val="0"/>
              <w:autoSpaceDE w:val="0"/>
              <w:autoSpaceDN w:val="0"/>
              <w:adjustRightInd w:val="0"/>
            </w:pPr>
            <w:r w:rsidRPr="00F80ABC">
              <w:t xml:space="preserve">Подпрограмма </w:t>
            </w:r>
            <w:r>
              <w:t>3</w:t>
            </w:r>
          </w:p>
        </w:tc>
        <w:tc>
          <w:tcPr>
            <w:tcW w:w="2552" w:type="dxa"/>
            <w:tcBorders>
              <w:top w:val="single" w:sz="4" w:space="0" w:color="auto"/>
              <w:left w:val="single" w:sz="4" w:space="0" w:color="auto"/>
              <w:bottom w:val="single" w:sz="4" w:space="0" w:color="auto"/>
              <w:right w:val="single" w:sz="4" w:space="0" w:color="auto"/>
            </w:tcBorders>
          </w:tcPr>
          <w:p w:rsidR="00EB4E28" w:rsidRPr="002D7FB3" w:rsidRDefault="00EB4E28">
            <w:pPr>
              <w:rPr>
                <w:kern w:val="2"/>
              </w:rPr>
            </w:pPr>
            <w:r w:rsidRPr="00F80ABC">
              <w:rPr>
                <w:kern w:val="2"/>
              </w:rPr>
              <w:t>Администрация Николаевского сельского поселения</w:t>
            </w:r>
          </w:p>
        </w:tc>
        <w:tc>
          <w:tcPr>
            <w:tcW w:w="3883" w:type="dxa"/>
            <w:tcBorders>
              <w:top w:val="single" w:sz="4" w:space="0" w:color="auto"/>
              <w:left w:val="single" w:sz="4" w:space="0" w:color="auto"/>
              <w:bottom w:val="single" w:sz="4" w:space="0" w:color="auto"/>
              <w:right w:val="single" w:sz="4" w:space="0" w:color="auto"/>
            </w:tcBorders>
          </w:tcPr>
          <w:p w:rsidR="00EB4E28" w:rsidRPr="00F80ABC" w:rsidRDefault="00EB4E28"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EB4E28" w:rsidRPr="007E2B17" w:rsidRDefault="00EB4E28">
            <w:r w:rsidRPr="00F80ABC">
              <w:t>весь      период</w:t>
            </w:r>
          </w:p>
        </w:tc>
        <w:tc>
          <w:tcPr>
            <w:tcW w:w="1055" w:type="dxa"/>
            <w:tcBorders>
              <w:top w:val="single" w:sz="4" w:space="0" w:color="auto"/>
              <w:left w:val="single" w:sz="4" w:space="0" w:color="auto"/>
              <w:bottom w:val="single" w:sz="4" w:space="0" w:color="auto"/>
              <w:right w:val="single" w:sz="4" w:space="0" w:color="auto"/>
            </w:tcBorders>
          </w:tcPr>
          <w:p w:rsidR="00EB4E28" w:rsidRDefault="00446479" w:rsidP="009C02E6">
            <w:pPr>
              <w:widowControl w:val="0"/>
              <w:autoSpaceDE w:val="0"/>
              <w:autoSpaceDN w:val="0"/>
              <w:adjustRightInd w:val="0"/>
            </w:pPr>
            <w:r>
              <w:t>3 16</w:t>
            </w:r>
            <w:r w:rsidR="001710AA">
              <w:t>5</w:t>
            </w:r>
            <w:r w:rsidR="007F5AC1">
              <w:t>,0</w:t>
            </w:r>
          </w:p>
        </w:tc>
        <w:tc>
          <w:tcPr>
            <w:tcW w:w="1134" w:type="dxa"/>
            <w:tcBorders>
              <w:top w:val="single" w:sz="4" w:space="0" w:color="auto"/>
              <w:left w:val="single" w:sz="4" w:space="0" w:color="auto"/>
              <w:bottom w:val="single" w:sz="4" w:space="0" w:color="auto"/>
              <w:right w:val="single" w:sz="4" w:space="0" w:color="auto"/>
            </w:tcBorders>
          </w:tcPr>
          <w:p w:rsidR="00EB4E28" w:rsidRDefault="00EB4E28" w:rsidP="009C02E6">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EB4E28" w:rsidRDefault="00446479" w:rsidP="00EB4E28">
            <w:pPr>
              <w:jc w:val="center"/>
            </w:pPr>
            <w:r>
              <w:t>3 16</w:t>
            </w:r>
            <w:r w:rsidR="001710AA">
              <w:t>5</w:t>
            </w:r>
            <w:r w:rsidR="007F5AC1">
              <w:t>,0</w:t>
            </w:r>
          </w:p>
        </w:tc>
        <w:tc>
          <w:tcPr>
            <w:tcW w:w="1080" w:type="dxa"/>
            <w:tcBorders>
              <w:top w:val="single" w:sz="4" w:space="0" w:color="auto"/>
              <w:left w:val="single" w:sz="4" w:space="0" w:color="auto"/>
              <w:bottom w:val="single" w:sz="4" w:space="0" w:color="auto"/>
              <w:right w:val="single" w:sz="4" w:space="0" w:color="auto"/>
            </w:tcBorders>
          </w:tcPr>
          <w:p w:rsidR="00EB4E28" w:rsidRDefault="00EB4E28" w:rsidP="009C02E6">
            <w:pPr>
              <w:widowControl w:val="0"/>
              <w:autoSpaceDE w:val="0"/>
              <w:autoSpaceDN w:val="0"/>
              <w:adjustRightInd w:val="0"/>
              <w:jc w:val="center"/>
            </w:pPr>
            <w:r>
              <w:t>-</w:t>
            </w:r>
          </w:p>
        </w:tc>
      </w:tr>
      <w:tr w:rsidR="001710AA" w:rsidRPr="00F80ABC" w:rsidTr="00755CCD">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r>
              <w:lastRenderedPageBreak/>
              <w:t>1.2.5</w:t>
            </w:r>
          </w:p>
        </w:tc>
        <w:tc>
          <w:tcPr>
            <w:tcW w:w="309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r>
              <w:t>Основное мероприятие 3.1</w:t>
            </w:r>
          </w:p>
          <w:p w:rsidR="001710AA" w:rsidRDefault="001710AA" w:rsidP="007E6807">
            <w:pPr>
              <w:widowControl w:val="0"/>
              <w:autoSpaceDE w:val="0"/>
              <w:autoSpaceDN w:val="0"/>
              <w:adjustRightInd w:val="0"/>
            </w:pPr>
            <w:r>
              <w:t>Организация благоустройства на территории парка «Редут»</w:t>
            </w:r>
          </w:p>
        </w:tc>
        <w:tc>
          <w:tcPr>
            <w:tcW w:w="2552" w:type="dxa"/>
            <w:tcBorders>
              <w:top w:val="single" w:sz="4" w:space="0" w:color="auto"/>
              <w:left w:val="single" w:sz="4" w:space="0" w:color="auto"/>
              <w:bottom w:val="single" w:sz="4" w:space="0" w:color="auto"/>
              <w:right w:val="single" w:sz="4" w:space="0" w:color="auto"/>
            </w:tcBorders>
          </w:tcPr>
          <w:p w:rsidR="001710AA" w:rsidRDefault="001710AA">
            <w:r w:rsidRPr="002D7FB3">
              <w:rPr>
                <w:kern w:val="2"/>
              </w:rPr>
              <w:t>Администрация Николаевского сельского поселения</w:t>
            </w:r>
          </w:p>
        </w:tc>
        <w:tc>
          <w:tcPr>
            <w:tcW w:w="3883" w:type="dxa"/>
            <w:tcBorders>
              <w:top w:val="single" w:sz="4" w:space="0" w:color="auto"/>
              <w:left w:val="single" w:sz="4" w:space="0" w:color="auto"/>
              <w:bottom w:val="single" w:sz="4" w:space="0" w:color="auto"/>
              <w:right w:val="single" w:sz="4" w:space="0" w:color="auto"/>
            </w:tcBorders>
          </w:tcPr>
          <w:p w:rsidR="001710AA" w:rsidRDefault="001710AA" w:rsidP="007E6807">
            <w:pPr>
              <w:pStyle w:val="ConsPlusCell"/>
              <w:jc w:val="both"/>
              <w:rPr>
                <w:sz w:val="24"/>
                <w:szCs w:val="24"/>
              </w:rPr>
            </w:pPr>
            <w:r w:rsidRPr="00F80ABC">
              <w:rPr>
                <w:sz w:val="24"/>
                <w:szCs w:val="24"/>
              </w:rPr>
              <w:t>повышение уровня благоустройства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1710AA" w:rsidRPr="007E2B17" w:rsidRDefault="001710AA"/>
        </w:tc>
        <w:tc>
          <w:tcPr>
            <w:tcW w:w="1055"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pPr>
            <w:r>
              <w:t>3 165,0</w:t>
            </w:r>
          </w:p>
        </w:tc>
        <w:tc>
          <w:tcPr>
            <w:tcW w:w="1134"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1710AA" w:rsidRDefault="001710AA" w:rsidP="00907C3A">
            <w:pPr>
              <w:jc w:val="center"/>
            </w:pPr>
            <w:r>
              <w:t>3 165,0</w:t>
            </w:r>
          </w:p>
        </w:tc>
        <w:tc>
          <w:tcPr>
            <w:tcW w:w="1080"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jc w:val="center"/>
            </w:pPr>
            <w:r>
              <w:t>-</w:t>
            </w:r>
          </w:p>
        </w:tc>
      </w:tr>
      <w:tr w:rsidR="001710AA" w:rsidRPr="00F80ABC" w:rsidTr="00755CCD">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1710AA" w:rsidRDefault="001710AA" w:rsidP="007E6807">
            <w:pPr>
              <w:widowControl w:val="0"/>
              <w:autoSpaceDE w:val="0"/>
              <w:autoSpaceDN w:val="0"/>
              <w:adjustRightInd w:val="0"/>
            </w:pPr>
            <w:r>
              <w:t>Мероприятие 2.5.1</w:t>
            </w:r>
          </w:p>
          <w:p w:rsidR="001710AA" w:rsidRDefault="001710AA" w:rsidP="007E6807">
            <w:pPr>
              <w:widowControl w:val="0"/>
              <w:autoSpaceDE w:val="0"/>
              <w:autoSpaceDN w:val="0"/>
              <w:adjustRightInd w:val="0"/>
            </w:pPr>
            <w:r>
              <w:t>Расходы на обслуживание парка «Редут»</w:t>
            </w:r>
          </w:p>
        </w:tc>
        <w:tc>
          <w:tcPr>
            <w:tcW w:w="2552" w:type="dxa"/>
            <w:tcBorders>
              <w:top w:val="single" w:sz="4" w:space="0" w:color="auto"/>
              <w:left w:val="single" w:sz="4" w:space="0" w:color="auto"/>
              <w:bottom w:val="single" w:sz="4" w:space="0" w:color="auto"/>
              <w:right w:val="single" w:sz="4" w:space="0" w:color="auto"/>
            </w:tcBorders>
          </w:tcPr>
          <w:p w:rsidR="001710AA" w:rsidRDefault="001710AA">
            <w:r w:rsidRPr="002D7FB3">
              <w:rPr>
                <w:kern w:val="2"/>
              </w:rPr>
              <w:t>Администрация Николаевского сельского поселения</w:t>
            </w:r>
          </w:p>
        </w:tc>
        <w:tc>
          <w:tcPr>
            <w:tcW w:w="3883" w:type="dxa"/>
            <w:tcBorders>
              <w:top w:val="single" w:sz="4" w:space="0" w:color="auto"/>
              <w:left w:val="single" w:sz="4" w:space="0" w:color="auto"/>
              <w:bottom w:val="single" w:sz="4" w:space="0" w:color="auto"/>
              <w:right w:val="single" w:sz="4" w:space="0" w:color="auto"/>
            </w:tcBorders>
          </w:tcPr>
          <w:p w:rsidR="001710AA" w:rsidRDefault="001710AA" w:rsidP="007E6807">
            <w:pPr>
              <w:pStyle w:val="ConsPlusCell"/>
              <w:jc w:val="both"/>
              <w:rPr>
                <w:sz w:val="24"/>
                <w:szCs w:val="24"/>
              </w:rPr>
            </w:pPr>
            <w:r>
              <w:rPr>
                <w:sz w:val="24"/>
                <w:szCs w:val="24"/>
              </w:rPr>
              <w:t>Поддержание внешнего вида территории парка</w:t>
            </w:r>
          </w:p>
        </w:tc>
        <w:tc>
          <w:tcPr>
            <w:tcW w:w="1260" w:type="dxa"/>
            <w:tcBorders>
              <w:top w:val="single" w:sz="4" w:space="0" w:color="auto"/>
              <w:left w:val="single" w:sz="4" w:space="0" w:color="auto"/>
              <w:bottom w:val="single" w:sz="4" w:space="0" w:color="auto"/>
              <w:right w:val="single" w:sz="4" w:space="0" w:color="auto"/>
            </w:tcBorders>
          </w:tcPr>
          <w:p w:rsidR="001710AA" w:rsidRPr="007E2B17" w:rsidRDefault="001710AA"/>
        </w:tc>
        <w:tc>
          <w:tcPr>
            <w:tcW w:w="1055"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pPr>
            <w:r>
              <w:t>3 165,0</w:t>
            </w:r>
          </w:p>
        </w:tc>
        <w:tc>
          <w:tcPr>
            <w:tcW w:w="1134" w:type="dxa"/>
            <w:tcBorders>
              <w:top w:val="single" w:sz="4" w:space="0" w:color="auto"/>
              <w:left w:val="single" w:sz="4" w:space="0" w:color="auto"/>
              <w:bottom w:val="single" w:sz="4" w:space="0" w:color="auto"/>
              <w:right w:val="single" w:sz="4" w:space="0" w:color="auto"/>
            </w:tcBorders>
          </w:tcPr>
          <w:p w:rsidR="001710AA" w:rsidRDefault="001710AA" w:rsidP="00907C3A">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1710AA" w:rsidRDefault="001710AA" w:rsidP="00907C3A">
            <w:pPr>
              <w:jc w:val="center"/>
            </w:pPr>
            <w:r>
              <w:t>3 165,0</w:t>
            </w:r>
          </w:p>
        </w:tc>
        <w:tc>
          <w:tcPr>
            <w:tcW w:w="1080" w:type="dxa"/>
            <w:tcBorders>
              <w:top w:val="single" w:sz="4" w:space="0" w:color="auto"/>
              <w:left w:val="single" w:sz="4" w:space="0" w:color="auto"/>
              <w:bottom w:val="single" w:sz="4" w:space="0" w:color="auto"/>
              <w:right w:val="single" w:sz="4" w:space="0" w:color="auto"/>
            </w:tcBorders>
          </w:tcPr>
          <w:p w:rsidR="001710AA" w:rsidRDefault="001710AA" w:rsidP="00B034A2">
            <w:pPr>
              <w:widowControl w:val="0"/>
              <w:autoSpaceDE w:val="0"/>
              <w:autoSpaceDN w:val="0"/>
              <w:adjustRightInd w:val="0"/>
              <w:jc w:val="center"/>
            </w:pPr>
            <w:r>
              <w:t>-</w:t>
            </w:r>
          </w:p>
        </w:tc>
      </w:tr>
    </w:tbl>
    <w:p w:rsidR="00C8302D" w:rsidRPr="00F80ABC" w:rsidRDefault="00C8302D" w:rsidP="00C03EEB"/>
    <w:sectPr w:rsidR="00C8302D" w:rsidRPr="00F80ABC"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6F5" w:rsidRDefault="00E806F5" w:rsidP="006C081B">
      <w:r>
        <w:separator/>
      </w:r>
    </w:p>
  </w:endnote>
  <w:endnote w:type="continuationSeparator" w:id="1">
    <w:p w:rsidR="00E806F5" w:rsidRDefault="00E806F5"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6F5" w:rsidRDefault="00E806F5" w:rsidP="006C081B">
      <w:r>
        <w:separator/>
      </w:r>
    </w:p>
  </w:footnote>
  <w:footnote w:type="continuationSeparator" w:id="1">
    <w:p w:rsidR="00E806F5" w:rsidRDefault="00E806F5"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013B0"/>
    <w:rsid w:val="00002B17"/>
    <w:rsid w:val="0000596C"/>
    <w:rsid w:val="00011D88"/>
    <w:rsid w:val="0001704F"/>
    <w:rsid w:val="000263B6"/>
    <w:rsid w:val="00035A8C"/>
    <w:rsid w:val="00035DB0"/>
    <w:rsid w:val="00037C6D"/>
    <w:rsid w:val="00041806"/>
    <w:rsid w:val="00052358"/>
    <w:rsid w:val="00056686"/>
    <w:rsid w:val="000676D7"/>
    <w:rsid w:val="00070EE7"/>
    <w:rsid w:val="0007507C"/>
    <w:rsid w:val="0009015C"/>
    <w:rsid w:val="00096EBA"/>
    <w:rsid w:val="000B0375"/>
    <w:rsid w:val="000B0465"/>
    <w:rsid w:val="000C26F2"/>
    <w:rsid w:val="000D1161"/>
    <w:rsid w:val="000D503A"/>
    <w:rsid w:val="000D69BF"/>
    <w:rsid w:val="000F489F"/>
    <w:rsid w:val="00103BFD"/>
    <w:rsid w:val="00127AB6"/>
    <w:rsid w:val="00131405"/>
    <w:rsid w:val="00141535"/>
    <w:rsid w:val="001473DC"/>
    <w:rsid w:val="0014799B"/>
    <w:rsid w:val="00147CEC"/>
    <w:rsid w:val="001560C9"/>
    <w:rsid w:val="00160087"/>
    <w:rsid w:val="001603E5"/>
    <w:rsid w:val="001710AA"/>
    <w:rsid w:val="001718F2"/>
    <w:rsid w:val="0017591A"/>
    <w:rsid w:val="00180805"/>
    <w:rsid w:val="001940F6"/>
    <w:rsid w:val="001A417D"/>
    <w:rsid w:val="001B5524"/>
    <w:rsid w:val="001C2321"/>
    <w:rsid w:val="001D2371"/>
    <w:rsid w:val="001D6144"/>
    <w:rsid w:val="0020016C"/>
    <w:rsid w:val="00215BEA"/>
    <w:rsid w:val="00222985"/>
    <w:rsid w:val="002242BB"/>
    <w:rsid w:val="00234D85"/>
    <w:rsid w:val="00244886"/>
    <w:rsid w:val="00253917"/>
    <w:rsid w:val="00254811"/>
    <w:rsid w:val="002628ED"/>
    <w:rsid w:val="00284ACD"/>
    <w:rsid w:val="00285EB3"/>
    <w:rsid w:val="002A4789"/>
    <w:rsid w:val="002A51B8"/>
    <w:rsid w:val="002A6934"/>
    <w:rsid w:val="002B2185"/>
    <w:rsid w:val="002B3411"/>
    <w:rsid w:val="002B63A8"/>
    <w:rsid w:val="002C5D7C"/>
    <w:rsid w:val="002E03C5"/>
    <w:rsid w:val="002F1619"/>
    <w:rsid w:val="00302858"/>
    <w:rsid w:val="003116D4"/>
    <w:rsid w:val="00311A5C"/>
    <w:rsid w:val="0031682B"/>
    <w:rsid w:val="0032563C"/>
    <w:rsid w:val="003309A2"/>
    <w:rsid w:val="00331FF3"/>
    <w:rsid w:val="00340351"/>
    <w:rsid w:val="003425F5"/>
    <w:rsid w:val="00367038"/>
    <w:rsid w:val="00380EB3"/>
    <w:rsid w:val="00397822"/>
    <w:rsid w:val="003A2759"/>
    <w:rsid w:val="003C6A66"/>
    <w:rsid w:val="003D0560"/>
    <w:rsid w:val="003D5C7F"/>
    <w:rsid w:val="003D707A"/>
    <w:rsid w:val="003D7DC0"/>
    <w:rsid w:val="003E1EF4"/>
    <w:rsid w:val="003F41AC"/>
    <w:rsid w:val="004127ED"/>
    <w:rsid w:val="00420BCD"/>
    <w:rsid w:val="00432234"/>
    <w:rsid w:val="00442AD8"/>
    <w:rsid w:val="00443618"/>
    <w:rsid w:val="00446479"/>
    <w:rsid w:val="00454D67"/>
    <w:rsid w:val="00463345"/>
    <w:rsid w:val="0046388E"/>
    <w:rsid w:val="004732E3"/>
    <w:rsid w:val="00477028"/>
    <w:rsid w:val="004829A4"/>
    <w:rsid w:val="00487642"/>
    <w:rsid w:val="004907BA"/>
    <w:rsid w:val="0049133E"/>
    <w:rsid w:val="00492427"/>
    <w:rsid w:val="004B0C61"/>
    <w:rsid w:val="004C26F2"/>
    <w:rsid w:val="004D30B7"/>
    <w:rsid w:val="004F42FE"/>
    <w:rsid w:val="00507872"/>
    <w:rsid w:val="00511E6A"/>
    <w:rsid w:val="00522BD6"/>
    <w:rsid w:val="00526AAA"/>
    <w:rsid w:val="005273AE"/>
    <w:rsid w:val="00532554"/>
    <w:rsid w:val="00533A20"/>
    <w:rsid w:val="00536288"/>
    <w:rsid w:val="005375A6"/>
    <w:rsid w:val="005625CE"/>
    <w:rsid w:val="005722ED"/>
    <w:rsid w:val="005728A1"/>
    <w:rsid w:val="005764BE"/>
    <w:rsid w:val="005827A4"/>
    <w:rsid w:val="005915A3"/>
    <w:rsid w:val="00591D30"/>
    <w:rsid w:val="0059313B"/>
    <w:rsid w:val="00593D88"/>
    <w:rsid w:val="005A342C"/>
    <w:rsid w:val="005C45D5"/>
    <w:rsid w:val="005E09F5"/>
    <w:rsid w:val="005E0D62"/>
    <w:rsid w:val="005E0DB6"/>
    <w:rsid w:val="005F33D2"/>
    <w:rsid w:val="005F6361"/>
    <w:rsid w:val="00605B5C"/>
    <w:rsid w:val="006157F7"/>
    <w:rsid w:val="0062255E"/>
    <w:rsid w:val="00625325"/>
    <w:rsid w:val="00636046"/>
    <w:rsid w:val="00644D72"/>
    <w:rsid w:val="0065376A"/>
    <w:rsid w:val="00655AA9"/>
    <w:rsid w:val="00657740"/>
    <w:rsid w:val="00666348"/>
    <w:rsid w:val="00670EFE"/>
    <w:rsid w:val="00672576"/>
    <w:rsid w:val="0068566A"/>
    <w:rsid w:val="006864C7"/>
    <w:rsid w:val="00694C9E"/>
    <w:rsid w:val="00697995"/>
    <w:rsid w:val="006A3CC4"/>
    <w:rsid w:val="006A6CF6"/>
    <w:rsid w:val="006B134D"/>
    <w:rsid w:val="006B39AD"/>
    <w:rsid w:val="006C081B"/>
    <w:rsid w:val="006C2846"/>
    <w:rsid w:val="006C2ADF"/>
    <w:rsid w:val="006D0894"/>
    <w:rsid w:val="006E271C"/>
    <w:rsid w:val="006E4ECC"/>
    <w:rsid w:val="006E60CB"/>
    <w:rsid w:val="00705947"/>
    <w:rsid w:val="00715B00"/>
    <w:rsid w:val="00725A8B"/>
    <w:rsid w:val="007261FA"/>
    <w:rsid w:val="007323A0"/>
    <w:rsid w:val="00745B0B"/>
    <w:rsid w:val="00755CCD"/>
    <w:rsid w:val="00760564"/>
    <w:rsid w:val="007916A7"/>
    <w:rsid w:val="007A3379"/>
    <w:rsid w:val="007A44FE"/>
    <w:rsid w:val="007B07DC"/>
    <w:rsid w:val="007B16EF"/>
    <w:rsid w:val="007B1F26"/>
    <w:rsid w:val="007C398C"/>
    <w:rsid w:val="007C7A8C"/>
    <w:rsid w:val="007D383D"/>
    <w:rsid w:val="007E11E0"/>
    <w:rsid w:val="007E145E"/>
    <w:rsid w:val="007E235B"/>
    <w:rsid w:val="007E2D2C"/>
    <w:rsid w:val="007E6807"/>
    <w:rsid w:val="007E7127"/>
    <w:rsid w:val="007F5AC1"/>
    <w:rsid w:val="007F5EF9"/>
    <w:rsid w:val="0080146B"/>
    <w:rsid w:val="0080706B"/>
    <w:rsid w:val="008315BD"/>
    <w:rsid w:val="00840B84"/>
    <w:rsid w:val="00846B05"/>
    <w:rsid w:val="008760C0"/>
    <w:rsid w:val="00877922"/>
    <w:rsid w:val="008805A6"/>
    <w:rsid w:val="008A495F"/>
    <w:rsid w:val="008A4E2A"/>
    <w:rsid w:val="008A6F63"/>
    <w:rsid w:val="008C0D90"/>
    <w:rsid w:val="008D19CB"/>
    <w:rsid w:val="008D32FC"/>
    <w:rsid w:val="008D49AC"/>
    <w:rsid w:val="008E6ABB"/>
    <w:rsid w:val="008F3694"/>
    <w:rsid w:val="008F3F3A"/>
    <w:rsid w:val="00907C3A"/>
    <w:rsid w:val="009149F4"/>
    <w:rsid w:val="00920CE4"/>
    <w:rsid w:val="00921305"/>
    <w:rsid w:val="0093115C"/>
    <w:rsid w:val="00941E3A"/>
    <w:rsid w:val="009548F1"/>
    <w:rsid w:val="00956E7E"/>
    <w:rsid w:val="00957AF5"/>
    <w:rsid w:val="00957F13"/>
    <w:rsid w:val="00964199"/>
    <w:rsid w:val="00970E51"/>
    <w:rsid w:val="00991174"/>
    <w:rsid w:val="00996A69"/>
    <w:rsid w:val="009A58A9"/>
    <w:rsid w:val="009A5B58"/>
    <w:rsid w:val="009B3002"/>
    <w:rsid w:val="009B4807"/>
    <w:rsid w:val="009B49E3"/>
    <w:rsid w:val="009C02E6"/>
    <w:rsid w:val="009C729C"/>
    <w:rsid w:val="009D2CBD"/>
    <w:rsid w:val="009D4856"/>
    <w:rsid w:val="009E531A"/>
    <w:rsid w:val="009E6286"/>
    <w:rsid w:val="009E69EF"/>
    <w:rsid w:val="009F07CC"/>
    <w:rsid w:val="00A1284C"/>
    <w:rsid w:val="00A20A58"/>
    <w:rsid w:val="00A2160E"/>
    <w:rsid w:val="00A27689"/>
    <w:rsid w:val="00A47373"/>
    <w:rsid w:val="00A532C9"/>
    <w:rsid w:val="00A60571"/>
    <w:rsid w:val="00A81D05"/>
    <w:rsid w:val="00A82958"/>
    <w:rsid w:val="00A910B8"/>
    <w:rsid w:val="00A916BE"/>
    <w:rsid w:val="00A929AE"/>
    <w:rsid w:val="00A95849"/>
    <w:rsid w:val="00A972AE"/>
    <w:rsid w:val="00AA0F98"/>
    <w:rsid w:val="00AA5EAA"/>
    <w:rsid w:val="00AB0888"/>
    <w:rsid w:val="00AB31D7"/>
    <w:rsid w:val="00AB4F50"/>
    <w:rsid w:val="00AB5FFD"/>
    <w:rsid w:val="00AC0E89"/>
    <w:rsid w:val="00AD161C"/>
    <w:rsid w:val="00AD68EE"/>
    <w:rsid w:val="00AF0042"/>
    <w:rsid w:val="00AF5F5F"/>
    <w:rsid w:val="00B031D7"/>
    <w:rsid w:val="00B034A2"/>
    <w:rsid w:val="00B064E6"/>
    <w:rsid w:val="00B136EC"/>
    <w:rsid w:val="00B15B5D"/>
    <w:rsid w:val="00B22372"/>
    <w:rsid w:val="00B33B49"/>
    <w:rsid w:val="00B517A0"/>
    <w:rsid w:val="00B73154"/>
    <w:rsid w:val="00B922AA"/>
    <w:rsid w:val="00B96F40"/>
    <w:rsid w:val="00BB1535"/>
    <w:rsid w:val="00BC0361"/>
    <w:rsid w:val="00BC7339"/>
    <w:rsid w:val="00BF7ECF"/>
    <w:rsid w:val="00C01465"/>
    <w:rsid w:val="00C03EEB"/>
    <w:rsid w:val="00C06BD3"/>
    <w:rsid w:val="00C245C7"/>
    <w:rsid w:val="00C37F59"/>
    <w:rsid w:val="00C40341"/>
    <w:rsid w:val="00C42D41"/>
    <w:rsid w:val="00C44AF5"/>
    <w:rsid w:val="00C635E1"/>
    <w:rsid w:val="00C6533E"/>
    <w:rsid w:val="00C7652C"/>
    <w:rsid w:val="00C82587"/>
    <w:rsid w:val="00C8302D"/>
    <w:rsid w:val="00CA007B"/>
    <w:rsid w:val="00CA1D04"/>
    <w:rsid w:val="00CA5850"/>
    <w:rsid w:val="00CB1EFF"/>
    <w:rsid w:val="00CB4345"/>
    <w:rsid w:val="00CB537D"/>
    <w:rsid w:val="00CD2FBD"/>
    <w:rsid w:val="00CD6606"/>
    <w:rsid w:val="00CD73DA"/>
    <w:rsid w:val="00D16F6F"/>
    <w:rsid w:val="00D3074F"/>
    <w:rsid w:val="00D4763A"/>
    <w:rsid w:val="00D50BF7"/>
    <w:rsid w:val="00D64003"/>
    <w:rsid w:val="00DA406F"/>
    <w:rsid w:val="00DA5C24"/>
    <w:rsid w:val="00DA716E"/>
    <w:rsid w:val="00DB17F1"/>
    <w:rsid w:val="00DC3315"/>
    <w:rsid w:val="00DE188F"/>
    <w:rsid w:val="00DE329F"/>
    <w:rsid w:val="00DE3EC2"/>
    <w:rsid w:val="00DE5EA0"/>
    <w:rsid w:val="00E1313E"/>
    <w:rsid w:val="00E178F0"/>
    <w:rsid w:val="00E3361B"/>
    <w:rsid w:val="00E35E32"/>
    <w:rsid w:val="00E405A4"/>
    <w:rsid w:val="00E51E60"/>
    <w:rsid w:val="00E61ED6"/>
    <w:rsid w:val="00E66E6E"/>
    <w:rsid w:val="00E66F84"/>
    <w:rsid w:val="00E67A12"/>
    <w:rsid w:val="00E806F5"/>
    <w:rsid w:val="00E8153A"/>
    <w:rsid w:val="00E97EF5"/>
    <w:rsid w:val="00EB4E28"/>
    <w:rsid w:val="00EB5A81"/>
    <w:rsid w:val="00ED5CFD"/>
    <w:rsid w:val="00EE3A5F"/>
    <w:rsid w:val="00EE6A56"/>
    <w:rsid w:val="00F044C2"/>
    <w:rsid w:val="00F15622"/>
    <w:rsid w:val="00F2080B"/>
    <w:rsid w:val="00F23D72"/>
    <w:rsid w:val="00F24797"/>
    <w:rsid w:val="00F31B15"/>
    <w:rsid w:val="00F40ED5"/>
    <w:rsid w:val="00F54CC9"/>
    <w:rsid w:val="00F632C1"/>
    <w:rsid w:val="00F6582D"/>
    <w:rsid w:val="00F739D7"/>
    <w:rsid w:val="00F76904"/>
    <w:rsid w:val="00F80ABC"/>
    <w:rsid w:val="00F85083"/>
    <w:rsid w:val="00F91653"/>
    <w:rsid w:val="00FA3574"/>
    <w:rsid w:val="00FA5065"/>
    <w:rsid w:val="00FB4F51"/>
    <w:rsid w:val="00FD0B14"/>
    <w:rsid w:val="00FD3D46"/>
    <w:rsid w:val="00FE04DA"/>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6A"/>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9F07CC"/>
    <w:pPr>
      <w:jc w:val="center"/>
    </w:pPr>
    <w:rPr>
      <w:b/>
      <w:sz w:val="36"/>
      <w:szCs w:val="20"/>
      <w:lang w:val="en-US"/>
    </w:rPr>
  </w:style>
  <w:style w:type="character" w:customStyle="1" w:styleId="ad">
    <w:name w:val="Подзаголовок Знак"/>
    <w:basedOn w:val="a0"/>
    <w:link w:val="ac"/>
    <w:uiPriority w:val="11"/>
    <w:rsid w:val="009F07CC"/>
    <w:rPr>
      <w:b/>
      <w:sz w:val="36"/>
      <w:lang w:val="en-US"/>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5C7-5785-4897-A5EF-A3C13B6E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2023-12-05T09:16:00Z</cp:lastPrinted>
  <dcterms:created xsi:type="dcterms:W3CDTF">2023-12-26T11:13:00Z</dcterms:created>
  <dcterms:modified xsi:type="dcterms:W3CDTF">2023-12-27T07:46:00Z</dcterms:modified>
</cp:coreProperties>
</file>