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6B4" w:rsidRDefault="00B14E4D" w:rsidP="002816B4">
      <w:pPr>
        <w:pStyle w:val="ac"/>
        <w:rPr>
          <w:noProof/>
          <w:sz w:val="34"/>
        </w:rPr>
      </w:pPr>
      <w:r>
        <w:rPr>
          <w:noProof/>
          <w:lang w:val="ru-RU"/>
        </w:rPr>
        <w:drawing>
          <wp:inline distT="0" distB="0" distL="0" distR="0">
            <wp:extent cx="609600" cy="838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9600" cy="838200"/>
                    </a:xfrm>
                    <a:prstGeom prst="rect">
                      <a:avLst/>
                    </a:prstGeom>
                    <a:noFill/>
                    <a:ln w="9525">
                      <a:noFill/>
                      <a:miter lim="800000"/>
                      <a:headEnd/>
                      <a:tailEnd/>
                    </a:ln>
                  </pic:spPr>
                </pic:pic>
              </a:graphicData>
            </a:graphic>
          </wp:inline>
        </w:drawing>
      </w:r>
    </w:p>
    <w:p w:rsidR="002816B4" w:rsidRPr="00951AE1" w:rsidRDefault="002816B4" w:rsidP="002816B4">
      <w:pPr>
        <w:pStyle w:val="ac"/>
        <w:rPr>
          <w:noProof/>
          <w:sz w:val="34"/>
        </w:rPr>
      </w:pPr>
    </w:p>
    <w:p w:rsidR="002816B4" w:rsidRPr="00951AE1" w:rsidRDefault="002816B4" w:rsidP="002816B4">
      <w:pPr>
        <w:jc w:val="center"/>
        <w:rPr>
          <w:b/>
          <w:bCs/>
          <w:sz w:val="28"/>
        </w:rPr>
      </w:pPr>
      <w:r w:rsidRPr="00951AE1">
        <w:rPr>
          <w:b/>
          <w:bCs/>
          <w:sz w:val="28"/>
        </w:rPr>
        <w:t>АДМИНИСТАЦИЯ НИКОЛАЕВСКОГО СЕЛЬСКОГО ПОСЕЛЕНИЯ НЕКЛИНОВСКОГО РАЙОНА РОСТОВСКОЙ ОБЛАСТИ</w:t>
      </w:r>
    </w:p>
    <w:p w:rsidR="002816B4" w:rsidRDefault="002816B4" w:rsidP="002816B4">
      <w:pPr>
        <w:rPr>
          <w:b/>
          <w:bCs/>
          <w:sz w:val="28"/>
        </w:rPr>
      </w:pPr>
      <w:r w:rsidRPr="00951AE1">
        <w:rPr>
          <w:b/>
          <w:bCs/>
          <w:sz w:val="28"/>
        </w:rPr>
        <w:t xml:space="preserve">                                                                 </w:t>
      </w:r>
    </w:p>
    <w:p w:rsidR="002816B4" w:rsidRDefault="002816B4" w:rsidP="002816B4">
      <w:pPr>
        <w:rPr>
          <w:b/>
          <w:bCs/>
          <w:sz w:val="28"/>
        </w:rPr>
      </w:pPr>
    </w:p>
    <w:p w:rsidR="002816B4" w:rsidRPr="00951AE1" w:rsidRDefault="002816B4" w:rsidP="002816B4">
      <w:pPr>
        <w:rPr>
          <w:b/>
          <w:bCs/>
          <w:sz w:val="28"/>
        </w:rPr>
      </w:pPr>
      <w:r>
        <w:rPr>
          <w:b/>
          <w:bCs/>
          <w:sz w:val="28"/>
        </w:rPr>
        <w:t xml:space="preserve">                                                    </w:t>
      </w:r>
      <w:r w:rsidRPr="00951AE1">
        <w:rPr>
          <w:b/>
          <w:bCs/>
          <w:sz w:val="28"/>
        </w:rPr>
        <w:t xml:space="preserve"> РАСПОРЯЖЕНИЕ </w:t>
      </w:r>
    </w:p>
    <w:p w:rsidR="002816B4" w:rsidRDefault="002816B4" w:rsidP="002816B4">
      <w:pPr>
        <w:rPr>
          <w:sz w:val="28"/>
        </w:rPr>
      </w:pPr>
      <w:r w:rsidRPr="00951AE1">
        <w:rPr>
          <w:b/>
          <w:noProof/>
          <w:sz w:val="34"/>
          <w:szCs w:val="20"/>
        </w:rPr>
        <w:t xml:space="preserve">                                                   </w:t>
      </w:r>
      <w:r w:rsidRPr="00951AE1">
        <w:rPr>
          <w:sz w:val="28"/>
        </w:rPr>
        <w:t>с. Николаевка</w:t>
      </w:r>
    </w:p>
    <w:p w:rsidR="00DE188F" w:rsidRPr="001E093D" w:rsidRDefault="00DE188F" w:rsidP="00DE188F">
      <w:pPr>
        <w:pStyle w:val="a8"/>
        <w:spacing w:before="0" w:after="0"/>
        <w:jc w:val="center"/>
        <w:rPr>
          <w:rFonts w:ascii="Times New Roman" w:hAnsi="Times New Roman" w:cs="Times New Roman"/>
          <w:b/>
          <w:color w:val="auto"/>
          <w:sz w:val="28"/>
          <w:szCs w:val="28"/>
        </w:rPr>
      </w:pPr>
    </w:p>
    <w:p w:rsidR="005F6361" w:rsidRDefault="004338BD" w:rsidP="00DE188F">
      <w:pPr>
        <w:pStyle w:val="a8"/>
        <w:spacing w:before="0" w:after="0"/>
        <w:jc w:val="center"/>
        <w:rPr>
          <w:rFonts w:ascii="Times New Roman" w:hAnsi="Times New Roman"/>
          <w:color w:val="auto"/>
          <w:sz w:val="28"/>
          <w:szCs w:val="28"/>
        </w:rPr>
      </w:pPr>
      <w:r>
        <w:rPr>
          <w:rFonts w:ascii="Times New Roman" w:hAnsi="Times New Roman"/>
          <w:color w:val="auto"/>
          <w:sz w:val="28"/>
          <w:szCs w:val="28"/>
        </w:rPr>
        <w:t>27</w:t>
      </w:r>
      <w:r w:rsidR="00CD2961">
        <w:rPr>
          <w:rFonts w:ascii="Times New Roman" w:hAnsi="Times New Roman"/>
          <w:color w:val="auto"/>
          <w:sz w:val="28"/>
          <w:szCs w:val="28"/>
        </w:rPr>
        <w:t>.12.2023</w:t>
      </w:r>
      <w:r w:rsidR="00DE188F" w:rsidRPr="00644782">
        <w:rPr>
          <w:rFonts w:ascii="Times New Roman" w:hAnsi="Times New Roman"/>
          <w:color w:val="auto"/>
          <w:sz w:val="28"/>
          <w:szCs w:val="28"/>
        </w:rPr>
        <w:t xml:space="preserve"> </w:t>
      </w:r>
      <w:r w:rsidR="002816B4">
        <w:rPr>
          <w:rFonts w:ascii="Times New Roman" w:hAnsi="Times New Roman"/>
          <w:color w:val="auto"/>
          <w:sz w:val="28"/>
          <w:szCs w:val="28"/>
        </w:rPr>
        <w:t>года</w:t>
      </w:r>
      <w:r w:rsidR="002816B4">
        <w:rPr>
          <w:rFonts w:ascii="Times New Roman" w:hAnsi="Times New Roman"/>
          <w:color w:val="auto"/>
          <w:sz w:val="28"/>
          <w:szCs w:val="28"/>
        </w:rPr>
        <w:tab/>
      </w:r>
      <w:r w:rsidR="002816B4">
        <w:rPr>
          <w:rFonts w:ascii="Times New Roman" w:hAnsi="Times New Roman"/>
          <w:color w:val="auto"/>
          <w:sz w:val="28"/>
          <w:szCs w:val="28"/>
        </w:rPr>
        <w:tab/>
        <w:t xml:space="preserve">              </w:t>
      </w:r>
      <w:r w:rsidR="00DE188F" w:rsidRPr="00644782">
        <w:rPr>
          <w:rFonts w:ascii="Times New Roman" w:hAnsi="Times New Roman"/>
          <w:color w:val="auto"/>
          <w:sz w:val="28"/>
          <w:szCs w:val="28"/>
        </w:rPr>
        <w:tab/>
      </w:r>
      <w:r w:rsidR="00DE188F" w:rsidRPr="00644782">
        <w:rPr>
          <w:rFonts w:ascii="Times New Roman" w:hAnsi="Times New Roman"/>
          <w:color w:val="auto"/>
          <w:sz w:val="28"/>
          <w:szCs w:val="28"/>
        </w:rPr>
        <w:tab/>
      </w:r>
      <w:r w:rsidR="00DE188F" w:rsidRPr="00644782">
        <w:rPr>
          <w:rFonts w:ascii="Times New Roman" w:hAnsi="Times New Roman"/>
          <w:color w:val="auto"/>
          <w:sz w:val="28"/>
          <w:szCs w:val="28"/>
        </w:rPr>
        <w:tab/>
      </w:r>
      <w:r w:rsidR="00DE188F" w:rsidRPr="00644782">
        <w:rPr>
          <w:rFonts w:ascii="Times New Roman" w:hAnsi="Times New Roman"/>
          <w:color w:val="auto"/>
          <w:sz w:val="28"/>
          <w:szCs w:val="28"/>
        </w:rPr>
        <w:tab/>
        <w:t xml:space="preserve">№ </w:t>
      </w:r>
      <w:r w:rsidR="00A270B4">
        <w:rPr>
          <w:rFonts w:ascii="Times New Roman" w:hAnsi="Times New Roman"/>
          <w:color w:val="auto"/>
          <w:sz w:val="28"/>
          <w:szCs w:val="28"/>
        </w:rPr>
        <w:t>89</w:t>
      </w:r>
    </w:p>
    <w:p w:rsidR="00EB201F" w:rsidRDefault="00EB201F" w:rsidP="00DE188F">
      <w:pPr>
        <w:pStyle w:val="a8"/>
        <w:spacing w:before="0" w:after="0"/>
        <w:jc w:val="center"/>
        <w:rPr>
          <w:rFonts w:ascii="Times New Roman" w:hAnsi="Times New Roman"/>
          <w:color w:val="auto"/>
          <w:sz w:val="28"/>
          <w:szCs w:val="28"/>
        </w:rPr>
      </w:pPr>
    </w:p>
    <w:p w:rsidR="003425F5" w:rsidRDefault="004F0C9F" w:rsidP="002816B4">
      <w:pPr>
        <w:jc w:val="center"/>
        <w:rPr>
          <w:b/>
          <w:sz w:val="28"/>
        </w:rPr>
      </w:pPr>
      <w:r>
        <w:rPr>
          <w:b/>
          <w:sz w:val="28"/>
        </w:rPr>
        <w:t>«</w:t>
      </w:r>
      <w:r w:rsidR="003425F5" w:rsidRPr="00EA2F76">
        <w:rPr>
          <w:b/>
          <w:sz w:val="28"/>
        </w:rPr>
        <w:t>Об утверждении плана реализации муниципальной программы</w:t>
      </w:r>
    </w:p>
    <w:p w:rsidR="00DA716E" w:rsidRPr="00DA716E" w:rsidRDefault="002816B4" w:rsidP="002816B4">
      <w:pPr>
        <w:tabs>
          <w:tab w:val="left" w:pos="702"/>
          <w:tab w:val="center" w:pos="4876"/>
        </w:tabs>
        <w:jc w:val="center"/>
        <w:rPr>
          <w:b/>
          <w:bCs/>
          <w:sz w:val="28"/>
          <w:szCs w:val="22"/>
        </w:rPr>
      </w:pPr>
      <w:r>
        <w:rPr>
          <w:b/>
          <w:kern w:val="2"/>
          <w:sz w:val="28"/>
          <w:szCs w:val="22"/>
        </w:rPr>
        <w:t>Николаевского</w:t>
      </w:r>
      <w:r w:rsidR="00DA716E" w:rsidRPr="00DA716E">
        <w:rPr>
          <w:b/>
          <w:kern w:val="2"/>
          <w:sz w:val="28"/>
          <w:szCs w:val="22"/>
        </w:rPr>
        <w:t xml:space="preserve">  сельского поселения</w:t>
      </w:r>
    </w:p>
    <w:p w:rsidR="00A972AE" w:rsidRDefault="00DA716E" w:rsidP="002816B4">
      <w:pPr>
        <w:tabs>
          <w:tab w:val="left" w:pos="702"/>
          <w:tab w:val="center" w:pos="4876"/>
        </w:tabs>
        <w:jc w:val="center"/>
        <w:rPr>
          <w:sz w:val="28"/>
          <w:szCs w:val="28"/>
        </w:rPr>
      </w:pPr>
      <w:r w:rsidRPr="00DA716E">
        <w:rPr>
          <w:b/>
          <w:bCs/>
          <w:sz w:val="28"/>
          <w:szCs w:val="22"/>
        </w:rPr>
        <w:t>«</w:t>
      </w:r>
      <w:r w:rsidR="00796815" w:rsidRPr="00796815">
        <w:rPr>
          <w:b/>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Pr="00DA716E">
        <w:rPr>
          <w:b/>
          <w:bCs/>
          <w:sz w:val="28"/>
          <w:szCs w:val="22"/>
        </w:rPr>
        <w:t>»</w:t>
      </w:r>
    </w:p>
    <w:p w:rsidR="003C6A66" w:rsidRDefault="003C6A66" w:rsidP="002816B4">
      <w:pPr>
        <w:pStyle w:val="a8"/>
        <w:tabs>
          <w:tab w:val="left" w:pos="3800"/>
        </w:tabs>
        <w:spacing w:before="0" w:after="0"/>
        <w:jc w:val="center"/>
        <w:rPr>
          <w:sz w:val="28"/>
          <w:szCs w:val="28"/>
        </w:rPr>
      </w:pPr>
    </w:p>
    <w:p w:rsidR="002816B4" w:rsidRDefault="00F24797" w:rsidP="002816B4">
      <w:pPr>
        <w:shd w:val="clear" w:color="auto" w:fill="FFFFFF"/>
        <w:tabs>
          <w:tab w:val="left" w:pos="-142"/>
        </w:tabs>
        <w:spacing w:before="264" w:line="322" w:lineRule="exact"/>
        <w:ind w:right="1"/>
        <w:rPr>
          <w:b/>
          <w:sz w:val="28"/>
          <w:szCs w:val="28"/>
        </w:rPr>
      </w:pPr>
      <w:r>
        <w:t xml:space="preserve">    </w:t>
      </w:r>
      <w:r w:rsidR="0080706B">
        <w:t xml:space="preserve">   </w:t>
      </w:r>
      <w:r>
        <w:t xml:space="preserve"> </w:t>
      </w:r>
      <w:r w:rsidR="002816B4">
        <w:t xml:space="preserve">        </w:t>
      </w:r>
      <w:r w:rsidR="002816B4">
        <w:rPr>
          <w:sz w:val="28"/>
          <w:szCs w:val="28"/>
        </w:rPr>
        <w:t xml:space="preserve">В соответствии с постановлением Администрации Николаевского сельского поселения от </w:t>
      </w:r>
      <w:r w:rsidR="0048020A">
        <w:rPr>
          <w:sz w:val="28"/>
          <w:szCs w:val="28"/>
        </w:rPr>
        <w:t>02.03.2018</w:t>
      </w:r>
      <w:r w:rsidR="002816B4" w:rsidRPr="00C34F73">
        <w:rPr>
          <w:sz w:val="28"/>
          <w:szCs w:val="28"/>
        </w:rPr>
        <w:t xml:space="preserve">г. № </w:t>
      </w:r>
      <w:r w:rsidR="002816B4">
        <w:rPr>
          <w:sz w:val="28"/>
          <w:szCs w:val="28"/>
        </w:rPr>
        <w:t>50 «</w:t>
      </w:r>
      <w:r w:rsidR="002816B4" w:rsidRPr="00F24797">
        <w:rPr>
          <w:bCs/>
          <w:sz w:val="28"/>
          <w:szCs w:val="28"/>
        </w:rPr>
        <w:t>Об утверждении Порядка</w:t>
      </w:r>
      <w:r w:rsidR="002816B4">
        <w:rPr>
          <w:sz w:val="20"/>
          <w:szCs w:val="20"/>
        </w:rPr>
        <w:t xml:space="preserve"> </w:t>
      </w:r>
      <w:r w:rsidR="002816B4">
        <w:rPr>
          <w:bCs/>
          <w:sz w:val="28"/>
          <w:szCs w:val="28"/>
        </w:rPr>
        <w:t xml:space="preserve">разработки, </w:t>
      </w:r>
      <w:r w:rsidR="002816B4" w:rsidRPr="00F24797">
        <w:rPr>
          <w:bCs/>
          <w:sz w:val="28"/>
          <w:szCs w:val="28"/>
        </w:rPr>
        <w:t>реализации и оценки эффективности</w:t>
      </w:r>
      <w:r w:rsidR="002816B4">
        <w:rPr>
          <w:sz w:val="20"/>
          <w:szCs w:val="20"/>
        </w:rPr>
        <w:t xml:space="preserve"> </w:t>
      </w:r>
      <w:r w:rsidR="002816B4" w:rsidRPr="00F24797">
        <w:rPr>
          <w:bCs/>
          <w:sz w:val="28"/>
          <w:szCs w:val="28"/>
        </w:rPr>
        <w:t>мун</w:t>
      </w:r>
      <w:r w:rsidR="002816B4">
        <w:rPr>
          <w:bCs/>
          <w:sz w:val="28"/>
          <w:szCs w:val="28"/>
        </w:rPr>
        <w:t xml:space="preserve">иципальных программ Николаевского </w:t>
      </w:r>
      <w:r w:rsidR="002816B4" w:rsidRPr="00F24797">
        <w:rPr>
          <w:bCs/>
          <w:sz w:val="28"/>
          <w:szCs w:val="28"/>
        </w:rPr>
        <w:t>сельского поселения</w:t>
      </w:r>
      <w:r w:rsidR="002816B4">
        <w:rPr>
          <w:bCs/>
          <w:sz w:val="28"/>
          <w:szCs w:val="28"/>
        </w:rPr>
        <w:t>»</w:t>
      </w:r>
      <w:r w:rsidR="002816B4" w:rsidRPr="000A43AD">
        <w:rPr>
          <w:b/>
          <w:sz w:val="28"/>
          <w:szCs w:val="28"/>
        </w:rPr>
        <w:t>:</w:t>
      </w:r>
    </w:p>
    <w:p w:rsidR="00147CEC" w:rsidRPr="00F24797" w:rsidRDefault="00147CEC" w:rsidP="0080706B">
      <w:pPr>
        <w:shd w:val="clear" w:color="auto" w:fill="FFFFFF"/>
        <w:tabs>
          <w:tab w:val="left" w:pos="-142"/>
        </w:tabs>
        <w:spacing w:before="264" w:line="322" w:lineRule="exact"/>
        <w:ind w:right="1"/>
        <w:rPr>
          <w:sz w:val="20"/>
          <w:szCs w:val="20"/>
        </w:rPr>
      </w:pPr>
    </w:p>
    <w:p w:rsidR="00625325" w:rsidRDefault="00625325" w:rsidP="00625325">
      <w:pPr>
        <w:rPr>
          <w:sz w:val="28"/>
          <w:szCs w:val="28"/>
        </w:rPr>
      </w:pPr>
      <w:r>
        <w:rPr>
          <w:sz w:val="28"/>
          <w:szCs w:val="28"/>
        </w:rPr>
        <w:t xml:space="preserve">          </w:t>
      </w:r>
      <w:r w:rsidR="00147CEC">
        <w:rPr>
          <w:sz w:val="28"/>
          <w:szCs w:val="28"/>
        </w:rPr>
        <w:t>1. Утвердить план реализации мун</w:t>
      </w:r>
      <w:r w:rsidR="002816B4">
        <w:rPr>
          <w:sz w:val="28"/>
          <w:szCs w:val="28"/>
        </w:rPr>
        <w:t>иципальной программы Николаевского</w:t>
      </w:r>
      <w:r w:rsidR="00147CEC">
        <w:rPr>
          <w:sz w:val="28"/>
          <w:szCs w:val="28"/>
        </w:rPr>
        <w:t xml:space="preserve"> сельского поселения «</w:t>
      </w:r>
      <w:r w:rsidR="00796815">
        <w:rPr>
          <w:sz w:val="28"/>
          <w:szCs w:val="28"/>
        </w:rPr>
        <w:t>Защита населения и территории от чрезвычайных ситуаций, обеспечение пожарной безопасности и безопасности людей на водных объек</w:t>
      </w:r>
      <w:r w:rsidR="00CD2961">
        <w:rPr>
          <w:sz w:val="28"/>
          <w:szCs w:val="28"/>
        </w:rPr>
        <w:t>тах» на 2024</w:t>
      </w:r>
      <w:r w:rsidR="00147CEC">
        <w:rPr>
          <w:sz w:val="28"/>
          <w:szCs w:val="28"/>
        </w:rPr>
        <w:t xml:space="preserve"> год (далее – план реализации) согласно</w:t>
      </w:r>
      <w:r w:rsidR="002816B4">
        <w:rPr>
          <w:sz w:val="28"/>
          <w:szCs w:val="28"/>
        </w:rPr>
        <w:t xml:space="preserve"> приложению к настоящему распоряжению</w:t>
      </w:r>
      <w:r w:rsidR="00147CEC">
        <w:rPr>
          <w:sz w:val="28"/>
          <w:szCs w:val="28"/>
        </w:rPr>
        <w:t>.</w:t>
      </w:r>
    </w:p>
    <w:p w:rsidR="00147CEC" w:rsidRDefault="00625325" w:rsidP="00625325">
      <w:pPr>
        <w:rPr>
          <w:sz w:val="28"/>
          <w:szCs w:val="28"/>
        </w:rPr>
      </w:pPr>
      <w:r>
        <w:rPr>
          <w:sz w:val="28"/>
          <w:szCs w:val="28"/>
        </w:rPr>
        <w:t xml:space="preserve">         2</w:t>
      </w:r>
      <w:r w:rsidR="002816B4">
        <w:rPr>
          <w:sz w:val="28"/>
          <w:szCs w:val="28"/>
        </w:rPr>
        <w:t>. Настоящее распоряжение</w:t>
      </w:r>
      <w:r w:rsidR="00147CEC">
        <w:rPr>
          <w:sz w:val="28"/>
          <w:szCs w:val="28"/>
        </w:rPr>
        <w:t xml:space="preserve"> вступает в силу со дня его подписания</w:t>
      </w:r>
      <w:r>
        <w:rPr>
          <w:sz w:val="28"/>
          <w:szCs w:val="28"/>
        </w:rPr>
        <w:t xml:space="preserve"> и распространяется на правоотн</w:t>
      </w:r>
      <w:r w:rsidR="004F0C9F">
        <w:rPr>
          <w:sz w:val="28"/>
          <w:szCs w:val="28"/>
        </w:rPr>
        <w:t>о</w:t>
      </w:r>
      <w:r w:rsidR="00CD2961">
        <w:rPr>
          <w:sz w:val="28"/>
          <w:szCs w:val="28"/>
        </w:rPr>
        <w:t>шения возникшие с 1 января 2024</w:t>
      </w:r>
      <w:r w:rsidR="00D366C3">
        <w:rPr>
          <w:sz w:val="28"/>
          <w:szCs w:val="28"/>
        </w:rPr>
        <w:t xml:space="preserve"> </w:t>
      </w:r>
      <w:r>
        <w:rPr>
          <w:sz w:val="28"/>
          <w:szCs w:val="28"/>
        </w:rPr>
        <w:t>года</w:t>
      </w:r>
      <w:r w:rsidR="00147CEC">
        <w:rPr>
          <w:sz w:val="28"/>
          <w:szCs w:val="28"/>
        </w:rPr>
        <w:t>.</w:t>
      </w:r>
    </w:p>
    <w:p w:rsidR="00F24797" w:rsidRPr="00F24797" w:rsidRDefault="00F24797" w:rsidP="003C6A66">
      <w:pPr>
        <w:pStyle w:val="a8"/>
        <w:tabs>
          <w:tab w:val="left" w:pos="3800"/>
        </w:tabs>
        <w:spacing w:before="0" w:after="0"/>
        <w:rPr>
          <w:rFonts w:ascii="Times New Roman" w:hAnsi="Times New Roman" w:cs="Times New Roman"/>
          <w:sz w:val="28"/>
          <w:szCs w:val="28"/>
        </w:rPr>
      </w:pPr>
    </w:p>
    <w:p w:rsidR="00A60571" w:rsidRPr="00A972AE" w:rsidRDefault="00605B5C" w:rsidP="00A972AE">
      <w:pPr>
        <w:rPr>
          <w:sz w:val="28"/>
          <w:szCs w:val="28"/>
        </w:rPr>
      </w:pPr>
      <w:r>
        <w:rPr>
          <w:sz w:val="28"/>
          <w:szCs w:val="28"/>
        </w:rPr>
        <w:t xml:space="preserve">    </w:t>
      </w:r>
      <w:r w:rsidR="00625325">
        <w:rPr>
          <w:sz w:val="28"/>
          <w:szCs w:val="28"/>
        </w:rPr>
        <w:t xml:space="preserve">     3</w:t>
      </w:r>
      <w:r w:rsidR="00A972AE" w:rsidRPr="00A972AE">
        <w:rPr>
          <w:sz w:val="28"/>
          <w:szCs w:val="28"/>
        </w:rPr>
        <w:t xml:space="preserve">. Контроль за </w:t>
      </w:r>
      <w:r w:rsidR="008760C0" w:rsidRPr="008760C0">
        <w:rPr>
          <w:sz w:val="28"/>
          <w:szCs w:val="28"/>
        </w:rPr>
        <w:t xml:space="preserve"> исполнением настоящего</w:t>
      </w:r>
      <w:r w:rsidR="008760C0">
        <w:rPr>
          <w:sz w:val="28"/>
          <w:szCs w:val="28"/>
        </w:rPr>
        <w:t xml:space="preserve"> распоряж</w:t>
      </w:r>
      <w:r w:rsidR="008760C0" w:rsidRPr="008760C0">
        <w:rPr>
          <w:sz w:val="28"/>
          <w:szCs w:val="28"/>
        </w:rPr>
        <w:t>ения оставляю за собой</w:t>
      </w:r>
      <w:r w:rsidR="008760C0">
        <w:rPr>
          <w:sz w:val="28"/>
          <w:szCs w:val="28"/>
        </w:rPr>
        <w:t>.</w:t>
      </w:r>
    </w:p>
    <w:p w:rsidR="00C8302D" w:rsidRDefault="00C8302D" w:rsidP="00284ACD">
      <w:pPr>
        <w:jc w:val="both"/>
        <w:rPr>
          <w:b/>
          <w:sz w:val="28"/>
        </w:rPr>
      </w:pPr>
    </w:p>
    <w:p w:rsidR="00EB201F" w:rsidRDefault="00EB201F" w:rsidP="00605B5C">
      <w:pPr>
        <w:jc w:val="both"/>
        <w:rPr>
          <w:b/>
          <w:sz w:val="28"/>
        </w:rPr>
      </w:pPr>
    </w:p>
    <w:p w:rsidR="00605B5C" w:rsidRDefault="00456DFB" w:rsidP="00605B5C">
      <w:pPr>
        <w:jc w:val="both"/>
        <w:rPr>
          <w:b/>
          <w:sz w:val="28"/>
        </w:rPr>
      </w:pPr>
      <w:r>
        <w:rPr>
          <w:b/>
          <w:sz w:val="28"/>
        </w:rPr>
        <w:t>Г</w:t>
      </w:r>
      <w:r w:rsidR="00605B5C" w:rsidRPr="006E60CB">
        <w:rPr>
          <w:b/>
          <w:sz w:val="28"/>
        </w:rPr>
        <w:t>лав</w:t>
      </w:r>
      <w:r>
        <w:rPr>
          <w:b/>
          <w:sz w:val="28"/>
        </w:rPr>
        <w:t>а</w:t>
      </w:r>
      <w:r w:rsidR="00605B5C">
        <w:rPr>
          <w:b/>
          <w:sz w:val="28"/>
        </w:rPr>
        <w:t xml:space="preserve"> Администрации</w:t>
      </w:r>
      <w:r w:rsidR="00605B5C" w:rsidRPr="006E60CB">
        <w:rPr>
          <w:b/>
          <w:sz w:val="28"/>
        </w:rPr>
        <w:t xml:space="preserve"> </w:t>
      </w:r>
    </w:p>
    <w:p w:rsidR="00C8302D" w:rsidRPr="00456DFB" w:rsidRDefault="002816B4" w:rsidP="00605B5C">
      <w:pPr>
        <w:jc w:val="both"/>
        <w:rPr>
          <w:b/>
          <w:sz w:val="28"/>
        </w:rPr>
      </w:pPr>
      <w:r>
        <w:rPr>
          <w:b/>
          <w:sz w:val="28"/>
        </w:rPr>
        <w:t>Николаевского</w:t>
      </w:r>
      <w:r w:rsidR="00605B5C" w:rsidRPr="006E60CB">
        <w:rPr>
          <w:b/>
          <w:sz w:val="28"/>
        </w:rPr>
        <w:t xml:space="preserve"> сельского </w:t>
      </w:r>
      <w:r w:rsidR="00605B5C" w:rsidRPr="00456DFB">
        <w:rPr>
          <w:b/>
          <w:sz w:val="28"/>
        </w:rPr>
        <w:t xml:space="preserve">поселения                         </w:t>
      </w:r>
      <w:r w:rsidRPr="00456DFB">
        <w:rPr>
          <w:b/>
          <w:sz w:val="28"/>
        </w:rPr>
        <w:t xml:space="preserve">                </w:t>
      </w:r>
      <w:r w:rsidR="00456DFB">
        <w:rPr>
          <w:b/>
          <w:sz w:val="28"/>
        </w:rPr>
        <w:t>Е.П. Ковалева</w:t>
      </w:r>
    </w:p>
    <w:p w:rsidR="00C8302D" w:rsidRPr="00456DFB" w:rsidRDefault="00C8302D" w:rsidP="00284ACD">
      <w:pPr>
        <w:jc w:val="both"/>
        <w:rPr>
          <w:b/>
          <w:sz w:val="28"/>
        </w:rPr>
      </w:pPr>
    </w:p>
    <w:p w:rsidR="00215BEA" w:rsidRDefault="00215BEA" w:rsidP="00E67A12">
      <w:pPr>
        <w:ind w:left="10773"/>
        <w:rPr>
          <w:b/>
          <w:sz w:val="28"/>
        </w:rPr>
        <w:sectPr w:rsidR="00215BEA" w:rsidSect="009E531A">
          <w:pgSz w:w="11906" w:h="16838"/>
          <w:pgMar w:top="1134" w:right="1077" w:bottom="1134" w:left="1077" w:header="709" w:footer="709" w:gutter="0"/>
          <w:cols w:space="708"/>
          <w:docGrid w:linePitch="360"/>
        </w:sectPr>
      </w:pPr>
    </w:p>
    <w:p w:rsidR="00E67A12" w:rsidRPr="00E67A12" w:rsidRDefault="00E67A12" w:rsidP="00E67A12">
      <w:pPr>
        <w:ind w:left="10773"/>
        <w:jc w:val="center"/>
        <w:rPr>
          <w:sz w:val="20"/>
          <w:szCs w:val="20"/>
        </w:rPr>
      </w:pPr>
      <w:r>
        <w:rPr>
          <w:sz w:val="20"/>
          <w:szCs w:val="20"/>
        </w:rPr>
        <w:lastRenderedPageBreak/>
        <w:t xml:space="preserve">                                                                         </w:t>
      </w:r>
      <w:r w:rsidR="00215BEA" w:rsidRPr="00E67A12">
        <w:rPr>
          <w:sz w:val="20"/>
          <w:szCs w:val="20"/>
        </w:rPr>
        <w:t>Приложение № 1</w:t>
      </w:r>
      <w:r w:rsidRPr="00E67A12">
        <w:rPr>
          <w:sz w:val="20"/>
          <w:szCs w:val="20"/>
        </w:rPr>
        <w:t xml:space="preserve"> к распоряжению</w:t>
      </w:r>
    </w:p>
    <w:p w:rsidR="00215BEA" w:rsidRPr="00E67A12" w:rsidRDefault="00E67A12" w:rsidP="00E67A12">
      <w:pPr>
        <w:rPr>
          <w:sz w:val="20"/>
          <w:szCs w:val="20"/>
        </w:rPr>
      </w:pPr>
      <w:r>
        <w:rPr>
          <w:sz w:val="20"/>
          <w:szCs w:val="20"/>
        </w:rPr>
        <w:t xml:space="preserve">                                                                                                                                                                                                   </w:t>
      </w:r>
      <w:r w:rsidR="002816B4">
        <w:rPr>
          <w:sz w:val="20"/>
          <w:szCs w:val="20"/>
        </w:rPr>
        <w:t>Администрации Николаевского</w:t>
      </w:r>
      <w:r>
        <w:rPr>
          <w:sz w:val="20"/>
          <w:szCs w:val="20"/>
        </w:rPr>
        <w:t xml:space="preserve"> сельского поселения</w:t>
      </w:r>
    </w:p>
    <w:p w:rsidR="00215BEA" w:rsidRPr="00E67A12" w:rsidRDefault="004338BD" w:rsidP="00215BEA">
      <w:pPr>
        <w:ind w:left="10773"/>
        <w:jc w:val="center"/>
        <w:rPr>
          <w:sz w:val="20"/>
          <w:szCs w:val="20"/>
        </w:rPr>
      </w:pPr>
      <w:r>
        <w:rPr>
          <w:sz w:val="20"/>
          <w:szCs w:val="20"/>
        </w:rPr>
        <w:t>от 27</w:t>
      </w:r>
      <w:r w:rsidR="00E41156">
        <w:rPr>
          <w:sz w:val="20"/>
          <w:szCs w:val="20"/>
        </w:rPr>
        <w:t>.</w:t>
      </w:r>
      <w:r w:rsidR="00CD2961">
        <w:rPr>
          <w:sz w:val="20"/>
          <w:szCs w:val="20"/>
        </w:rPr>
        <w:t>12.2023</w:t>
      </w:r>
      <w:r w:rsidR="001D6144">
        <w:rPr>
          <w:sz w:val="20"/>
          <w:szCs w:val="20"/>
        </w:rPr>
        <w:t xml:space="preserve">г. № </w:t>
      </w:r>
    </w:p>
    <w:p w:rsidR="00215BEA" w:rsidRDefault="00215BEA" w:rsidP="00215BEA">
      <w:pPr>
        <w:jc w:val="center"/>
        <w:rPr>
          <w:b/>
          <w:bCs/>
          <w:sz w:val="28"/>
          <w:szCs w:val="28"/>
        </w:rPr>
      </w:pPr>
    </w:p>
    <w:p w:rsidR="00F23D72" w:rsidRPr="00774A83" w:rsidRDefault="008E6ABB" w:rsidP="00B15B5D">
      <w:pPr>
        <w:widowControl w:val="0"/>
        <w:autoSpaceDE w:val="0"/>
        <w:autoSpaceDN w:val="0"/>
        <w:adjustRightInd w:val="0"/>
        <w:jc w:val="center"/>
        <w:rPr>
          <w:sz w:val="26"/>
          <w:szCs w:val="26"/>
        </w:rPr>
      </w:pPr>
      <w:r>
        <w:rPr>
          <w:b/>
          <w:sz w:val="16"/>
          <w:szCs w:val="16"/>
        </w:rPr>
        <w:tab/>
      </w:r>
      <w:r w:rsidR="00B15B5D" w:rsidRPr="00774A83">
        <w:rPr>
          <w:sz w:val="26"/>
          <w:szCs w:val="26"/>
        </w:rPr>
        <w:t>План</w:t>
      </w:r>
      <w:r w:rsidRPr="00774A83">
        <w:rPr>
          <w:sz w:val="26"/>
          <w:szCs w:val="26"/>
        </w:rPr>
        <w:t xml:space="preserve"> реал</w:t>
      </w:r>
      <w:r w:rsidR="002816B4" w:rsidRPr="00774A83">
        <w:rPr>
          <w:sz w:val="26"/>
          <w:szCs w:val="26"/>
        </w:rPr>
        <w:t xml:space="preserve">изации муниципальной программы  </w:t>
      </w:r>
      <w:r w:rsidR="00796815" w:rsidRPr="00774A83">
        <w:rPr>
          <w:sz w:val="26"/>
          <w:szCs w:val="26"/>
        </w:rPr>
        <w:t>«Защита населения и территории от чрезвычайных ситуаций, обеспечение пожарной безопасности и безопасности людей на водных объектах</w:t>
      </w:r>
      <w:r w:rsidRPr="00774A83">
        <w:rPr>
          <w:sz w:val="26"/>
          <w:szCs w:val="26"/>
        </w:rPr>
        <w:t>»</w:t>
      </w:r>
    </w:p>
    <w:p w:rsidR="00774A83" w:rsidRPr="00B15B5D" w:rsidRDefault="00774A83" w:rsidP="00B15B5D">
      <w:pPr>
        <w:widowControl w:val="0"/>
        <w:autoSpaceDE w:val="0"/>
        <w:autoSpaceDN w:val="0"/>
        <w:adjustRightInd w:val="0"/>
        <w:jc w:val="center"/>
      </w:pPr>
    </w:p>
    <w:tbl>
      <w:tblPr>
        <w:tblW w:w="15991" w:type="dxa"/>
        <w:tblCellSpacing w:w="5" w:type="nil"/>
        <w:tblInd w:w="-465" w:type="dxa"/>
        <w:tblLayout w:type="fixed"/>
        <w:tblCellMar>
          <w:left w:w="75" w:type="dxa"/>
          <w:right w:w="75" w:type="dxa"/>
        </w:tblCellMar>
        <w:tblLook w:val="0000"/>
      </w:tblPr>
      <w:tblGrid>
        <w:gridCol w:w="851"/>
        <w:gridCol w:w="3942"/>
        <w:gridCol w:w="2126"/>
        <w:gridCol w:w="4253"/>
        <w:gridCol w:w="992"/>
        <w:gridCol w:w="850"/>
        <w:gridCol w:w="993"/>
        <w:gridCol w:w="996"/>
        <w:gridCol w:w="988"/>
      </w:tblGrid>
      <w:tr w:rsidR="00F23D72" w:rsidRPr="0004165F" w:rsidTr="000C2A4C">
        <w:trPr>
          <w:trHeight w:val="276"/>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jc w:val="center"/>
              <w:rPr>
                <w:sz w:val="22"/>
                <w:szCs w:val="22"/>
              </w:rPr>
            </w:pPr>
            <w:r w:rsidRPr="0093115C">
              <w:rPr>
                <w:sz w:val="22"/>
                <w:szCs w:val="22"/>
              </w:rPr>
              <w:t>№ п/п</w:t>
            </w:r>
          </w:p>
        </w:tc>
        <w:tc>
          <w:tcPr>
            <w:tcW w:w="3942" w:type="dxa"/>
            <w:vMerge w:val="restart"/>
            <w:tcBorders>
              <w:top w:val="single" w:sz="4" w:space="0" w:color="auto"/>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jc w:val="center"/>
              <w:rPr>
                <w:sz w:val="22"/>
                <w:szCs w:val="22"/>
              </w:rPr>
            </w:pPr>
            <w:r w:rsidRPr="0093115C">
              <w:rPr>
                <w:sz w:val="22"/>
                <w:szCs w:val="22"/>
              </w:rPr>
              <w:t xml:space="preserve">Наименование </w:t>
            </w:r>
          </w:p>
          <w:p w:rsidR="00F23D72" w:rsidRPr="0093115C" w:rsidRDefault="00F23D72" w:rsidP="007B16EF">
            <w:pPr>
              <w:widowControl w:val="0"/>
              <w:autoSpaceDE w:val="0"/>
              <w:autoSpaceDN w:val="0"/>
              <w:adjustRightInd w:val="0"/>
              <w:jc w:val="center"/>
              <w:rPr>
                <w:sz w:val="22"/>
                <w:szCs w:val="22"/>
              </w:rPr>
            </w:pPr>
          </w:p>
        </w:tc>
        <w:tc>
          <w:tcPr>
            <w:tcW w:w="2126" w:type="dxa"/>
            <w:vMerge w:val="restart"/>
            <w:tcBorders>
              <w:top w:val="single" w:sz="4" w:space="0" w:color="auto"/>
              <w:left w:val="single" w:sz="4" w:space="0" w:color="auto"/>
              <w:bottom w:val="single" w:sz="4" w:space="0" w:color="auto"/>
              <w:right w:val="single" w:sz="4" w:space="0" w:color="auto"/>
            </w:tcBorders>
          </w:tcPr>
          <w:p w:rsidR="00F23D72" w:rsidRDefault="00F23D72" w:rsidP="007B16EF">
            <w:pPr>
              <w:widowControl w:val="0"/>
              <w:autoSpaceDE w:val="0"/>
              <w:autoSpaceDN w:val="0"/>
              <w:adjustRightInd w:val="0"/>
              <w:jc w:val="center"/>
            </w:pPr>
            <w:r>
              <w:t xml:space="preserve">Ответственный </w:t>
            </w:r>
            <w:r>
              <w:br/>
              <w:t xml:space="preserve"> исполнитель, соисполнитель, участник</w:t>
            </w:r>
          </w:p>
          <w:p w:rsidR="00F23D72" w:rsidRPr="00176476" w:rsidRDefault="00F23D72" w:rsidP="007B16EF">
            <w:pPr>
              <w:widowControl w:val="0"/>
              <w:autoSpaceDE w:val="0"/>
              <w:autoSpaceDN w:val="0"/>
              <w:adjustRightInd w:val="0"/>
              <w:jc w:val="center"/>
            </w:pPr>
          </w:p>
        </w:tc>
        <w:tc>
          <w:tcPr>
            <w:tcW w:w="4253" w:type="dxa"/>
            <w:vMerge w:val="restart"/>
            <w:tcBorders>
              <w:top w:val="single" w:sz="4" w:space="0" w:color="auto"/>
              <w:left w:val="single" w:sz="4" w:space="0" w:color="auto"/>
              <w:right w:val="single" w:sz="4" w:space="0" w:color="auto"/>
            </w:tcBorders>
          </w:tcPr>
          <w:p w:rsidR="00F23D72" w:rsidRPr="00176476" w:rsidRDefault="00F23D72" w:rsidP="007B16EF">
            <w:pPr>
              <w:widowControl w:val="0"/>
              <w:autoSpaceDE w:val="0"/>
              <w:autoSpaceDN w:val="0"/>
              <w:adjustRightInd w:val="0"/>
              <w:jc w:val="both"/>
            </w:pPr>
            <w:r w:rsidRPr="00176476">
              <w:t>Ожидаемый результат  (краткое описание)</w:t>
            </w:r>
          </w:p>
        </w:tc>
        <w:tc>
          <w:tcPr>
            <w:tcW w:w="992" w:type="dxa"/>
            <w:vMerge w:val="restart"/>
            <w:tcBorders>
              <w:top w:val="single" w:sz="4" w:space="0" w:color="auto"/>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 xml:space="preserve">Срок    </w:t>
            </w:r>
            <w:r w:rsidRPr="00176476">
              <w:br/>
              <w:t xml:space="preserve">реализации </w:t>
            </w:r>
            <w:r w:rsidRPr="00176476">
              <w:br/>
              <w:t xml:space="preserve">  (дата)</w:t>
            </w:r>
          </w:p>
        </w:tc>
        <w:tc>
          <w:tcPr>
            <w:tcW w:w="3827" w:type="dxa"/>
            <w:gridSpan w:val="4"/>
            <w:tcBorders>
              <w:top w:val="single" w:sz="4" w:space="0" w:color="auto"/>
              <w:bottom w:val="single" w:sz="4" w:space="0" w:color="auto"/>
              <w:right w:val="single" w:sz="4" w:space="0" w:color="auto"/>
            </w:tcBorders>
            <w:shd w:val="clear" w:color="auto" w:fill="auto"/>
          </w:tcPr>
          <w:p w:rsidR="00F23D72" w:rsidRDefault="00CD2961" w:rsidP="007B16EF">
            <w:pPr>
              <w:jc w:val="center"/>
            </w:pPr>
            <w:r>
              <w:t>Объем расходов на 2024</w:t>
            </w:r>
            <w:r w:rsidR="006706A9">
              <w:t xml:space="preserve"> </w:t>
            </w:r>
            <w:r w:rsidR="00F23D72">
              <w:t xml:space="preserve">год </w:t>
            </w:r>
          </w:p>
          <w:p w:rsidR="00F23D72" w:rsidRPr="0004165F" w:rsidRDefault="00F23D72" w:rsidP="007B16EF">
            <w:pPr>
              <w:jc w:val="center"/>
            </w:pPr>
            <w:r>
              <w:t xml:space="preserve">(тыс.руб.) </w:t>
            </w:r>
          </w:p>
        </w:tc>
      </w:tr>
      <w:tr w:rsidR="00F23D72" w:rsidRPr="0004165F" w:rsidTr="000C2A4C">
        <w:trPr>
          <w:trHeight w:val="902"/>
          <w:tblCellSpacing w:w="5" w:type="nil"/>
        </w:trPr>
        <w:tc>
          <w:tcPr>
            <w:tcW w:w="851" w:type="dxa"/>
            <w:vMerge/>
            <w:tcBorders>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rPr>
                <w:sz w:val="22"/>
                <w:szCs w:val="22"/>
              </w:rPr>
            </w:pPr>
          </w:p>
        </w:tc>
        <w:tc>
          <w:tcPr>
            <w:tcW w:w="3942" w:type="dxa"/>
            <w:vMerge/>
            <w:tcBorders>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rPr>
                <w:sz w:val="22"/>
                <w:szCs w:val="22"/>
              </w:rPr>
            </w:pPr>
          </w:p>
        </w:tc>
        <w:tc>
          <w:tcPr>
            <w:tcW w:w="2126" w:type="dxa"/>
            <w:vMerge/>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pPr>
          </w:p>
        </w:tc>
        <w:tc>
          <w:tcPr>
            <w:tcW w:w="4253" w:type="dxa"/>
            <w:vMerge/>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both"/>
            </w:pPr>
          </w:p>
        </w:tc>
        <w:tc>
          <w:tcPr>
            <w:tcW w:w="992" w:type="dxa"/>
            <w:vMerge/>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всего</w:t>
            </w:r>
          </w:p>
        </w:tc>
        <w:tc>
          <w:tcPr>
            <w:tcW w:w="993" w:type="dxa"/>
            <w:tcBorders>
              <w:top w:val="single" w:sz="4" w:space="0" w:color="auto"/>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областной</w:t>
            </w:r>
            <w:r w:rsidRPr="00176476">
              <w:br/>
              <w:t xml:space="preserve">   бюджет</w:t>
            </w:r>
          </w:p>
        </w:tc>
        <w:tc>
          <w:tcPr>
            <w:tcW w:w="996" w:type="dxa"/>
            <w:tcBorders>
              <w:top w:val="single" w:sz="4" w:space="0" w:color="auto"/>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местный бюджет</w:t>
            </w:r>
          </w:p>
        </w:tc>
        <w:tc>
          <w:tcPr>
            <w:tcW w:w="988" w:type="dxa"/>
            <w:tcBorders>
              <w:top w:val="single" w:sz="4" w:space="0" w:color="auto"/>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внебюджетные</w:t>
            </w:r>
            <w:r w:rsidRPr="00176476">
              <w:br/>
              <w:t>источники</w:t>
            </w:r>
          </w:p>
        </w:tc>
      </w:tr>
      <w:tr w:rsidR="00F23D72" w:rsidRPr="0004165F" w:rsidTr="000C2A4C">
        <w:trPr>
          <w:tblCellSpacing w:w="5" w:type="nil"/>
        </w:trPr>
        <w:tc>
          <w:tcPr>
            <w:tcW w:w="851" w:type="dxa"/>
            <w:tcBorders>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jc w:val="center"/>
              <w:rPr>
                <w:sz w:val="22"/>
                <w:szCs w:val="22"/>
              </w:rPr>
            </w:pPr>
            <w:r w:rsidRPr="0093115C">
              <w:rPr>
                <w:sz w:val="22"/>
                <w:szCs w:val="22"/>
              </w:rPr>
              <w:t>1</w:t>
            </w:r>
          </w:p>
        </w:tc>
        <w:tc>
          <w:tcPr>
            <w:tcW w:w="3942" w:type="dxa"/>
            <w:tcBorders>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jc w:val="center"/>
              <w:rPr>
                <w:sz w:val="22"/>
                <w:szCs w:val="22"/>
              </w:rPr>
            </w:pPr>
            <w:r w:rsidRPr="0093115C">
              <w:rPr>
                <w:sz w:val="22"/>
                <w:szCs w:val="22"/>
              </w:rPr>
              <w:t>2</w:t>
            </w:r>
          </w:p>
        </w:tc>
        <w:tc>
          <w:tcPr>
            <w:tcW w:w="2126"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3</w:t>
            </w:r>
          </w:p>
        </w:tc>
        <w:tc>
          <w:tcPr>
            <w:tcW w:w="4253" w:type="dxa"/>
            <w:tcBorders>
              <w:left w:val="single" w:sz="4" w:space="0" w:color="auto"/>
              <w:bottom w:val="single" w:sz="4" w:space="0" w:color="auto"/>
              <w:right w:val="single" w:sz="4" w:space="0" w:color="auto"/>
            </w:tcBorders>
          </w:tcPr>
          <w:p w:rsidR="00F23D72" w:rsidRPr="00176476" w:rsidRDefault="00EB5A81" w:rsidP="007B16EF">
            <w:pPr>
              <w:widowControl w:val="0"/>
              <w:autoSpaceDE w:val="0"/>
              <w:autoSpaceDN w:val="0"/>
              <w:adjustRightInd w:val="0"/>
              <w:jc w:val="both"/>
            </w:pPr>
            <w:r>
              <w:t xml:space="preserve">                  </w:t>
            </w:r>
            <w:r w:rsidR="00F23D72" w:rsidRPr="00176476">
              <w:t>4</w:t>
            </w:r>
          </w:p>
        </w:tc>
        <w:tc>
          <w:tcPr>
            <w:tcW w:w="992"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5</w:t>
            </w:r>
          </w:p>
        </w:tc>
        <w:tc>
          <w:tcPr>
            <w:tcW w:w="850"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6</w:t>
            </w:r>
          </w:p>
        </w:tc>
        <w:tc>
          <w:tcPr>
            <w:tcW w:w="993"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7</w:t>
            </w:r>
          </w:p>
        </w:tc>
        <w:tc>
          <w:tcPr>
            <w:tcW w:w="996"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t>8</w:t>
            </w:r>
          </w:p>
        </w:tc>
        <w:tc>
          <w:tcPr>
            <w:tcW w:w="988"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t>9</w:t>
            </w:r>
          </w:p>
        </w:tc>
      </w:tr>
      <w:tr w:rsidR="00F23D72" w:rsidRPr="0004165F" w:rsidTr="000C2A4C">
        <w:trPr>
          <w:tblCellSpacing w:w="5" w:type="nil"/>
        </w:trPr>
        <w:tc>
          <w:tcPr>
            <w:tcW w:w="851" w:type="dxa"/>
            <w:tcBorders>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rPr>
                <w:sz w:val="22"/>
                <w:szCs w:val="22"/>
              </w:rPr>
            </w:pPr>
            <w:r w:rsidRPr="0093115C">
              <w:rPr>
                <w:sz w:val="22"/>
                <w:szCs w:val="22"/>
              </w:rPr>
              <w:t>1</w:t>
            </w:r>
          </w:p>
        </w:tc>
        <w:tc>
          <w:tcPr>
            <w:tcW w:w="3942" w:type="dxa"/>
            <w:tcBorders>
              <w:left w:val="single" w:sz="4" w:space="0" w:color="auto"/>
              <w:bottom w:val="single" w:sz="4" w:space="0" w:color="auto"/>
              <w:right w:val="single" w:sz="4" w:space="0" w:color="auto"/>
            </w:tcBorders>
          </w:tcPr>
          <w:p w:rsidR="004E4B2A" w:rsidRDefault="0020016C" w:rsidP="0020016C">
            <w:pPr>
              <w:autoSpaceDE w:val="0"/>
              <w:autoSpaceDN w:val="0"/>
              <w:adjustRightInd w:val="0"/>
              <w:rPr>
                <w:sz w:val="22"/>
                <w:szCs w:val="22"/>
              </w:rPr>
            </w:pPr>
            <w:r w:rsidRPr="0093115C">
              <w:rPr>
                <w:sz w:val="22"/>
                <w:szCs w:val="22"/>
              </w:rPr>
              <w:t xml:space="preserve">Программа </w:t>
            </w:r>
          </w:p>
          <w:p w:rsidR="0020016C" w:rsidRPr="0093115C" w:rsidRDefault="0020016C" w:rsidP="0020016C">
            <w:pPr>
              <w:autoSpaceDE w:val="0"/>
              <w:autoSpaceDN w:val="0"/>
              <w:adjustRightInd w:val="0"/>
              <w:rPr>
                <w:sz w:val="22"/>
                <w:szCs w:val="22"/>
              </w:rPr>
            </w:pPr>
            <w:r w:rsidRPr="0093115C">
              <w:rPr>
                <w:sz w:val="22"/>
                <w:szCs w:val="22"/>
              </w:rPr>
              <w:t>«</w:t>
            </w:r>
            <w:r w:rsidR="00796815" w:rsidRPr="00796815">
              <w:t>Защита населения и территории от чрезвычайных ситуаций, обеспечение пожарной безопасности и безопасности людей на водных объектах</w:t>
            </w:r>
            <w:r w:rsidRPr="0093115C">
              <w:rPr>
                <w:sz w:val="22"/>
                <w:szCs w:val="22"/>
              </w:rPr>
              <w:t>»</w:t>
            </w:r>
          </w:p>
          <w:p w:rsidR="00B22372" w:rsidRPr="0093115C" w:rsidRDefault="00B22372" w:rsidP="007B16EF">
            <w:pPr>
              <w:widowControl w:val="0"/>
              <w:autoSpaceDE w:val="0"/>
              <w:autoSpaceDN w:val="0"/>
              <w:adjustRightInd w:val="0"/>
              <w:rPr>
                <w:sz w:val="22"/>
                <w:szCs w:val="22"/>
              </w:rPr>
            </w:pPr>
          </w:p>
        </w:tc>
        <w:tc>
          <w:tcPr>
            <w:tcW w:w="2126" w:type="dxa"/>
            <w:tcBorders>
              <w:left w:val="single" w:sz="4" w:space="0" w:color="auto"/>
              <w:bottom w:val="single" w:sz="4" w:space="0" w:color="auto"/>
              <w:right w:val="single" w:sz="4" w:space="0" w:color="auto"/>
            </w:tcBorders>
          </w:tcPr>
          <w:p w:rsidR="00F23D72" w:rsidRPr="00176476" w:rsidRDefault="0020016C" w:rsidP="005C17DF">
            <w:pPr>
              <w:widowControl w:val="0"/>
              <w:autoSpaceDE w:val="0"/>
              <w:autoSpaceDN w:val="0"/>
              <w:adjustRightInd w:val="0"/>
            </w:pPr>
            <w:r w:rsidRPr="00203019">
              <w:rPr>
                <w:kern w:val="2"/>
                <w:szCs w:val="28"/>
              </w:rPr>
              <w:t xml:space="preserve">Администрация </w:t>
            </w:r>
            <w:r w:rsidR="005C17DF">
              <w:rPr>
                <w:kern w:val="2"/>
                <w:szCs w:val="28"/>
              </w:rPr>
              <w:t xml:space="preserve">Николаевского </w:t>
            </w:r>
            <w:r w:rsidRPr="00203019">
              <w:rPr>
                <w:kern w:val="2"/>
                <w:szCs w:val="28"/>
              </w:rPr>
              <w:t>сельского поселения</w:t>
            </w:r>
          </w:p>
        </w:tc>
        <w:tc>
          <w:tcPr>
            <w:tcW w:w="4253" w:type="dxa"/>
            <w:tcBorders>
              <w:left w:val="single" w:sz="4" w:space="0" w:color="auto"/>
              <w:bottom w:val="single" w:sz="4" w:space="0" w:color="auto"/>
              <w:right w:val="single" w:sz="4" w:space="0" w:color="auto"/>
            </w:tcBorders>
          </w:tcPr>
          <w:p w:rsidR="00F23D72" w:rsidRPr="00176476" w:rsidRDefault="00241367" w:rsidP="00836D97">
            <w:pPr>
              <w:widowControl w:val="0"/>
              <w:autoSpaceDE w:val="0"/>
              <w:autoSpaceDN w:val="0"/>
              <w:adjustRightInd w:val="0"/>
              <w:jc w:val="both"/>
            </w:pPr>
            <w:r w:rsidRPr="00C97A68">
              <w:rPr>
                <w:szCs w:val="28"/>
              </w:rPr>
              <w:t>обеспечение защиты населения, территорий, объектов жизнеобеспечения населения и критически важных объектов от угроз природного и техногенного характера; обеспечение пожарной безопасности; предупреждение чрезвычайных ситуаций</w:t>
            </w:r>
          </w:p>
        </w:tc>
        <w:tc>
          <w:tcPr>
            <w:tcW w:w="992" w:type="dxa"/>
            <w:tcBorders>
              <w:left w:val="single" w:sz="4" w:space="0" w:color="auto"/>
              <w:bottom w:val="single" w:sz="4" w:space="0" w:color="auto"/>
              <w:right w:val="single" w:sz="4" w:space="0" w:color="auto"/>
            </w:tcBorders>
          </w:tcPr>
          <w:p w:rsidR="00F23D72" w:rsidRPr="00176476" w:rsidRDefault="0020016C" w:rsidP="0020016C">
            <w:pPr>
              <w:widowControl w:val="0"/>
              <w:autoSpaceDE w:val="0"/>
              <w:autoSpaceDN w:val="0"/>
              <w:adjustRightInd w:val="0"/>
            </w:pPr>
            <w:r>
              <w:t xml:space="preserve">    весь      </w:t>
            </w:r>
            <w:r w:rsidR="00EB5A81">
              <w:t xml:space="preserve">     </w:t>
            </w:r>
            <w:r>
              <w:t>период</w:t>
            </w:r>
          </w:p>
        </w:tc>
        <w:tc>
          <w:tcPr>
            <w:tcW w:w="850" w:type="dxa"/>
            <w:tcBorders>
              <w:left w:val="single" w:sz="4" w:space="0" w:color="auto"/>
              <w:bottom w:val="single" w:sz="4" w:space="0" w:color="auto"/>
              <w:right w:val="single" w:sz="4" w:space="0" w:color="auto"/>
            </w:tcBorders>
          </w:tcPr>
          <w:p w:rsidR="00F23D72" w:rsidRPr="00176476" w:rsidRDefault="00901929" w:rsidP="007B16EF">
            <w:pPr>
              <w:widowControl w:val="0"/>
              <w:autoSpaceDE w:val="0"/>
              <w:autoSpaceDN w:val="0"/>
              <w:adjustRightInd w:val="0"/>
              <w:jc w:val="center"/>
            </w:pPr>
            <w:r>
              <w:t>93,9</w:t>
            </w:r>
          </w:p>
        </w:tc>
        <w:tc>
          <w:tcPr>
            <w:tcW w:w="993" w:type="dxa"/>
            <w:tcBorders>
              <w:left w:val="single" w:sz="4" w:space="0" w:color="auto"/>
              <w:bottom w:val="single" w:sz="4" w:space="0" w:color="auto"/>
              <w:right w:val="single" w:sz="4" w:space="0" w:color="auto"/>
            </w:tcBorders>
          </w:tcPr>
          <w:p w:rsidR="00F23D72" w:rsidRPr="00176476" w:rsidRDefault="00096EBA" w:rsidP="007B16EF">
            <w:pPr>
              <w:widowControl w:val="0"/>
              <w:autoSpaceDE w:val="0"/>
              <w:autoSpaceDN w:val="0"/>
              <w:adjustRightInd w:val="0"/>
              <w:jc w:val="center"/>
            </w:pPr>
            <w:r>
              <w:t>0</w:t>
            </w:r>
          </w:p>
        </w:tc>
        <w:tc>
          <w:tcPr>
            <w:tcW w:w="996" w:type="dxa"/>
            <w:tcBorders>
              <w:left w:val="single" w:sz="4" w:space="0" w:color="auto"/>
              <w:bottom w:val="single" w:sz="4" w:space="0" w:color="auto"/>
              <w:right w:val="single" w:sz="4" w:space="0" w:color="auto"/>
            </w:tcBorders>
          </w:tcPr>
          <w:p w:rsidR="00096EBA" w:rsidRPr="00176476" w:rsidRDefault="00901929" w:rsidP="00096EBA">
            <w:pPr>
              <w:widowControl w:val="0"/>
              <w:autoSpaceDE w:val="0"/>
              <w:autoSpaceDN w:val="0"/>
              <w:adjustRightInd w:val="0"/>
              <w:jc w:val="center"/>
            </w:pPr>
            <w:r>
              <w:t>93,9</w:t>
            </w:r>
          </w:p>
        </w:tc>
        <w:tc>
          <w:tcPr>
            <w:tcW w:w="988" w:type="dxa"/>
            <w:tcBorders>
              <w:left w:val="single" w:sz="4" w:space="0" w:color="auto"/>
              <w:bottom w:val="single" w:sz="4" w:space="0" w:color="auto"/>
              <w:right w:val="single" w:sz="4" w:space="0" w:color="auto"/>
            </w:tcBorders>
          </w:tcPr>
          <w:p w:rsidR="00F23D72" w:rsidRPr="00176476" w:rsidRDefault="00096EBA" w:rsidP="007B16EF">
            <w:pPr>
              <w:widowControl w:val="0"/>
              <w:autoSpaceDE w:val="0"/>
              <w:autoSpaceDN w:val="0"/>
              <w:adjustRightInd w:val="0"/>
              <w:jc w:val="center"/>
            </w:pPr>
            <w:r>
              <w:t>0</w:t>
            </w:r>
            <w:r w:rsidR="004E4B2A">
              <w:t>,0</w:t>
            </w:r>
          </w:p>
        </w:tc>
      </w:tr>
      <w:tr w:rsidR="00210C7B" w:rsidRPr="0004165F" w:rsidTr="000E088F">
        <w:trPr>
          <w:tblCellSpacing w:w="5" w:type="nil"/>
        </w:trPr>
        <w:tc>
          <w:tcPr>
            <w:tcW w:w="851" w:type="dxa"/>
            <w:tcBorders>
              <w:left w:val="single" w:sz="4" w:space="0" w:color="auto"/>
              <w:bottom w:val="single" w:sz="4" w:space="0" w:color="auto"/>
              <w:right w:val="single" w:sz="4" w:space="0" w:color="auto"/>
            </w:tcBorders>
          </w:tcPr>
          <w:p w:rsidR="00210C7B" w:rsidRPr="0093115C" w:rsidRDefault="00210C7B" w:rsidP="007B16EF">
            <w:pPr>
              <w:widowControl w:val="0"/>
              <w:autoSpaceDE w:val="0"/>
              <w:autoSpaceDN w:val="0"/>
              <w:adjustRightInd w:val="0"/>
              <w:rPr>
                <w:sz w:val="22"/>
                <w:szCs w:val="22"/>
              </w:rPr>
            </w:pPr>
            <w:r>
              <w:rPr>
                <w:sz w:val="22"/>
                <w:szCs w:val="22"/>
              </w:rPr>
              <w:t>1.1</w:t>
            </w:r>
          </w:p>
        </w:tc>
        <w:tc>
          <w:tcPr>
            <w:tcW w:w="3942" w:type="dxa"/>
            <w:tcBorders>
              <w:left w:val="single" w:sz="4" w:space="0" w:color="auto"/>
              <w:bottom w:val="single" w:sz="4" w:space="0" w:color="auto"/>
              <w:right w:val="single" w:sz="4" w:space="0" w:color="auto"/>
            </w:tcBorders>
          </w:tcPr>
          <w:p w:rsidR="00210C7B" w:rsidRDefault="00210C7B" w:rsidP="007B16EF">
            <w:pPr>
              <w:widowControl w:val="0"/>
              <w:autoSpaceDE w:val="0"/>
              <w:autoSpaceDN w:val="0"/>
              <w:adjustRightInd w:val="0"/>
              <w:rPr>
                <w:sz w:val="22"/>
                <w:szCs w:val="22"/>
              </w:rPr>
            </w:pPr>
            <w:r>
              <w:rPr>
                <w:sz w:val="22"/>
                <w:szCs w:val="22"/>
              </w:rPr>
              <w:t>Подпрограмма 1</w:t>
            </w:r>
          </w:p>
          <w:p w:rsidR="00210C7B" w:rsidRDefault="00210C7B" w:rsidP="007B16EF">
            <w:pPr>
              <w:widowControl w:val="0"/>
              <w:autoSpaceDE w:val="0"/>
              <w:autoSpaceDN w:val="0"/>
              <w:adjustRightInd w:val="0"/>
              <w:rPr>
                <w:sz w:val="22"/>
                <w:szCs w:val="22"/>
              </w:rPr>
            </w:pPr>
            <w:r>
              <w:rPr>
                <w:sz w:val="22"/>
                <w:szCs w:val="22"/>
              </w:rPr>
              <w:t xml:space="preserve"> «</w:t>
            </w:r>
            <w:r w:rsidRPr="00796815">
              <w:rPr>
                <w:bCs/>
                <w:kern w:val="2"/>
              </w:rPr>
              <w:t>Пожарная безопасность</w:t>
            </w:r>
            <w:r>
              <w:rPr>
                <w:sz w:val="22"/>
                <w:szCs w:val="22"/>
              </w:rPr>
              <w:t>»</w:t>
            </w:r>
          </w:p>
        </w:tc>
        <w:tc>
          <w:tcPr>
            <w:tcW w:w="2126" w:type="dxa"/>
            <w:vMerge w:val="restart"/>
            <w:tcBorders>
              <w:left w:val="single" w:sz="4" w:space="0" w:color="auto"/>
              <w:right w:val="single" w:sz="4" w:space="0" w:color="auto"/>
            </w:tcBorders>
          </w:tcPr>
          <w:p w:rsidR="00210C7B" w:rsidRPr="00203019" w:rsidRDefault="00210C7B" w:rsidP="007B16EF">
            <w:pPr>
              <w:widowControl w:val="0"/>
              <w:autoSpaceDE w:val="0"/>
              <w:autoSpaceDN w:val="0"/>
              <w:adjustRightInd w:val="0"/>
              <w:rPr>
                <w:kern w:val="2"/>
                <w:szCs w:val="28"/>
              </w:rPr>
            </w:pPr>
            <w:r w:rsidRPr="00203019">
              <w:rPr>
                <w:kern w:val="2"/>
                <w:szCs w:val="28"/>
              </w:rPr>
              <w:t xml:space="preserve">Администрация </w:t>
            </w:r>
            <w:r>
              <w:rPr>
                <w:kern w:val="2"/>
                <w:szCs w:val="28"/>
              </w:rPr>
              <w:t xml:space="preserve">Николаевского </w:t>
            </w:r>
            <w:r w:rsidRPr="00203019">
              <w:rPr>
                <w:kern w:val="2"/>
                <w:szCs w:val="28"/>
              </w:rPr>
              <w:t>сельского поселения</w:t>
            </w:r>
          </w:p>
          <w:p w:rsidR="00210C7B" w:rsidRPr="00203019" w:rsidRDefault="00210C7B" w:rsidP="004E4B2A">
            <w:pPr>
              <w:widowControl w:val="0"/>
              <w:autoSpaceDE w:val="0"/>
              <w:autoSpaceDN w:val="0"/>
              <w:adjustRightInd w:val="0"/>
              <w:rPr>
                <w:kern w:val="2"/>
                <w:szCs w:val="28"/>
              </w:rPr>
            </w:pPr>
          </w:p>
        </w:tc>
        <w:tc>
          <w:tcPr>
            <w:tcW w:w="4253" w:type="dxa"/>
            <w:vMerge w:val="restart"/>
            <w:tcBorders>
              <w:left w:val="single" w:sz="4" w:space="0" w:color="auto"/>
              <w:right w:val="single" w:sz="4" w:space="0" w:color="auto"/>
            </w:tcBorders>
          </w:tcPr>
          <w:p w:rsidR="00210C7B" w:rsidRPr="00C97A68" w:rsidRDefault="00210C7B" w:rsidP="00836D97">
            <w:pPr>
              <w:widowControl w:val="0"/>
              <w:autoSpaceDE w:val="0"/>
              <w:autoSpaceDN w:val="0"/>
              <w:adjustRightInd w:val="0"/>
              <w:jc w:val="both"/>
              <w:rPr>
                <w:szCs w:val="28"/>
              </w:rPr>
            </w:pPr>
            <w:r>
              <w:rPr>
                <w:szCs w:val="28"/>
              </w:rPr>
              <w:t>Снижение числа пожаров и угроз природного и техно</w:t>
            </w:r>
            <w:r w:rsidRPr="00C97A68">
              <w:rPr>
                <w:szCs w:val="28"/>
              </w:rPr>
              <w:t>генного характера; обеспечение пожарной безопасности;</w:t>
            </w:r>
          </w:p>
        </w:tc>
        <w:tc>
          <w:tcPr>
            <w:tcW w:w="992" w:type="dxa"/>
            <w:vMerge w:val="restart"/>
            <w:tcBorders>
              <w:left w:val="single" w:sz="4" w:space="0" w:color="auto"/>
              <w:right w:val="single" w:sz="4" w:space="0" w:color="auto"/>
            </w:tcBorders>
          </w:tcPr>
          <w:p w:rsidR="00210C7B" w:rsidRDefault="00210C7B" w:rsidP="007B16EF">
            <w:pPr>
              <w:widowControl w:val="0"/>
              <w:autoSpaceDE w:val="0"/>
              <w:autoSpaceDN w:val="0"/>
              <w:adjustRightInd w:val="0"/>
              <w:jc w:val="center"/>
            </w:pPr>
            <w:r>
              <w:t>весь      период</w:t>
            </w:r>
          </w:p>
          <w:p w:rsidR="00210C7B" w:rsidRDefault="00210C7B" w:rsidP="001076F3"/>
        </w:tc>
        <w:tc>
          <w:tcPr>
            <w:tcW w:w="850" w:type="dxa"/>
            <w:tcBorders>
              <w:left w:val="single" w:sz="4" w:space="0" w:color="auto"/>
              <w:bottom w:val="single" w:sz="4" w:space="0" w:color="auto"/>
              <w:right w:val="single" w:sz="4" w:space="0" w:color="auto"/>
            </w:tcBorders>
          </w:tcPr>
          <w:p w:rsidR="00210C7B" w:rsidRDefault="00901929" w:rsidP="00CE022E">
            <w:pPr>
              <w:widowControl w:val="0"/>
              <w:autoSpaceDE w:val="0"/>
              <w:autoSpaceDN w:val="0"/>
              <w:adjustRightInd w:val="0"/>
              <w:jc w:val="center"/>
            </w:pPr>
            <w:r>
              <w:t>38,7</w:t>
            </w:r>
          </w:p>
        </w:tc>
        <w:tc>
          <w:tcPr>
            <w:tcW w:w="993" w:type="dxa"/>
            <w:tcBorders>
              <w:left w:val="single" w:sz="4" w:space="0" w:color="auto"/>
              <w:bottom w:val="single" w:sz="4" w:space="0" w:color="auto"/>
              <w:right w:val="single" w:sz="4" w:space="0" w:color="auto"/>
            </w:tcBorders>
          </w:tcPr>
          <w:p w:rsidR="00210C7B" w:rsidRDefault="00210C7B" w:rsidP="00CE022E">
            <w:pPr>
              <w:jc w:val="center"/>
            </w:pPr>
            <w:r w:rsidRPr="00F7572C">
              <w:t>0,0</w:t>
            </w:r>
          </w:p>
        </w:tc>
        <w:tc>
          <w:tcPr>
            <w:tcW w:w="996" w:type="dxa"/>
            <w:tcBorders>
              <w:left w:val="single" w:sz="4" w:space="0" w:color="auto"/>
              <w:bottom w:val="single" w:sz="4" w:space="0" w:color="auto"/>
              <w:right w:val="single" w:sz="4" w:space="0" w:color="auto"/>
            </w:tcBorders>
          </w:tcPr>
          <w:p w:rsidR="00210C7B" w:rsidRDefault="00901929" w:rsidP="00CE022E">
            <w:pPr>
              <w:widowControl w:val="0"/>
              <w:autoSpaceDE w:val="0"/>
              <w:autoSpaceDN w:val="0"/>
              <w:adjustRightInd w:val="0"/>
              <w:jc w:val="center"/>
            </w:pPr>
            <w:r>
              <w:t>38,7</w:t>
            </w:r>
          </w:p>
        </w:tc>
        <w:tc>
          <w:tcPr>
            <w:tcW w:w="988" w:type="dxa"/>
            <w:tcBorders>
              <w:left w:val="single" w:sz="4" w:space="0" w:color="auto"/>
              <w:bottom w:val="single" w:sz="4" w:space="0" w:color="auto"/>
              <w:right w:val="single" w:sz="4" w:space="0" w:color="auto"/>
            </w:tcBorders>
          </w:tcPr>
          <w:p w:rsidR="00210C7B" w:rsidRDefault="00210C7B" w:rsidP="00CE022E">
            <w:pPr>
              <w:jc w:val="center"/>
            </w:pPr>
            <w:r w:rsidRPr="00624365">
              <w:t>0,0</w:t>
            </w:r>
          </w:p>
        </w:tc>
      </w:tr>
      <w:tr w:rsidR="004338BD" w:rsidRPr="0004165F" w:rsidTr="000E088F">
        <w:trPr>
          <w:tblCellSpacing w:w="5" w:type="nil"/>
        </w:trPr>
        <w:tc>
          <w:tcPr>
            <w:tcW w:w="851" w:type="dxa"/>
            <w:tcBorders>
              <w:left w:val="single" w:sz="4" w:space="0" w:color="auto"/>
              <w:bottom w:val="single" w:sz="4" w:space="0" w:color="auto"/>
              <w:right w:val="single" w:sz="4" w:space="0" w:color="auto"/>
            </w:tcBorders>
          </w:tcPr>
          <w:p w:rsidR="004338BD" w:rsidRPr="0093115C" w:rsidRDefault="004338BD" w:rsidP="007B16EF">
            <w:pPr>
              <w:widowControl w:val="0"/>
              <w:autoSpaceDE w:val="0"/>
              <w:autoSpaceDN w:val="0"/>
              <w:adjustRightInd w:val="0"/>
              <w:rPr>
                <w:sz w:val="22"/>
                <w:szCs w:val="22"/>
              </w:rPr>
            </w:pPr>
          </w:p>
        </w:tc>
        <w:tc>
          <w:tcPr>
            <w:tcW w:w="3942" w:type="dxa"/>
            <w:tcBorders>
              <w:left w:val="single" w:sz="4" w:space="0" w:color="auto"/>
              <w:bottom w:val="single" w:sz="4" w:space="0" w:color="auto"/>
              <w:right w:val="single" w:sz="4" w:space="0" w:color="auto"/>
            </w:tcBorders>
          </w:tcPr>
          <w:p w:rsidR="004338BD" w:rsidRDefault="004338BD" w:rsidP="007B16EF">
            <w:pPr>
              <w:widowControl w:val="0"/>
              <w:autoSpaceDE w:val="0"/>
              <w:autoSpaceDN w:val="0"/>
              <w:adjustRightInd w:val="0"/>
              <w:rPr>
                <w:color w:val="000000"/>
                <w:szCs w:val="28"/>
                <w:bdr w:val="none" w:sz="0" w:space="0" w:color="auto" w:frame="1"/>
              </w:rPr>
            </w:pPr>
            <w:r>
              <w:rPr>
                <w:sz w:val="22"/>
                <w:szCs w:val="22"/>
              </w:rPr>
              <w:t>Основное мероприятие 1.</w:t>
            </w:r>
            <w:r w:rsidRPr="00D8095D">
              <w:rPr>
                <w:color w:val="000000"/>
                <w:szCs w:val="28"/>
                <w:bdr w:val="none" w:sz="0" w:space="0" w:color="auto" w:frame="1"/>
              </w:rPr>
              <w:t xml:space="preserve"> </w:t>
            </w:r>
          </w:p>
          <w:p w:rsidR="004338BD" w:rsidRDefault="004338BD" w:rsidP="007B16EF">
            <w:pPr>
              <w:widowControl w:val="0"/>
              <w:autoSpaceDE w:val="0"/>
              <w:autoSpaceDN w:val="0"/>
              <w:adjustRightInd w:val="0"/>
              <w:rPr>
                <w:sz w:val="22"/>
                <w:szCs w:val="22"/>
              </w:rPr>
            </w:pPr>
            <w:r>
              <w:rPr>
                <w:color w:val="000000"/>
              </w:rPr>
              <w:t>расходы ля обеспечения мер первичной пожарной безопасности</w:t>
            </w:r>
          </w:p>
        </w:tc>
        <w:tc>
          <w:tcPr>
            <w:tcW w:w="2126" w:type="dxa"/>
            <w:vMerge/>
            <w:tcBorders>
              <w:left w:val="single" w:sz="4" w:space="0" w:color="auto"/>
              <w:right w:val="single" w:sz="4" w:space="0" w:color="auto"/>
            </w:tcBorders>
          </w:tcPr>
          <w:p w:rsidR="004338BD" w:rsidRPr="00203019" w:rsidRDefault="004338BD" w:rsidP="000E088F">
            <w:pPr>
              <w:rPr>
                <w:kern w:val="2"/>
                <w:szCs w:val="28"/>
              </w:rPr>
            </w:pPr>
          </w:p>
        </w:tc>
        <w:tc>
          <w:tcPr>
            <w:tcW w:w="4253" w:type="dxa"/>
            <w:vMerge/>
            <w:tcBorders>
              <w:left w:val="single" w:sz="4" w:space="0" w:color="auto"/>
              <w:bottom w:val="single" w:sz="4" w:space="0" w:color="auto"/>
              <w:right w:val="single" w:sz="4" w:space="0" w:color="auto"/>
            </w:tcBorders>
          </w:tcPr>
          <w:p w:rsidR="004338BD" w:rsidRPr="00C97A68" w:rsidRDefault="004338BD" w:rsidP="00836D97">
            <w:pPr>
              <w:widowControl w:val="0"/>
              <w:autoSpaceDE w:val="0"/>
              <w:autoSpaceDN w:val="0"/>
              <w:adjustRightInd w:val="0"/>
              <w:jc w:val="both"/>
              <w:rPr>
                <w:szCs w:val="28"/>
              </w:rPr>
            </w:pPr>
          </w:p>
        </w:tc>
        <w:tc>
          <w:tcPr>
            <w:tcW w:w="992" w:type="dxa"/>
            <w:vMerge/>
            <w:tcBorders>
              <w:left w:val="single" w:sz="4" w:space="0" w:color="auto"/>
              <w:right w:val="single" w:sz="4" w:space="0" w:color="auto"/>
            </w:tcBorders>
          </w:tcPr>
          <w:p w:rsidR="004338BD" w:rsidRDefault="004338BD" w:rsidP="001076F3"/>
        </w:tc>
        <w:tc>
          <w:tcPr>
            <w:tcW w:w="850" w:type="dxa"/>
            <w:tcBorders>
              <w:left w:val="single" w:sz="4" w:space="0" w:color="auto"/>
              <w:bottom w:val="single" w:sz="4" w:space="0" w:color="auto"/>
              <w:right w:val="single" w:sz="4" w:space="0" w:color="auto"/>
            </w:tcBorders>
          </w:tcPr>
          <w:p w:rsidR="004338BD" w:rsidRDefault="00901929" w:rsidP="005710C2">
            <w:pPr>
              <w:widowControl w:val="0"/>
              <w:autoSpaceDE w:val="0"/>
              <w:autoSpaceDN w:val="0"/>
              <w:adjustRightInd w:val="0"/>
              <w:jc w:val="center"/>
            </w:pPr>
            <w:r>
              <w:t>38,7</w:t>
            </w:r>
          </w:p>
        </w:tc>
        <w:tc>
          <w:tcPr>
            <w:tcW w:w="993" w:type="dxa"/>
            <w:tcBorders>
              <w:left w:val="single" w:sz="4" w:space="0" w:color="auto"/>
              <w:bottom w:val="single" w:sz="4" w:space="0" w:color="auto"/>
              <w:right w:val="single" w:sz="4" w:space="0" w:color="auto"/>
            </w:tcBorders>
          </w:tcPr>
          <w:p w:rsidR="004338BD" w:rsidRDefault="004338BD" w:rsidP="005710C2">
            <w:pPr>
              <w:jc w:val="center"/>
            </w:pPr>
            <w:r w:rsidRPr="00F7572C">
              <w:t>0,0</w:t>
            </w:r>
          </w:p>
        </w:tc>
        <w:tc>
          <w:tcPr>
            <w:tcW w:w="996" w:type="dxa"/>
            <w:tcBorders>
              <w:left w:val="single" w:sz="4" w:space="0" w:color="auto"/>
              <w:bottom w:val="single" w:sz="4" w:space="0" w:color="auto"/>
              <w:right w:val="single" w:sz="4" w:space="0" w:color="auto"/>
            </w:tcBorders>
          </w:tcPr>
          <w:p w:rsidR="004338BD" w:rsidRDefault="00901929" w:rsidP="005710C2">
            <w:pPr>
              <w:widowControl w:val="0"/>
              <w:autoSpaceDE w:val="0"/>
              <w:autoSpaceDN w:val="0"/>
              <w:adjustRightInd w:val="0"/>
              <w:jc w:val="center"/>
            </w:pPr>
            <w:r>
              <w:t>38,7</w:t>
            </w:r>
          </w:p>
        </w:tc>
        <w:tc>
          <w:tcPr>
            <w:tcW w:w="988" w:type="dxa"/>
            <w:tcBorders>
              <w:left w:val="single" w:sz="4" w:space="0" w:color="auto"/>
              <w:bottom w:val="single" w:sz="4" w:space="0" w:color="auto"/>
              <w:right w:val="single" w:sz="4" w:space="0" w:color="auto"/>
            </w:tcBorders>
          </w:tcPr>
          <w:p w:rsidR="004338BD" w:rsidRDefault="004338BD" w:rsidP="00CE022E">
            <w:pPr>
              <w:jc w:val="center"/>
            </w:pPr>
            <w:r w:rsidRPr="00624365">
              <w:t>0,0</w:t>
            </w:r>
          </w:p>
        </w:tc>
      </w:tr>
      <w:tr w:rsidR="004E4B2A" w:rsidRPr="0004165F" w:rsidTr="00E41156">
        <w:trPr>
          <w:trHeight w:val="2535"/>
          <w:tblCellSpacing w:w="5" w:type="nil"/>
        </w:trPr>
        <w:tc>
          <w:tcPr>
            <w:tcW w:w="851" w:type="dxa"/>
            <w:tcBorders>
              <w:top w:val="single" w:sz="4" w:space="0" w:color="auto"/>
              <w:left w:val="single" w:sz="4" w:space="0" w:color="auto"/>
              <w:bottom w:val="single" w:sz="4" w:space="0" w:color="auto"/>
              <w:right w:val="single" w:sz="4" w:space="0" w:color="auto"/>
            </w:tcBorders>
          </w:tcPr>
          <w:p w:rsidR="004E4B2A" w:rsidRPr="0093115C" w:rsidRDefault="004E4B2A" w:rsidP="007B16EF">
            <w:pPr>
              <w:widowControl w:val="0"/>
              <w:autoSpaceDE w:val="0"/>
              <w:autoSpaceDN w:val="0"/>
              <w:adjustRightInd w:val="0"/>
              <w:rPr>
                <w:sz w:val="22"/>
                <w:szCs w:val="22"/>
              </w:rPr>
            </w:pPr>
          </w:p>
        </w:tc>
        <w:tc>
          <w:tcPr>
            <w:tcW w:w="3942" w:type="dxa"/>
            <w:tcBorders>
              <w:top w:val="single" w:sz="4" w:space="0" w:color="auto"/>
              <w:left w:val="single" w:sz="4" w:space="0" w:color="auto"/>
              <w:bottom w:val="single" w:sz="4" w:space="0" w:color="auto"/>
              <w:right w:val="single" w:sz="4" w:space="0" w:color="auto"/>
            </w:tcBorders>
          </w:tcPr>
          <w:p w:rsidR="004338BD" w:rsidRDefault="004338BD" w:rsidP="004338BD">
            <w:pPr>
              <w:widowControl w:val="0"/>
              <w:autoSpaceDE w:val="0"/>
              <w:autoSpaceDN w:val="0"/>
              <w:adjustRightInd w:val="0"/>
            </w:pPr>
            <w:r>
              <w:t xml:space="preserve">Мероприятие 1.1 </w:t>
            </w:r>
          </w:p>
          <w:p w:rsidR="004E4B2A" w:rsidRPr="00D81165" w:rsidRDefault="004E4B2A" w:rsidP="004338BD">
            <w:pPr>
              <w:widowControl w:val="0"/>
              <w:autoSpaceDE w:val="0"/>
              <w:autoSpaceDN w:val="0"/>
              <w:adjustRightInd w:val="0"/>
            </w:pPr>
            <w:r w:rsidRPr="00D81165">
              <w:t>Проведение профилактических мероприятий по предупреждению пожаров, чрезвычайных ситуаций посредством размещения информации на информационных стенд</w:t>
            </w:r>
            <w:r>
              <w:t>ах , на официальном сайте Николаевского</w:t>
            </w:r>
            <w:r w:rsidRPr="00D81165">
              <w:t xml:space="preserve"> сельского поселения, путем объявления в радиогазете</w:t>
            </w:r>
          </w:p>
        </w:tc>
        <w:tc>
          <w:tcPr>
            <w:tcW w:w="2126" w:type="dxa"/>
            <w:vMerge/>
            <w:tcBorders>
              <w:top w:val="single" w:sz="4" w:space="0" w:color="auto"/>
              <w:left w:val="single" w:sz="4" w:space="0" w:color="auto"/>
              <w:right w:val="single" w:sz="4" w:space="0" w:color="auto"/>
            </w:tcBorders>
          </w:tcPr>
          <w:p w:rsidR="004E4B2A" w:rsidRPr="00203019" w:rsidRDefault="004E4B2A" w:rsidP="000E088F">
            <w:pPr>
              <w:rPr>
                <w:kern w:val="2"/>
                <w:szCs w:val="28"/>
              </w:rPr>
            </w:pPr>
          </w:p>
        </w:tc>
        <w:tc>
          <w:tcPr>
            <w:tcW w:w="4253" w:type="dxa"/>
            <w:tcBorders>
              <w:top w:val="single" w:sz="4" w:space="0" w:color="auto"/>
              <w:left w:val="single" w:sz="4" w:space="0" w:color="auto"/>
              <w:bottom w:val="single" w:sz="4" w:space="0" w:color="auto"/>
              <w:right w:val="single" w:sz="4" w:space="0" w:color="auto"/>
            </w:tcBorders>
          </w:tcPr>
          <w:p w:rsidR="004E4B2A" w:rsidRPr="003027BC" w:rsidRDefault="004E4B2A" w:rsidP="003027BC">
            <w:pPr>
              <w:pStyle w:val="ConsPlusCell"/>
              <w:jc w:val="both"/>
              <w:rPr>
                <w:sz w:val="24"/>
                <w:szCs w:val="24"/>
              </w:rPr>
            </w:pPr>
            <w:r w:rsidRPr="003027BC">
              <w:rPr>
                <w:sz w:val="24"/>
                <w:szCs w:val="24"/>
              </w:rPr>
              <w:t>снижение количества пожаров;</w:t>
            </w:r>
          </w:p>
          <w:p w:rsidR="004E4B2A" w:rsidRDefault="004E4B2A" w:rsidP="003027BC">
            <w:pPr>
              <w:pStyle w:val="ConsPlusCell"/>
              <w:jc w:val="both"/>
              <w:rPr>
                <w:sz w:val="24"/>
                <w:szCs w:val="24"/>
              </w:rPr>
            </w:pPr>
            <w:r w:rsidRPr="003027BC">
              <w:rPr>
                <w:sz w:val="24"/>
                <w:szCs w:val="24"/>
              </w:rPr>
              <w:t>снижение количества людей, получивших травму при пожаре</w:t>
            </w:r>
          </w:p>
        </w:tc>
        <w:tc>
          <w:tcPr>
            <w:tcW w:w="992" w:type="dxa"/>
            <w:vMerge/>
            <w:tcBorders>
              <w:top w:val="single" w:sz="4" w:space="0" w:color="auto"/>
              <w:left w:val="single" w:sz="4" w:space="0" w:color="auto"/>
              <w:right w:val="single" w:sz="4" w:space="0" w:color="auto"/>
            </w:tcBorders>
          </w:tcPr>
          <w:p w:rsidR="004E4B2A" w:rsidRDefault="004E4B2A" w:rsidP="001076F3"/>
        </w:tc>
        <w:tc>
          <w:tcPr>
            <w:tcW w:w="850" w:type="dxa"/>
            <w:tcBorders>
              <w:top w:val="single" w:sz="4" w:space="0" w:color="auto"/>
              <w:left w:val="single" w:sz="4" w:space="0" w:color="auto"/>
              <w:bottom w:val="single" w:sz="4" w:space="0" w:color="auto"/>
              <w:right w:val="single" w:sz="4" w:space="0" w:color="auto"/>
            </w:tcBorders>
          </w:tcPr>
          <w:p w:rsidR="004E4B2A" w:rsidRPr="00176476" w:rsidRDefault="004E4B2A" w:rsidP="0032563C">
            <w:pPr>
              <w:widowControl w:val="0"/>
              <w:autoSpaceDE w:val="0"/>
              <w:autoSpaceDN w:val="0"/>
              <w:adjustRightInd w:val="0"/>
              <w:jc w:val="center"/>
            </w:pPr>
            <w:r>
              <w:t>-</w:t>
            </w:r>
          </w:p>
        </w:tc>
        <w:tc>
          <w:tcPr>
            <w:tcW w:w="993" w:type="dxa"/>
            <w:tcBorders>
              <w:top w:val="single" w:sz="4" w:space="0" w:color="auto"/>
              <w:left w:val="single" w:sz="4" w:space="0" w:color="auto"/>
              <w:bottom w:val="single" w:sz="4" w:space="0" w:color="auto"/>
              <w:right w:val="single" w:sz="4" w:space="0" w:color="auto"/>
            </w:tcBorders>
          </w:tcPr>
          <w:p w:rsidR="004E4B2A" w:rsidRPr="00176476" w:rsidRDefault="004E4B2A" w:rsidP="0032563C">
            <w:pPr>
              <w:widowControl w:val="0"/>
              <w:autoSpaceDE w:val="0"/>
              <w:autoSpaceDN w:val="0"/>
              <w:adjustRightInd w:val="0"/>
              <w:jc w:val="center"/>
            </w:pPr>
            <w:r>
              <w:t>-</w:t>
            </w:r>
          </w:p>
        </w:tc>
        <w:tc>
          <w:tcPr>
            <w:tcW w:w="996" w:type="dxa"/>
            <w:tcBorders>
              <w:top w:val="single" w:sz="4" w:space="0" w:color="auto"/>
              <w:left w:val="single" w:sz="4" w:space="0" w:color="auto"/>
              <w:bottom w:val="single" w:sz="4" w:space="0" w:color="auto"/>
              <w:right w:val="single" w:sz="4" w:space="0" w:color="auto"/>
            </w:tcBorders>
          </w:tcPr>
          <w:p w:rsidR="004E4B2A" w:rsidRPr="00176476" w:rsidRDefault="004E4B2A" w:rsidP="0032563C">
            <w:pPr>
              <w:widowControl w:val="0"/>
              <w:autoSpaceDE w:val="0"/>
              <w:autoSpaceDN w:val="0"/>
              <w:adjustRightInd w:val="0"/>
              <w:jc w:val="center"/>
            </w:pPr>
            <w:r>
              <w:t>-</w:t>
            </w:r>
          </w:p>
        </w:tc>
        <w:tc>
          <w:tcPr>
            <w:tcW w:w="988" w:type="dxa"/>
            <w:tcBorders>
              <w:top w:val="single" w:sz="4" w:space="0" w:color="auto"/>
              <w:left w:val="single" w:sz="4" w:space="0" w:color="auto"/>
              <w:bottom w:val="single" w:sz="4" w:space="0" w:color="auto"/>
              <w:right w:val="single" w:sz="4" w:space="0" w:color="auto"/>
            </w:tcBorders>
          </w:tcPr>
          <w:p w:rsidR="004E4B2A" w:rsidRPr="00176476" w:rsidRDefault="004E4B2A" w:rsidP="0032563C">
            <w:pPr>
              <w:widowControl w:val="0"/>
              <w:autoSpaceDE w:val="0"/>
              <w:autoSpaceDN w:val="0"/>
              <w:adjustRightInd w:val="0"/>
              <w:jc w:val="center"/>
            </w:pPr>
            <w:r>
              <w:t>-</w:t>
            </w:r>
          </w:p>
        </w:tc>
      </w:tr>
      <w:tr w:rsidR="004338BD" w:rsidRPr="0004165F" w:rsidTr="000E088F">
        <w:trPr>
          <w:tblCellSpacing w:w="5" w:type="nil"/>
        </w:trPr>
        <w:tc>
          <w:tcPr>
            <w:tcW w:w="851" w:type="dxa"/>
            <w:tcBorders>
              <w:top w:val="single" w:sz="4" w:space="0" w:color="auto"/>
              <w:left w:val="single" w:sz="4" w:space="0" w:color="auto"/>
              <w:bottom w:val="single" w:sz="4" w:space="0" w:color="auto"/>
              <w:right w:val="single" w:sz="4" w:space="0" w:color="auto"/>
            </w:tcBorders>
          </w:tcPr>
          <w:p w:rsidR="004338BD" w:rsidRDefault="004338BD" w:rsidP="00037C6D">
            <w:pPr>
              <w:widowControl w:val="0"/>
              <w:autoSpaceDE w:val="0"/>
              <w:autoSpaceDN w:val="0"/>
              <w:adjustRightInd w:val="0"/>
              <w:rPr>
                <w:sz w:val="22"/>
                <w:szCs w:val="22"/>
              </w:rPr>
            </w:pPr>
          </w:p>
        </w:tc>
        <w:tc>
          <w:tcPr>
            <w:tcW w:w="3942" w:type="dxa"/>
            <w:tcBorders>
              <w:top w:val="single" w:sz="4" w:space="0" w:color="auto"/>
              <w:left w:val="single" w:sz="4" w:space="0" w:color="auto"/>
              <w:bottom w:val="single" w:sz="4" w:space="0" w:color="auto"/>
              <w:right w:val="single" w:sz="4" w:space="0" w:color="auto"/>
            </w:tcBorders>
          </w:tcPr>
          <w:p w:rsidR="004338BD" w:rsidRDefault="004338BD" w:rsidP="00037C6D">
            <w:pPr>
              <w:widowControl w:val="0"/>
              <w:autoSpaceDE w:val="0"/>
              <w:autoSpaceDN w:val="0"/>
              <w:adjustRightInd w:val="0"/>
              <w:rPr>
                <w:bCs/>
                <w:kern w:val="2"/>
                <w:szCs w:val="28"/>
              </w:rPr>
            </w:pPr>
            <w:r>
              <w:rPr>
                <w:bCs/>
                <w:kern w:val="2"/>
                <w:szCs w:val="28"/>
              </w:rPr>
              <w:t>Мероприятие 1.2</w:t>
            </w:r>
          </w:p>
          <w:p w:rsidR="004338BD" w:rsidRDefault="004338BD" w:rsidP="00037C6D">
            <w:pPr>
              <w:widowControl w:val="0"/>
              <w:autoSpaceDE w:val="0"/>
              <w:autoSpaceDN w:val="0"/>
              <w:adjustRightInd w:val="0"/>
              <w:rPr>
                <w:bCs/>
                <w:kern w:val="2"/>
                <w:szCs w:val="28"/>
              </w:rPr>
            </w:pPr>
            <w:r>
              <w:rPr>
                <w:bCs/>
                <w:kern w:val="2"/>
                <w:szCs w:val="28"/>
              </w:rPr>
              <w:t xml:space="preserve">Обучение специалиста </w:t>
            </w:r>
            <w:r>
              <w:rPr>
                <w:bCs/>
                <w:kern w:val="2"/>
                <w:szCs w:val="28"/>
              </w:rPr>
              <w:lastRenderedPageBreak/>
              <w:t>администрации</w:t>
            </w:r>
          </w:p>
        </w:tc>
        <w:tc>
          <w:tcPr>
            <w:tcW w:w="2126" w:type="dxa"/>
            <w:vMerge/>
            <w:tcBorders>
              <w:left w:val="single" w:sz="4" w:space="0" w:color="auto"/>
              <w:bottom w:val="single" w:sz="4" w:space="0" w:color="auto"/>
              <w:right w:val="single" w:sz="4" w:space="0" w:color="auto"/>
            </w:tcBorders>
          </w:tcPr>
          <w:p w:rsidR="004338BD" w:rsidRPr="00EC0FA4" w:rsidRDefault="004338BD">
            <w:pPr>
              <w:rPr>
                <w:kern w:val="2"/>
                <w:szCs w:val="28"/>
              </w:rPr>
            </w:pPr>
          </w:p>
        </w:tc>
        <w:tc>
          <w:tcPr>
            <w:tcW w:w="4253" w:type="dxa"/>
            <w:tcBorders>
              <w:top w:val="single" w:sz="4" w:space="0" w:color="auto"/>
              <w:left w:val="single" w:sz="4" w:space="0" w:color="auto"/>
              <w:bottom w:val="single" w:sz="4" w:space="0" w:color="auto"/>
              <w:right w:val="single" w:sz="4" w:space="0" w:color="auto"/>
            </w:tcBorders>
          </w:tcPr>
          <w:p w:rsidR="004338BD" w:rsidRPr="004338BD" w:rsidRDefault="004338BD" w:rsidP="007B1F26">
            <w:pPr>
              <w:pStyle w:val="ConsPlusCell"/>
              <w:jc w:val="both"/>
              <w:rPr>
                <w:sz w:val="24"/>
                <w:szCs w:val="24"/>
              </w:rPr>
            </w:pPr>
            <w:r w:rsidRPr="004338BD">
              <w:rPr>
                <w:sz w:val="24"/>
                <w:szCs w:val="24"/>
              </w:rPr>
              <w:t xml:space="preserve">обеспечение пожарной безопасности; предупреждение чрезвычайных </w:t>
            </w:r>
            <w:r w:rsidRPr="004338BD">
              <w:rPr>
                <w:sz w:val="24"/>
                <w:szCs w:val="24"/>
              </w:rPr>
              <w:lastRenderedPageBreak/>
              <w:t>ситуаций</w:t>
            </w:r>
          </w:p>
        </w:tc>
        <w:tc>
          <w:tcPr>
            <w:tcW w:w="992" w:type="dxa"/>
            <w:vMerge/>
            <w:tcBorders>
              <w:left w:val="single" w:sz="4" w:space="0" w:color="auto"/>
              <w:bottom w:val="single" w:sz="4" w:space="0" w:color="auto"/>
              <w:right w:val="single" w:sz="4" w:space="0" w:color="auto"/>
            </w:tcBorders>
          </w:tcPr>
          <w:p w:rsidR="004338BD" w:rsidRDefault="004338BD" w:rsidP="001076F3"/>
        </w:tc>
        <w:tc>
          <w:tcPr>
            <w:tcW w:w="850" w:type="dxa"/>
            <w:tcBorders>
              <w:top w:val="single" w:sz="4" w:space="0" w:color="auto"/>
              <w:left w:val="single" w:sz="4" w:space="0" w:color="auto"/>
              <w:bottom w:val="single" w:sz="4" w:space="0" w:color="auto"/>
              <w:right w:val="single" w:sz="4" w:space="0" w:color="auto"/>
            </w:tcBorders>
          </w:tcPr>
          <w:p w:rsidR="004338BD" w:rsidRDefault="004338BD" w:rsidP="00037C6D">
            <w:pPr>
              <w:widowControl w:val="0"/>
              <w:autoSpaceDE w:val="0"/>
              <w:autoSpaceDN w:val="0"/>
              <w:adjustRightInd w:val="0"/>
              <w:jc w:val="center"/>
            </w:pPr>
            <w:r>
              <w:t>2,7</w:t>
            </w:r>
          </w:p>
        </w:tc>
        <w:tc>
          <w:tcPr>
            <w:tcW w:w="993" w:type="dxa"/>
            <w:tcBorders>
              <w:top w:val="single" w:sz="4" w:space="0" w:color="auto"/>
              <w:left w:val="single" w:sz="4" w:space="0" w:color="auto"/>
              <w:bottom w:val="single" w:sz="4" w:space="0" w:color="auto"/>
              <w:right w:val="single" w:sz="4" w:space="0" w:color="auto"/>
            </w:tcBorders>
          </w:tcPr>
          <w:p w:rsidR="004338BD" w:rsidRPr="00F7572C" w:rsidRDefault="004338BD" w:rsidP="004E4B2A">
            <w:pPr>
              <w:jc w:val="center"/>
            </w:pPr>
            <w:r>
              <w:t>0,0</w:t>
            </w:r>
          </w:p>
        </w:tc>
        <w:tc>
          <w:tcPr>
            <w:tcW w:w="996" w:type="dxa"/>
            <w:tcBorders>
              <w:top w:val="single" w:sz="4" w:space="0" w:color="auto"/>
              <w:left w:val="single" w:sz="4" w:space="0" w:color="auto"/>
              <w:bottom w:val="single" w:sz="4" w:space="0" w:color="auto"/>
              <w:right w:val="single" w:sz="4" w:space="0" w:color="auto"/>
            </w:tcBorders>
          </w:tcPr>
          <w:p w:rsidR="004338BD" w:rsidRDefault="004338BD" w:rsidP="00037C6D">
            <w:pPr>
              <w:widowControl w:val="0"/>
              <w:autoSpaceDE w:val="0"/>
              <w:autoSpaceDN w:val="0"/>
              <w:adjustRightInd w:val="0"/>
              <w:jc w:val="center"/>
            </w:pPr>
            <w:r>
              <w:t>2,7</w:t>
            </w:r>
          </w:p>
        </w:tc>
        <w:tc>
          <w:tcPr>
            <w:tcW w:w="988" w:type="dxa"/>
            <w:tcBorders>
              <w:top w:val="single" w:sz="4" w:space="0" w:color="auto"/>
              <w:left w:val="single" w:sz="4" w:space="0" w:color="auto"/>
              <w:bottom w:val="single" w:sz="4" w:space="0" w:color="auto"/>
              <w:right w:val="single" w:sz="4" w:space="0" w:color="auto"/>
            </w:tcBorders>
          </w:tcPr>
          <w:p w:rsidR="004338BD" w:rsidRPr="00624365" w:rsidRDefault="004338BD" w:rsidP="004E4B2A">
            <w:pPr>
              <w:jc w:val="center"/>
            </w:pPr>
            <w:r>
              <w:t>0,0</w:t>
            </w:r>
          </w:p>
        </w:tc>
      </w:tr>
      <w:tr w:rsidR="004E4B2A" w:rsidRPr="0004165F" w:rsidTr="000E088F">
        <w:trPr>
          <w:tblCellSpacing w:w="5" w:type="nil"/>
        </w:trPr>
        <w:tc>
          <w:tcPr>
            <w:tcW w:w="851" w:type="dxa"/>
            <w:tcBorders>
              <w:top w:val="single" w:sz="4" w:space="0" w:color="auto"/>
              <w:left w:val="single" w:sz="4" w:space="0" w:color="auto"/>
              <w:bottom w:val="single" w:sz="4" w:space="0" w:color="auto"/>
              <w:right w:val="single" w:sz="4" w:space="0" w:color="auto"/>
            </w:tcBorders>
          </w:tcPr>
          <w:p w:rsidR="004E4B2A" w:rsidRDefault="004E4B2A" w:rsidP="00037C6D">
            <w:pPr>
              <w:widowControl w:val="0"/>
              <w:autoSpaceDE w:val="0"/>
              <w:autoSpaceDN w:val="0"/>
              <w:adjustRightInd w:val="0"/>
              <w:rPr>
                <w:sz w:val="22"/>
                <w:szCs w:val="22"/>
              </w:rPr>
            </w:pPr>
          </w:p>
        </w:tc>
        <w:tc>
          <w:tcPr>
            <w:tcW w:w="3942" w:type="dxa"/>
            <w:tcBorders>
              <w:top w:val="single" w:sz="4" w:space="0" w:color="auto"/>
              <w:left w:val="single" w:sz="4" w:space="0" w:color="auto"/>
              <w:bottom w:val="single" w:sz="4" w:space="0" w:color="auto"/>
              <w:right w:val="single" w:sz="4" w:space="0" w:color="auto"/>
            </w:tcBorders>
          </w:tcPr>
          <w:p w:rsidR="004E4B2A" w:rsidRDefault="004338BD" w:rsidP="00037C6D">
            <w:pPr>
              <w:widowControl w:val="0"/>
              <w:autoSpaceDE w:val="0"/>
              <w:autoSpaceDN w:val="0"/>
              <w:adjustRightInd w:val="0"/>
              <w:rPr>
                <w:bCs/>
                <w:kern w:val="2"/>
                <w:szCs w:val="28"/>
              </w:rPr>
            </w:pPr>
            <w:r>
              <w:rPr>
                <w:bCs/>
                <w:kern w:val="2"/>
                <w:szCs w:val="28"/>
              </w:rPr>
              <w:t>Мероприятие 1.3</w:t>
            </w:r>
          </w:p>
          <w:p w:rsidR="004E4B2A" w:rsidRDefault="004E4B2A" w:rsidP="00037C6D">
            <w:pPr>
              <w:widowControl w:val="0"/>
              <w:autoSpaceDE w:val="0"/>
              <w:autoSpaceDN w:val="0"/>
              <w:adjustRightInd w:val="0"/>
              <w:rPr>
                <w:bCs/>
                <w:kern w:val="2"/>
                <w:szCs w:val="28"/>
              </w:rPr>
            </w:pPr>
            <w:r>
              <w:rPr>
                <w:bCs/>
                <w:kern w:val="2"/>
                <w:szCs w:val="28"/>
              </w:rPr>
              <w:t>Обслуживание системы пожарной сигнализации</w:t>
            </w:r>
          </w:p>
        </w:tc>
        <w:tc>
          <w:tcPr>
            <w:tcW w:w="2126" w:type="dxa"/>
            <w:vMerge/>
            <w:tcBorders>
              <w:left w:val="single" w:sz="4" w:space="0" w:color="auto"/>
              <w:bottom w:val="single" w:sz="4" w:space="0" w:color="auto"/>
              <w:right w:val="single" w:sz="4" w:space="0" w:color="auto"/>
            </w:tcBorders>
          </w:tcPr>
          <w:p w:rsidR="004E4B2A" w:rsidRPr="00EC0FA4" w:rsidRDefault="004E4B2A">
            <w:pPr>
              <w:rPr>
                <w:kern w:val="2"/>
                <w:szCs w:val="28"/>
              </w:rPr>
            </w:pPr>
          </w:p>
        </w:tc>
        <w:tc>
          <w:tcPr>
            <w:tcW w:w="4253" w:type="dxa"/>
            <w:tcBorders>
              <w:top w:val="single" w:sz="4" w:space="0" w:color="auto"/>
              <w:left w:val="single" w:sz="4" w:space="0" w:color="auto"/>
              <w:bottom w:val="single" w:sz="4" w:space="0" w:color="auto"/>
              <w:right w:val="single" w:sz="4" w:space="0" w:color="auto"/>
            </w:tcBorders>
          </w:tcPr>
          <w:p w:rsidR="004E4B2A" w:rsidRDefault="004E4B2A" w:rsidP="007B1F26">
            <w:pPr>
              <w:pStyle w:val="ConsPlusCell"/>
              <w:jc w:val="both"/>
              <w:rPr>
                <w:sz w:val="24"/>
                <w:szCs w:val="24"/>
              </w:rPr>
            </w:pPr>
            <w:r>
              <w:rPr>
                <w:sz w:val="24"/>
                <w:szCs w:val="24"/>
              </w:rPr>
              <w:t xml:space="preserve">Содержание системы  противопожарной сигнализации </w:t>
            </w:r>
          </w:p>
        </w:tc>
        <w:tc>
          <w:tcPr>
            <w:tcW w:w="992" w:type="dxa"/>
            <w:vMerge/>
            <w:tcBorders>
              <w:left w:val="single" w:sz="4" w:space="0" w:color="auto"/>
              <w:bottom w:val="single" w:sz="4" w:space="0" w:color="auto"/>
              <w:right w:val="single" w:sz="4" w:space="0" w:color="auto"/>
            </w:tcBorders>
          </w:tcPr>
          <w:p w:rsidR="004E4B2A" w:rsidRDefault="004E4B2A" w:rsidP="001076F3"/>
        </w:tc>
        <w:tc>
          <w:tcPr>
            <w:tcW w:w="850" w:type="dxa"/>
            <w:tcBorders>
              <w:top w:val="single" w:sz="4" w:space="0" w:color="auto"/>
              <w:left w:val="single" w:sz="4" w:space="0" w:color="auto"/>
              <w:bottom w:val="single" w:sz="4" w:space="0" w:color="auto"/>
              <w:right w:val="single" w:sz="4" w:space="0" w:color="auto"/>
            </w:tcBorders>
          </w:tcPr>
          <w:p w:rsidR="004E4B2A" w:rsidRDefault="004338BD" w:rsidP="00037C6D">
            <w:pPr>
              <w:widowControl w:val="0"/>
              <w:autoSpaceDE w:val="0"/>
              <w:autoSpaceDN w:val="0"/>
              <w:adjustRightInd w:val="0"/>
              <w:jc w:val="center"/>
            </w:pPr>
            <w:r>
              <w:t>36</w:t>
            </w:r>
            <w:r w:rsidR="00962BDC">
              <w:t>,0</w:t>
            </w:r>
          </w:p>
        </w:tc>
        <w:tc>
          <w:tcPr>
            <w:tcW w:w="993" w:type="dxa"/>
            <w:tcBorders>
              <w:top w:val="single" w:sz="4" w:space="0" w:color="auto"/>
              <w:left w:val="single" w:sz="4" w:space="0" w:color="auto"/>
              <w:bottom w:val="single" w:sz="4" w:space="0" w:color="auto"/>
              <w:right w:val="single" w:sz="4" w:space="0" w:color="auto"/>
            </w:tcBorders>
          </w:tcPr>
          <w:p w:rsidR="004E4B2A" w:rsidRDefault="004E4B2A" w:rsidP="004E4B2A">
            <w:pPr>
              <w:jc w:val="center"/>
            </w:pPr>
            <w:r w:rsidRPr="00F7572C">
              <w:t>0,0</w:t>
            </w:r>
          </w:p>
        </w:tc>
        <w:tc>
          <w:tcPr>
            <w:tcW w:w="996" w:type="dxa"/>
            <w:tcBorders>
              <w:top w:val="single" w:sz="4" w:space="0" w:color="auto"/>
              <w:left w:val="single" w:sz="4" w:space="0" w:color="auto"/>
              <w:bottom w:val="single" w:sz="4" w:space="0" w:color="auto"/>
              <w:right w:val="single" w:sz="4" w:space="0" w:color="auto"/>
            </w:tcBorders>
          </w:tcPr>
          <w:p w:rsidR="004E4B2A" w:rsidRDefault="004338BD" w:rsidP="00037C6D">
            <w:pPr>
              <w:widowControl w:val="0"/>
              <w:autoSpaceDE w:val="0"/>
              <w:autoSpaceDN w:val="0"/>
              <w:adjustRightInd w:val="0"/>
              <w:jc w:val="center"/>
            </w:pPr>
            <w:r>
              <w:t>36,0</w:t>
            </w:r>
          </w:p>
        </w:tc>
        <w:tc>
          <w:tcPr>
            <w:tcW w:w="988" w:type="dxa"/>
            <w:tcBorders>
              <w:top w:val="single" w:sz="4" w:space="0" w:color="auto"/>
              <w:left w:val="single" w:sz="4" w:space="0" w:color="auto"/>
              <w:bottom w:val="single" w:sz="4" w:space="0" w:color="auto"/>
              <w:right w:val="single" w:sz="4" w:space="0" w:color="auto"/>
            </w:tcBorders>
          </w:tcPr>
          <w:p w:rsidR="004E4B2A" w:rsidRDefault="004E4B2A" w:rsidP="004E4B2A">
            <w:pPr>
              <w:jc w:val="center"/>
            </w:pPr>
            <w:r w:rsidRPr="00624365">
              <w:t>0,0</w:t>
            </w:r>
          </w:p>
        </w:tc>
      </w:tr>
      <w:tr w:rsidR="009C65C1" w:rsidRPr="0004165F" w:rsidTr="000E088F">
        <w:trPr>
          <w:tblCellSpacing w:w="5" w:type="nil"/>
        </w:trPr>
        <w:tc>
          <w:tcPr>
            <w:tcW w:w="851" w:type="dxa"/>
            <w:tcBorders>
              <w:top w:val="single" w:sz="4" w:space="0" w:color="auto"/>
              <w:left w:val="single" w:sz="4" w:space="0" w:color="auto"/>
              <w:bottom w:val="single" w:sz="4" w:space="0" w:color="auto"/>
              <w:right w:val="single" w:sz="4" w:space="0" w:color="auto"/>
            </w:tcBorders>
          </w:tcPr>
          <w:p w:rsidR="009C65C1" w:rsidRDefault="009C65C1" w:rsidP="00037C6D">
            <w:pPr>
              <w:widowControl w:val="0"/>
              <w:autoSpaceDE w:val="0"/>
              <w:autoSpaceDN w:val="0"/>
              <w:adjustRightInd w:val="0"/>
              <w:rPr>
                <w:sz w:val="22"/>
                <w:szCs w:val="22"/>
              </w:rPr>
            </w:pPr>
          </w:p>
        </w:tc>
        <w:tc>
          <w:tcPr>
            <w:tcW w:w="3942" w:type="dxa"/>
            <w:tcBorders>
              <w:top w:val="single" w:sz="4" w:space="0" w:color="auto"/>
              <w:left w:val="single" w:sz="4" w:space="0" w:color="auto"/>
              <w:bottom w:val="single" w:sz="4" w:space="0" w:color="auto"/>
              <w:right w:val="single" w:sz="4" w:space="0" w:color="auto"/>
            </w:tcBorders>
          </w:tcPr>
          <w:p w:rsidR="009C65C1" w:rsidRDefault="009C65C1" w:rsidP="00AC4648">
            <w:pPr>
              <w:widowControl w:val="0"/>
              <w:autoSpaceDE w:val="0"/>
              <w:autoSpaceDN w:val="0"/>
              <w:adjustRightInd w:val="0"/>
              <w:rPr>
                <w:bCs/>
                <w:kern w:val="2"/>
                <w:szCs w:val="28"/>
              </w:rPr>
            </w:pPr>
            <w:r>
              <w:rPr>
                <w:bCs/>
                <w:kern w:val="2"/>
                <w:szCs w:val="28"/>
              </w:rPr>
              <w:t>Подпрограмма 3 «Обеспечение безопасности на воде»</w:t>
            </w:r>
          </w:p>
        </w:tc>
        <w:tc>
          <w:tcPr>
            <w:tcW w:w="2126" w:type="dxa"/>
            <w:vMerge w:val="restart"/>
            <w:tcBorders>
              <w:top w:val="single" w:sz="4" w:space="0" w:color="auto"/>
              <w:left w:val="single" w:sz="4" w:space="0" w:color="auto"/>
              <w:right w:val="single" w:sz="4" w:space="0" w:color="auto"/>
            </w:tcBorders>
          </w:tcPr>
          <w:p w:rsidR="009C65C1" w:rsidRDefault="009C65C1" w:rsidP="00901929">
            <w:r w:rsidRPr="009519F8">
              <w:rPr>
                <w:kern w:val="2"/>
                <w:szCs w:val="28"/>
              </w:rPr>
              <w:t>Администрация  Николаевского сельского поселения</w:t>
            </w:r>
          </w:p>
          <w:p w:rsidR="009C65C1" w:rsidRPr="009519F8" w:rsidRDefault="009C65C1">
            <w:pPr>
              <w:rPr>
                <w:kern w:val="2"/>
                <w:szCs w:val="28"/>
              </w:rPr>
            </w:pPr>
          </w:p>
        </w:tc>
        <w:tc>
          <w:tcPr>
            <w:tcW w:w="4253" w:type="dxa"/>
            <w:vMerge w:val="restart"/>
            <w:tcBorders>
              <w:top w:val="single" w:sz="4" w:space="0" w:color="auto"/>
              <w:left w:val="single" w:sz="4" w:space="0" w:color="auto"/>
              <w:right w:val="single" w:sz="4" w:space="0" w:color="auto"/>
            </w:tcBorders>
          </w:tcPr>
          <w:p w:rsidR="009C65C1" w:rsidRDefault="009C65C1" w:rsidP="00AC4648">
            <w:pPr>
              <w:pStyle w:val="ConsPlusCell"/>
              <w:jc w:val="both"/>
              <w:rPr>
                <w:sz w:val="24"/>
                <w:szCs w:val="24"/>
              </w:rPr>
            </w:pPr>
            <w:r w:rsidRPr="0098504B">
              <w:rPr>
                <w:color w:val="000000"/>
                <w:sz w:val="24"/>
                <w:szCs w:val="24"/>
                <w:bdr w:val="none" w:sz="0" w:space="0" w:color="auto" w:frame="1"/>
              </w:rPr>
              <w:t>повышение уровня безопасности на водных объектах Николаевского сельского поселения</w:t>
            </w:r>
          </w:p>
        </w:tc>
        <w:tc>
          <w:tcPr>
            <w:tcW w:w="992" w:type="dxa"/>
            <w:vMerge w:val="restart"/>
            <w:tcBorders>
              <w:top w:val="single" w:sz="4" w:space="0" w:color="auto"/>
              <w:left w:val="single" w:sz="4" w:space="0" w:color="auto"/>
              <w:right w:val="single" w:sz="4" w:space="0" w:color="auto"/>
            </w:tcBorders>
          </w:tcPr>
          <w:p w:rsidR="009C65C1" w:rsidRPr="002915CF" w:rsidRDefault="009C65C1">
            <w:r w:rsidRPr="002915CF">
              <w:t>весь      период</w:t>
            </w:r>
          </w:p>
        </w:tc>
        <w:tc>
          <w:tcPr>
            <w:tcW w:w="850" w:type="dxa"/>
            <w:tcBorders>
              <w:top w:val="single" w:sz="4" w:space="0" w:color="auto"/>
              <w:left w:val="single" w:sz="4" w:space="0" w:color="auto"/>
              <w:bottom w:val="single" w:sz="4" w:space="0" w:color="auto"/>
              <w:right w:val="single" w:sz="4" w:space="0" w:color="auto"/>
            </w:tcBorders>
          </w:tcPr>
          <w:p w:rsidR="009C65C1" w:rsidRDefault="009C65C1" w:rsidP="00CE022E">
            <w:pPr>
              <w:widowControl w:val="0"/>
              <w:autoSpaceDE w:val="0"/>
              <w:autoSpaceDN w:val="0"/>
              <w:adjustRightInd w:val="0"/>
              <w:jc w:val="center"/>
            </w:pPr>
            <w:r>
              <w:t>52,5</w:t>
            </w:r>
          </w:p>
        </w:tc>
        <w:tc>
          <w:tcPr>
            <w:tcW w:w="993" w:type="dxa"/>
            <w:tcBorders>
              <w:top w:val="single" w:sz="4" w:space="0" w:color="auto"/>
              <w:left w:val="single" w:sz="4" w:space="0" w:color="auto"/>
              <w:bottom w:val="single" w:sz="4" w:space="0" w:color="auto"/>
              <w:right w:val="single" w:sz="4" w:space="0" w:color="auto"/>
            </w:tcBorders>
          </w:tcPr>
          <w:p w:rsidR="009C65C1" w:rsidRDefault="009C65C1" w:rsidP="009C65C1">
            <w:pPr>
              <w:jc w:val="center"/>
            </w:pPr>
            <w:r w:rsidRPr="00265205">
              <w:t>0,0</w:t>
            </w:r>
          </w:p>
        </w:tc>
        <w:tc>
          <w:tcPr>
            <w:tcW w:w="996" w:type="dxa"/>
            <w:tcBorders>
              <w:top w:val="single" w:sz="4" w:space="0" w:color="auto"/>
              <w:left w:val="single" w:sz="4" w:space="0" w:color="auto"/>
              <w:bottom w:val="single" w:sz="4" w:space="0" w:color="auto"/>
              <w:right w:val="single" w:sz="4" w:space="0" w:color="auto"/>
            </w:tcBorders>
          </w:tcPr>
          <w:p w:rsidR="009C65C1" w:rsidRDefault="009C65C1" w:rsidP="00AC4648">
            <w:pPr>
              <w:widowControl w:val="0"/>
              <w:autoSpaceDE w:val="0"/>
              <w:autoSpaceDN w:val="0"/>
              <w:adjustRightInd w:val="0"/>
              <w:jc w:val="center"/>
            </w:pPr>
            <w:r>
              <w:t>52,5</w:t>
            </w:r>
          </w:p>
        </w:tc>
        <w:tc>
          <w:tcPr>
            <w:tcW w:w="988" w:type="dxa"/>
            <w:tcBorders>
              <w:top w:val="single" w:sz="4" w:space="0" w:color="auto"/>
              <w:left w:val="single" w:sz="4" w:space="0" w:color="auto"/>
              <w:bottom w:val="single" w:sz="4" w:space="0" w:color="auto"/>
              <w:right w:val="single" w:sz="4" w:space="0" w:color="auto"/>
            </w:tcBorders>
          </w:tcPr>
          <w:p w:rsidR="009C65C1" w:rsidRDefault="009C65C1" w:rsidP="009C65C1">
            <w:pPr>
              <w:jc w:val="center"/>
            </w:pPr>
            <w:r w:rsidRPr="00E2475D">
              <w:t>0,0</w:t>
            </w:r>
          </w:p>
        </w:tc>
      </w:tr>
      <w:tr w:rsidR="009C65C1" w:rsidRPr="0004165F" w:rsidTr="00AC4648">
        <w:trPr>
          <w:tblCellSpacing w:w="5" w:type="nil"/>
        </w:trPr>
        <w:tc>
          <w:tcPr>
            <w:tcW w:w="851" w:type="dxa"/>
            <w:tcBorders>
              <w:top w:val="single" w:sz="4" w:space="0" w:color="auto"/>
              <w:left w:val="single" w:sz="4" w:space="0" w:color="auto"/>
              <w:bottom w:val="single" w:sz="4" w:space="0" w:color="auto"/>
              <w:right w:val="single" w:sz="4" w:space="0" w:color="auto"/>
            </w:tcBorders>
          </w:tcPr>
          <w:p w:rsidR="009C65C1" w:rsidRDefault="009C65C1" w:rsidP="00037C6D">
            <w:pPr>
              <w:widowControl w:val="0"/>
              <w:autoSpaceDE w:val="0"/>
              <w:autoSpaceDN w:val="0"/>
              <w:adjustRightInd w:val="0"/>
              <w:rPr>
                <w:sz w:val="22"/>
                <w:szCs w:val="22"/>
              </w:rPr>
            </w:pPr>
          </w:p>
        </w:tc>
        <w:tc>
          <w:tcPr>
            <w:tcW w:w="3942" w:type="dxa"/>
            <w:tcBorders>
              <w:top w:val="single" w:sz="4" w:space="0" w:color="auto"/>
              <w:left w:val="single" w:sz="4" w:space="0" w:color="auto"/>
              <w:bottom w:val="single" w:sz="4" w:space="0" w:color="auto"/>
              <w:right w:val="single" w:sz="4" w:space="0" w:color="auto"/>
            </w:tcBorders>
          </w:tcPr>
          <w:p w:rsidR="009C65C1" w:rsidRPr="0098504B" w:rsidRDefault="009C65C1" w:rsidP="00AC4648">
            <w:pPr>
              <w:pStyle w:val="a8"/>
              <w:tabs>
                <w:tab w:val="left" w:pos="3885"/>
              </w:tabs>
              <w:spacing w:before="0" w:after="0"/>
              <w:textAlignment w:val="baseline"/>
              <w:outlineLvl w:val="0"/>
              <w:rPr>
                <w:rFonts w:ascii="Times New Roman" w:hAnsi="Times New Roman" w:cs="Times New Roman"/>
                <w:sz w:val="24"/>
                <w:szCs w:val="24"/>
                <w:bdr w:val="none" w:sz="0" w:space="0" w:color="auto" w:frame="1"/>
              </w:rPr>
            </w:pPr>
            <w:r w:rsidRPr="0098504B">
              <w:rPr>
                <w:rFonts w:ascii="Times New Roman" w:hAnsi="Times New Roman" w:cs="Times New Roman"/>
                <w:bCs/>
                <w:kern w:val="2"/>
                <w:sz w:val="24"/>
                <w:szCs w:val="24"/>
              </w:rPr>
              <w:t>Основное мероприятие 1</w:t>
            </w:r>
            <w:r w:rsidRPr="0011532B">
              <w:rPr>
                <w:sz w:val="28"/>
                <w:szCs w:val="28"/>
                <w:bdr w:val="none" w:sz="0" w:space="0" w:color="auto" w:frame="1"/>
              </w:rPr>
              <w:t xml:space="preserve"> </w:t>
            </w:r>
            <w:r w:rsidRPr="0098504B">
              <w:rPr>
                <w:rFonts w:ascii="Times New Roman" w:hAnsi="Times New Roman" w:cs="Times New Roman"/>
                <w:sz w:val="24"/>
                <w:szCs w:val="24"/>
                <w:bdr w:val="none" w:sz="0" w:space="0" w:color="auto" w:frame="1"/>
              </w:rPr>
              <w:t xml:space="preserve">обеспечение эффективного предупреждения и </w:t>
            </w:r>
          </w:p>
          <w:p w:rsidR="009C65C1" w:rsidRDefault="009C65C1" w:rsidP="00AC4648">
            <w:pPr>
              <w:widowControl w:val="0"/>
              <w:autoSpaceDE w:val="0"/>
              <w:autoSpaceDN w:val="0"/>
              <w:adjustRightInd w:val="0"/>
              <w:rPr>
                <w:bCs/>
                <w:kern w:val="2"/>
                <w:szCs w:val="28"/>
              </w:rPr>
            </w:pPr>
            <w:r w:rsidRPr="0098504B">
              <w:rPr>
                <w:color w:val="000000"/>
                <w:bdr w:val="none" w:sz="0" w:space="0" w:color="auto" w:frame="1"/>
              </w:rPr>
              <w:t>ликвидации происшествий на водных объектах</w:t>
            </w:r>
          </w:p>
        </w:tc>
        <w:tc>
          <w:tcPr>
            <w:tcW w:w="2126" w:type="dxa"/>
            <w:vMerge/>
            <w:tcBorders>
              <w:left w:val="single" w:sz="4" w:space="0" w:color="auto"/>
              <w:right w:val="single" w:sz="4" w:space="0" w:color="auto"/>
            </w:tcBorders>
          </w:tcPr>
          <w:p w:rsidR="009C65C1" w:rsidRPr="009519F8" w:rsidRDefault="009C65C1">
            <w:pPr>
              <w:rPr>
                <w:kern w:val="2"/>
                <w:szCs w:val="28"/>
              </w:rPr>
            </w:pPr>
          </w:p>
        </w:tc>
        <w:tc>
          <w:tcPr>
            <w:tcW w:w="4253" w:type="dxa"/>
            <w:vMerge/>
            <w:tcBorders>
              <w:left w:val="single" w:sz="4" w:space="0" w:color="auto"/>
              <w:right w:val="single" w:sz="4" w:space="0" w:color="auto"/>
            </w:tcBorders>
          </w:tcPr>
          <w:p w:rsidR="009C65C1" w:rsidRDefault="009C65C1" w:rsidP="007B1F26">
            <w:pPr>
              <w:pStyle w:val="ConsPlusCell"/>
              <w:jc w:val="both"/>
              <w:rPr>
                <w:sz w:val="24"/>
                <w:szCs w:val="24"/>
              </w:rPr>
            </w:pPr>
          </w:p>
        </w:tc>
        <w:tc>
          <w:tcPr>
            <w:tcW w:w="992" w:type="dxa"/>
            <w:vMerge/>
            <w:tcBorders>
              <w:left w:val="single" w:sz="4" w:space="0" w:color="auto"/>
              <w:right w:val="single" w:sz="4" w:space="0" w:color="auto"/>
            </w:tcBorders>
          </w:tcPr>
          <w:p w:rsidR="009C65C1" w:rsidRPr="002915CF" w:rsidRDefault="009C65C1"/>
        </w:tc>
        <w:tc>
          <w:tcPr>
            <w:tcW w:w="850" w:type="dxa"/>
            <w:tcBorders>
              <w:top w:val="single" w:sz="4" w:space="0" w:color="auto"/>
              <w:left w:val="single" w:sz="4" w:space="0" w:color="auto"/>
              <w:bottom w:val="single" w:sz="4" w:space="0" w:color="auto"/>
              <w:right w:val="single" w:sz="4" w:space="0" w:color="auto"/>
            </w:tcBorders>
          </w:tcPr>
          <w:p w:rsidR="009C65C1" w:rsidRDefault="009C65C1" w:rsidP="00CE022E">
            <w:pPr>
              <w:widowControl w:val="0"/>
              <w:autoSpaceDE w:val="0"/>
              <w:autoSpaceDN w:val="0"/>
              <w:adjustRightInd w:val="0"/>
              <w:jc w:val="center"/>
            </w:pPr>
            <w:r>
              <w:t>52,5</w:t>
            </w:r>
          </w:p>
        </w:tc>
        <w:tc>
          <w:tcPr>
            <w:tcW w:w="993" w:type="dxa"/>
            <w:tcBorders>
              <w:top w:val="single" w:sz="4" w:space="0" w:color="auto"/>
              <w:left w:val="single" w:sz="4" w:space="0" w:color="auto"/>
              <w:bottom w:val="single" w:sz="4" w:space="0" w:color="auto"/>
              <w:right w:val="single" w:sz="4" w:space="0" w:color="auto"/>
            </w:tcBorders>
          </w:tcPr>
          <w:p w:rsidR="009C65C1" w:rsidRDefault="009C65C1" w:rsidP="009C65C1">
            <w:pPr>
              <w:jc w:val="center"/>
            </w:pPr>
            <w:r w:rsidRPr="00265205">
              <w:t>0,0</w:t>
            </w:r>
          </w:p>
        </w:tc>
        <w:tc>
          <w:tcPr>
            <w:tcW w:w="996" w:type="dxa"/>
            <w:tcBorders>
              <w:top w:val="single" w:sz="4" w:space="0" w:color="auto"/>
              <w:left w:val="single" w:sz="4" w:space="0" w:color="auto"/>
              <w:bottom w:val="single" w:sz="4" w:space="0" w:color="auto"/>
              <w:right w:val="single" w:sz="4" w:space="0" w:color="auto"/>
            </w:tcBorders>
          </w:tcPr>
          <w:p w:rsidR="009C65C1" w:rsidRDefault="009C65C1" w:rsidP="00AC4648">
            <w:pPr>
              <w:widowControl w:val="0"/>
              <w:autoSpaceDE w:val="0"/>
              <w:autoSpaceDN w:val="0"/>
              <w:adjustRightInd w:val="0"/>
              <w:jc w:val="center"/>
            </w:pPr>
            <w:r>
              <w:t>52,5</w:t>
            </w:r>
          </w:p>
        </w:tc>
        <w:tc>
          <w:tcPr>
            <w:tcW w:w="988" w:type="dxa"/>
            <w:tcBorders>
              <w:top w:val="single" w:sz="4" w:space="0" w:color="auto"/>
              <w:left w:val="single" w:sz="4" w:space="0" w:color="auto"/>
              <w:bottom w:val="single" w:sz="4" w:space="0" w:color="auto"/>
              <w:right w:val="single" w:sz="4" w:space="0" w:color="auto"/>
            </w:tcBorders>
          </w:tcPr>
          <w:p w:rsidR="009C65C1" w:rsidRDefault="009C65C1" w:rsidP="009C65C1">
            <w:pPr>
              <w:jc w:val="center"/>
            </w:pPr>
            <w:r w:rsidRPr="00E2475D">
              <w:t>0,0</w:t>
            </w:r>
          </w:p>
        </w:tc>
      </w:tr>
      <w:tr w:rsidR="009C65C1" w:rsidRPr="0004165F" w:rsidTr="00AC4648">
        <w:trPr>
          <w:tblCellSpacing w:w="5" w:type="nil"/>
        </w:trPr>
        <w:tc>
          <w:tcPr>
            <w:tcW w:w="851" w:type="dxa"/>
            <w:tcBorders>
              <w:top w:val="single" w:sz="4" w:space="0" w:color="auto"/>
              <w:left w:val="single" w:sz="4" w:space="0" w:color="auto"/>
              <w:bottom w:val="single" w:sz="4" w:space="0" w:color="auto"/>
              <w:right w:val="single" w:sz="4" w:space="0" w:color="auto"/>
            </w:tcBorders>
          </w:tcPr>
          <w:p w:rsidR="009C65C1" w:rsidRDefault="009C65C1" w:rsidP="00037C6D">
            <w:pPr>
              <w:widowControl w:val="0"/>
              <w:autoSpaceDE w:val="0"/>
              <w:autoSpaceDN w:val="0"/>
              <w:adjustRightInd w:val="0"/>
              <w:rPr>
                <w:sz w:val="22"/>
                <w:szCs w:val="22"/>
              </w:rPr>
            </w:pPr>
          </w:p>
        </w:tc>
        <w:tc>
          <w:tcPr>
            <w:tcW w:w="3942" w:type="dxa"/>
            <w:tcBorders>
              <w:top w:val="single" w:sz="4" w:space="0" w:color="auto"/>
              <w:left w:val="single" w:sz="4" w:space="0" w:color="auto"/>
              <w:bottom w:val="single" w:sz="4" w:space="0" w:color="auto"/>
              <w:right w:val="single" w:sz="4" w:space="0" w:color="auto"/>
            </w:tcBorders>
          </w:tcPr>
          <w:p w:rsidR="009C65C1" w:rsidRDefault="009C65C1" w:rsidP="00AC4648">
            <w:pPr>
              <w:widowControl w:val="0"/>
              <w:autoSpaceDE w:val="0"/>
              <w:autoSpaceDN w:val="0"/>
              <w:adjustRightInd w:val="0"/>
              <w:rPr>
                <w:bCs/>
                <w:kern w:val="2"/>
                <w:szCs w:val="28"/>
              </w:rPr>
            </w:pPr>
            <w:r>
              <w:rPr>
                <w:bCs/>
                <w:kern w:val="2"/>
                <w:szCs w:val="28"/>
              </w:rPr>
              <w:t>Мероприятие 3.1</w:t>
            </w:r>
          </w:p>
          <w:p w:rsidR="009C65C1" w:rsidRDefault="009C65C1" w:rsidP="00AC4648">
            <w:pPr>
              <w:widowControl w:val="0"/>
              <w:autoSpaceDE w:val="0"/>
              <w:autoSpaceDN w:val="0"/>
              <w:adjustRightInd w:val="0"/>
              <w:rPr>
                <w:bCs/>
                <w:kern w:val="2"/>
                <w:szCs w:val="28"/>
              </w:rPr>
            </w:pPr>
            <w:r>
              <w:rPr>
                <w:bCs/>
                <w:kern w:val="2"/>
                <w:szCs w:val="28"/>
              </w:rPr>
              <w:t>изготовление предупреждающих указателей</w:t>
            </w:r>
          </w:p>
        </w:tc>
        <w:tc>
          <w:tcPr>
            <w:tcW w:w="2126" w:type="dxa"/>
            <w:vMerge/>
            <w:tcBorders>
              <w:left w:val="single" w:sz="4" w:space="0" w:color="auto"/>
              <w:right w:val="single" w:sz="4" w:space="0" w:color="auto"/>
            </w:tcBorders>
          </w:tcPr>
          <w:p w:rsidR="009C65C1" w:rsidRPr="009519F8" w:rsidRDefault="009C65C1">
            <w:pPr>
              <w:rPr>
                <w:kern w:val="2"/>
                <w:szCs w:val="28"/>
              </w:rPr>
            </w:pPr>
          </w:p>
        </w:tc>
        <w:tc>
          <w:tcPr>
            <w:tcW w:w="4253" w:type="dxa"/>
            <w:tcBorders>
              <w:top w:val="single" w:sz="4" w:space="0" w:color="auto"/>
              <w:left w:val="single" w:sz="4" w:space="0" w:color="auto"/>
              <w:right w:val="single" w:sz="4" w:space="0" w:color="auto"/>
            </w:tcBorders>
          </w:tcPr>
          <w:p w:rsidR="009C65C1" w:rsidRPr="0098504B" w:rsidRDefault="009C65C1" w:rsidP="00AC4648">
            <w:pPr>
              <w:pStyle w:val="a8"/>
              <w:tabs>
                <w:tab w:val="left" w:pos="3885"/>
              </w:tabs>
              <w:spacing w:before="0" w:after="0"/>
              <w:textAlignment w:val="baseline"/>
              <w:outlineLvl w:val="0"/>
              <w:rPr>
                <w:rFonts w:ascii="Times New Roman" w:hAnsi="Times New Roman" w:cs="Times New Roman"/>
                <w:sz w:val="24"/>
                <w:szCs w:val="24"/>
                <w:bdr w:val="none" w:sz="0" w:space="0" w:color="auto" w:frame="1"/>
              </w:rPr>
            </w:pPr>
            <w:r w:rsidRPr="0098504B">
              <w:rPr>
                <w:rFonts w:ascii="Times New Roman" w:hAnsi="Times New Roman" w:cs="Times New Roman"/>
                <w:sz w:val="24"/>
                <w:szCs w:val="24"/>
                <w:bdr w:val="none" w:sz="0" w:space="0" w:color="auto" w:frame="1"/>
              </w:rPr>
              <w:t>снижение рисков возникновения несчастных</w:t>
            </w:r>
          </w:p>
          <w:p w:rsidR="009C65C1" w:rsidRDefault="009C65C1" w:rsidP="00AC4648">
            <w:pPr>
              <w:pStyle w:val="ConsPlusCell"/>
              <w:jc w:val="both"/>
              <w:rPr>
                <w:sz w:val="24"/>
                <w:szCs w:val="24"/>
              </w:rPr>
            </w:pPr>
            <w:r w:rsidRPr="0098504B">
              <w:rPr>
                <w:color w:val="000000"/>
                <w:sz w:val="24"/>
                <w:szCs w:val="24"/>
                <w:bdr w:val="none" w:sz="0" w:space="0" w:color="auto" w:frame="1"/>
              </w:rPr>
              <w:t>случаев на воде</w:t>
            </w:r>
          </w:p>
        </w:tc>
        <w:tc>
          <w:tcPr>
            <w:tcW w:w="992" w:type="dxa"/>
            <w:vMerge/>
            <w:tcBorders>
              <w:left w:val="single" w:sz="4" w:space="0" w:color="auto"/>
              <w:right w:val="single" w:sz="4" w:space="0" w:color="auto"/>
            </w:tcBorders>
          </w:tcPr>
          <w:p w:rsidR="009C65C1" w:rsidRPr="002915CF" w:rsidRDefault="009C65C1"/>
        </w:tc>
        <w:tc>
          <w:tcPr>
            <w:tcW w:w="850" w:type="dxa"/>
            <w:tcBorders>
              <w:top w:val="single" w:sz="4" w:space="0" w:color="auto"/>
              <w:left w:val="single" w:sz="4" w:space="0" w:color="auto"/>
              <w:bottom w:val="single" w:sz="4" w:space="0" w:color="auto"/>
              <w:right w:val="single" w:sz="4" w:space="0" w:color="auto"/>
            </w:tcBorders>
          </w:tcPr>
          <w:p w:rsidR="009C65C1" w:rsidRDefault="009C65C1" w:rsidP="00CE022E">
            <w:pPr>
              <w:widowControl w:val="0"/>
              <w:autoSpaceDE w:val="0"/>
              <w:autoSpaceDN w:val="0"/>
              <w:adjustRightInd w:val="0"/>
              <w:jc w:val="center"/>
            </w:pPr>
            <w:r>
              <w:t>52,5</w:t>
            </w:r>
          </w:p>
        </w:tc>
        <w:tc>
          <w:tcPr>
            <w:tcW w:w="993" w:type="dxa"/>
            <w:tcBorders>
              <w:top w:val="single" w:sz="4" w:space="0" w:color="auto"/>
              <w:left w:val="single" w:sz="4" w:space="0" w:color="auto"/>
              <w:bottom w:val="single" w:sz="4" w:space="0" w:color="auto"/>
              <w:right w:val="single" w:sz="4" w:space="0" w:color="auto"/>
            </w:tcBorders>
          </w:tcPr>
          <w:p w:rsidR="009C65C1" w:rsidRDefault="009C65C1" w:rsidP="009C65C1">
            <w:pPr>
              <w:jc w:val="center"/>
            </w:pPr>
            <w:r w:rsidRPr="00265205">
              <w:t>0,0</w:t>
            </w:r>
          </w:p>
        </w:tc>
        <w:tc>
          <w:tcPr>
            <w:tcW w:w="996" w:type="dxa"/>
            <w:tcBorders>
              <w:top w:val="single" w:sz="4" w:space="0" w:color="auto"/>
              <w:left w:val="single" w:sz="4" w:space="0" w:color="auto"/>
              <w:bottom w:val="single" w:sz="4" w:space="0" w:color="auto"/>
              <w:right w:val="single" w:sz="4" w:space="0" w:color="auto"/>
            </w:tcBorders>
          </w:tcPr>
          <w:p w:rsidR="009C65C1" w:rsidRDefault="009C65C1" w:rsidP="00AC4648">
            <w:pPr>
              <w:widowControl w:val="0"/>
              <w:autoSpaceDE w:val="0"/>
              <w:autoSpaceDN w:val="0"/>
              <w:adjustRightInd w:val="0"/>
              <w:jc w:val="center"/>
            </w:pPr>
            <w:r>
              <w:t>52,5</w:t>
            </w:r>
          </w:p>
        </w:tc>
        <w:tc>
          <w:tcPr>
            <w:tcW w:w="988" w:type="dxa"/>
            <w:tcBorders>
              <w:top w:val="single" w:sz="4" w:space="0" w:color="auto"/>
              <w:left w:val="single" w:sz="4" w:space="0" w:color="auto"/>
              <w:bottom w:val="single" w:sz="4" w:space="0" w:color="auto"/>
              <w:right w:val="single" w:sz="4" w:space="0" w:color="auto"/>
            </w:tcBorders>
          </w:tcPr>
          <w:p w:rsidR="009C65C1" w:rsidRDefault="009C65C1" w:rsidP="009C65C1">
            <w:pPr>
              <w:jc w:val="center"/>
            </w:pPr>
            <w:r w:rsidRPr="00E2475D">
              <w:t>0,0</w:t>
            </w:r>
          </w:p>
        </w:tc>
      </w:tr>
      <w:tr w:rsidR="00210C7B" w:rsidRPr="0004165F" w:rsidTr="000E088F">
        <w:trPr>
          <w:tblCellSpacing w:w="5" w:type="nil"/>
        </w:trPr>
        <w:tc>
          <w:tcPr>
            <w:tcW w:w="851" w:type="dxa"/>
            <w:tcBorders>
              <w:top w:val="single" w:sz="4" w:space="0" w:color="auto"/>
              <w:left w:val="single" w:sz="4" w:space="0" w:color="auto"/>
              <w:bottom w:val="single" w:sz="4" w:space="0" w:color="auto"/>
              <w:right w:val="single" w:sz="4" w:space="0" w:color="auto"/>
            </w:tcBorders>
          </w:tcPr>
          <w:p w:rsidR="00210C7B" w:rsidRDefault="00210C7B" w:rsidP="00037C6D">
            <w:pPr>
              <w:widowControl w:val="0"/>
              <w:autoSpaceDE w:val="0"/>
              <w:autoSpaceDN w:val="0"/>
              <w:adjustRightInd w:val="0"/>
              <w:rPr>
                <w:sz w:val="22"/>
                <w:szCs w:val="22"/>
              </w:rPr>
            </w:pPr>
            <w:r>
              <w:rPr>
                <w:sz w:val="22"/>
                <w:szCs w:val="22"/>
              </w:rPr>
              <w:t>1.3</w:t>
            </w:r>
          </w:p>
        </w:tc>
        <w:tc>
          <w:tcPr>
            <w:tcW w:w="3942" w:type="dxa"/>
            <w:tcBorders>
              <w:top w:val="single" w:sz="4" w:space="0" w:color="auto"/>
              <w:left w:val="single" w:sz="4" w:space="0" w:color="auto"/>
              <w:bottom w:val="single" w:sz="4" w:space="0" w:color="auto"/>
              <w:right w:val="single" w:sz="4" w:space="0" w:color="auto"/>
            </w:tcBorders>
          </w:tcPr>
          <w:p w:rsidR="00210C7B" w:rsidRDefault="00210C7B" w:rsidP="00037C6D">
            <w:pPr>
              <w:widowControl w:val="0"/>
              <w:autoSpaceDE w:val="0"/>
              <w:autoSpaceDN w:val="0"/>
              <w:adjustRightInd w:val="0"/>
              <w:rPr>
                <w:bCs/>
                <w:kern w:val="2"/>
                <w:szCs w:val="28"/>
              </w:rPr>
            </w:pPr>
            <w:r>
              <w:rPr>
                <w:bCs/>
                <w:kern w:val="2"/>
                <w:szCs w:val="28"/>
              </w:rPr>
              <w:t>Подпрограмма 4</w:t>
            </w:r>
          </w:p>
          <w:p w:rsidR="00210C7B" w:rsidRDefault="00210C7B" w:rsidP="00037C6D">
            <w:pPr>
              <w:widowControl w:val="0"/>
              <w:autoSpaceDE w:val="0"/>
              <w:autoSpaceDN w:val="0"/>
              <w:adjustRightInd w:val="0"/>
              <w:rPr>
                <w:bCs/>
                <w:kern w:val="2"/>
                <w:szCs w:val="28"/>
              </w:rPr>
            </w:pPr>
            <w:r>
              <w:rPr>
                <w:bCs/>
                <w:kern w:val="2"/>
                <w:szCs w:val="28"/>
              </w:rPr>
              <w:t xml:space="preserve"> «Поддержка добровольных пожарных дружин (команд) на территории Николаевского сельского поселения»</w:t>
            </w:r>
          </w:p>
        </w:tc>
        <w:tc>
          <w:tcPr>
            <w:tcW w:w="2126" w:type="dxa"/>
            <w:vMerge w:val="restart"/>
            <w:tcBorders>
              <w:top w:val="single" w:sz="4" w:space="0" w:color="auto"/>
              <w:left w:val="single" w:sz="4" w:space="0" w:color="auto"/>
              <w:right w:val="single" w:sz="4" w:space="0" w:color="auto"/>
            </w:tcBorders>
          </w:tcPr>
          <w:p w:rsidR="00210C7B" w:rsidRDefault="00210C7B">
            <w:r w:rsidRPr="009519F8">
              <w:rPr>
                <w:kern w:val="2"/>
                <w:szCs w:val="28"/>
              </w:rPr>
              <w:t>Администрация  Николаевского сельского поселения</w:t>
            </w:r>
          </w:p>
          <w:p w:rsidR="00210C7B" w:rsidRDefault="00210C7B" w:rsidP="004E4B2A"/>
        </w:tc>
        <w:tc>
          <w:tcPr>
            <w:tcW w:w="4253" w:type="dxa"/>
            <w:vMerge w:val="restart"/>
            <w:tcBorders>
              <w:top w:val="single" w:sz="4" w:space="0" w:color="auto"/>
              <w:left w:val="single" w:sz="4" w:space="0" w:color="auto"/>
              <w:right w:val="single" w:sz="4" w:space="0" w:color="auto"/>
            </w:tcBorders>
          </w:tcPr>
          <w:p w:rsidR="00210C7B" w:rsidRPr="00056FFA" w:rsidRDefault="00210C7B" w:rsidP="007B1F26">
            <w:pPr>
              <w:pStyle w:val="ConsPlusCell"/>
              <w:jc w:val="both"/>
              <w:rPr>
                <w:sz w:val="24"/>
                <w:szCs w:val="24"/>
              </w:rPr>
            </w:pPr>
            <w:r>
              <w:rPr>
                <w:sz w:val="24"/>
                <w:szCs w:val="24"/>
              </w:rPr>
              <w:t>Вовлечение большего количества жителей в осуществление пожарной безопасности</w:t>
            </w:r>
          </w:p>
        </w:tc>
        <w:tc>
          <w:tcPr>
            <w:tcW w:w="992" w:type="dxa"/>
            <w:vMerge w:val="restart"/>
            <w:tcBorders>
              <w:top w:val="single" w:sz="4" w:space="0" w:color="auto"/>
              <w:left w:val="single" w:sz="4" w:space="0" w:color="auto"/>
              <w:right w:val="single" w:sz="4" w:space="0" w:color="auto"/>
            </w:tcBorders>
          </w:tcPr>
          <w:p w:rsidR="00210C7B" w:rsidRDefault="00210C7B">
            <w:r w:rsidRPr="002915CF">
              <w:t>весь      период</w:t>
            </w:r>
          </w:p>
          <w:p w:rsidR="00210C7B" w:rsidRDefault="00210C7B" w:rsidP="000E088F"/>
        </w:tc>
        <w:tc>
          <w:tcPr>
            <w:tcW w:w="850" w:type="dxa"/>
            <w:tcBorders>
              <w:top w:val="single" w:sz="4" w:space="0" w:color="auto"/>
              <w:left w:val="single" w:sz="4" w:space="0" w:color="auto"/>
              <w:bottom w:val="single" w:sz="4" w:space="0" w:color="auto"/>
              <w:right w:val="single" w:sz="4" w:space="0" w:color="auto"/>
            </w:tcBorders>
          </w:tcPr>
          <w:p w:rsidR="00210C7B" w:rsidRDefault="00210C7B" w:rsidP="00CE022E">
            <w:pPr>
              <w:widowControl w:val="0"/>
              <w:autoSpaceDE w:val="0"/>
              <w:autoSpaceDN w:val="0"/>
              <w:adjustRightInd w:val="0"/>
              <w:jc w:val="center"/>
            </w:pPr>
            <w:r>
              <w:t>2,</w:t>
            </w:r>
            <w:r w:rsidR="004338BD">
              <w:t>7</w:t>
            </w:r>
          </w:p>
        </w:tc>
        <w:tc>
          <w:tcPr>
            <w:tcW w:w="993" w:type="dxa"/>
            <w:tcBorders>
              <w:top w:val="single" w:sz="4" w:space="0" w:color="auto"/>
              <w:left w:val="single" w:sz="4" w:space="0" w:color="auto"/>
              <w:bottom w:val="single" w:sz="4" w:space="0" w:color="auto"/>
              <w:right w:val="single" w:sz="4" w:space="0" w:color="auto"/>
            </w:tcBorders>
          </w:tcPr>
          <w:p w:rsidR="00210C7B" w:rsidRDefault="00210C7B" w:rsidP="00CE022E">
            <w:pPr>
              <w:jc w:val="center"/>
            </w:pPr>
            <w:r w:rsidRPr="00F7572C">
              <w:t>0,0</w:t>
            </w:r>
          </w:p>
        </w:tc>
        <w:tc>
          <w:tcPr>
            <w:tcW w:w="996" w:type="dxa"/>
            <w:tcBorders>
              <w:top w:val="single" w:sz="4" w:space="0" w:color="auto"/>
              <w:left w:val="single" w:sz="4" w:space="0" w:color="auto"/>
              <w:bottom w:val="single" w:sz="4" w:space="0" w:color="auto"/>
              <w:right w:val="single" w:sz="4" w:space="0" w:color="auto"/>
            </w:tcBorders>
          </w:tcPr>
          <w:p w:rsidR="00210C7B" w:rsidRDefault="004338BD" w:rsidP="00CE022E">
            <w:pPr>
              <w:widowControl w:val="0"/>
              <w:autoSpaceDE w:val="0"/>
              <w:autoSpaceDN w:val="0"/>
              <w:adjustRightInd w:val="0"/>
              <w:jc w:val="center"/>
            </w:pPr>
            <w:r>
              <w:t>2,7</w:t>
            </w:r>
          </w:p>
        </w:tc>
        <w:tc>
          <w:tcPr>
            <w:tcW w:w="988" w:type="dxa"/>
            <w:tcBorders>
              <w:top w:val="single" w:sz="4" w:space="0" w:color="auto"/>
              <w:left w:val="single" w:sz="4" w:space="0" w:color="auto"/>
              <w:bottom w:val="single" w:sz="4" w:space="0" w:color="auto"/>
              <w:right w:val="single" w:sz="4" w:space="0" w:color="auto"/>
            </w:tcBorders>
          </w:tcPr>
          <w:p w:rsidR="00210C7B" w:rsidRDefault="00210C7B" w:rsidP="00CE022E">
            <w:pPr>
              <w:jc w:val="center"/>
            </w:pPr>
            <w:r w:rsidRPr="00624365">
              <w:t>0,0</w:t>
            </w:r>
          </w:p>
        </w:tc>
      </w:tr>
      <w:tr w:rsidR="004338BD" w:rsidRPr="0004165F" w:rsidTr="000E088F">
        <w:trPr>
          <w:tblCellSpacing w:w="5" w:type="nil"/>
        </w:trPr>
        <w:tc>
          <w:tcPr>
            <w:tcW w:w="851" w:type="dxa"/>
            <w:tcBorders>
              <w:top w:val="single" w:sz="4" w:space="0" w:color="auto"/>
              <w:left w:val="single" w:sz="4" w:space="0" w:color="auto"/>
              <w:bottom w:val="single" w:sz="4" w:space="0" w:color="auto"/>
              <w:right w:val="single" w:sz="4" w:space="0" w:color="auto"/>
            </w:tcBorders>
          </w:tcPr>
          <w:p w:rsidR="004338BD" w:rsidRDefault="004338BD" w:rsidP="00037C6D">
            <w:pPr>
              <w:widowControl w:val="0"/>
              <w:autoSpaceDE w:val="0"/>
              <w:autoSpaceDN w:val="0"/>
              <w:adjustRightInd w:val="0"/>
              <w:rPr>
                <w:sz w:val="22"/>
                <w:szCs w:val="22"/>
              </w:rPr>
            </w:pPr>
          </w:p>
        </w:tc>
        <w:tc>
          <w:tcPr>
            <w:tcW w:w="3942" w:type="dxa"/>
            <w:tcBorders>
              <w:top w:val="single" w:sz="4" w:space="0" w:color="auto"/>
              <w:left w:val="single" w:sz="4" w:space="0" w:color="auto"/>
              <w:bottom w:val="single" w:sz="4" w:space="0" w:color="auto"/>
              <w:right w:val="single" w:sz="4" w:space="0" w:color="auto"/>
            </w:tcBorders>
          </w:tcPr>
          <w:p w:rsidR="004338BD" w:rsidRDefault="004338BD" w:rsidP="00037C6D">
            <w:pPr>
              <w:widowControl w:val="0"/>
              <w:autoSpaceDE w:val="0"/>
              <w:autoSpaceDN w:val="0"/>
              <w:adjustRightInd w:val="0"/>
              <w:rPr>
                <w:bCs/>
                <w:kern w:val="2"/>
                <w:szCs w:val="28"/>
              </w:rPr>
            </w:pPr>
            <w:r>
              <w:rPr>
                <w:bCs/>
                <w:kern w:val="2"/>
                <w:szCs w:val="28"/>
              </w:rPr>
              <w:t>Основное мероприятие 1</w:t>
            </w:r>
          </w:p>
          <w:p w:rsidR="004338BD" w:rsidRPr="004E4B2A" w:rsidRDefault="004338BD" w:rsidP="004E4B2A">
            <w:pPr>
              <w:pStyle w:val="a8"/>
              <w:tabs>
                <w:tab w:val="left" w:pos="3135"/>
              </w:tabs>
              <w:spacing w:before="0" w:after="0"/>
              <w:textAlignment w:val="baseline"/>
              <w:outlineLvl w:val="0"/>
              <w:rPr>
                <w:rFonts w:ascii="Times New Roman" w:hAnsi="Times New Roman" w:cs="Times New Roman"/>
                <w:sz w:val="24"/>
                <w:szCs w:val="24"/>
                <w:bdr w:val="none" w:sz="0" w:space="0" w:color="auto" w:frame="1"/>
              </w:rPr>
            </w:pPr>
            <w:r w:rsidRPr="004E4B2A">
              <w:rPr>
                <w:rFonts w:ascii="Times New Roman" w:hAnsi="Times New Roman" w:cs="Times New Roman"/>
                <w:bCs/>
                <w:kern w:val="2"/>
                <w:sz w:val="24"/>
                <w:szCs w:val="24"/>
              </w:rPr>
              <w:t>Организация работы  и материально-техническое обеспечение добровольных пожарных дружин</w:t>
            </w:r>
          </w:p>
        </w:tc>
        <w:tc>
          <w:tcPr>
            <w:tcW w:w="2126" w:type="dxa"/>
            <w:vMerge/>
            <w:tcBorders>
              <w:left w:val="single" w:sz="4" w:space="0" w:color="auto"/>
              <w:right w:val="single" w:sz="4" w:space="0" w:color="auto"/>
            </w:tcBorders>
          </w:tcPr>
          <w:p w:rsidR="004338BD" w:rsidRPr="009519F8" w:rsidRDefault="004338BD" w:rsidP="000E088F">
            <w:pPr>
              <w:rPr>
                <w:kern w:val="2"/>
                <w:szCs w:val="28"/>
              </w:rPr>
            </w:pPr>
          </w:p>
        </w:tc>
        <w:tc>
          <w:tcPr>
            <w:tcW w:w="4253" w:type="dxa"/>
            <w:vMerge/>
            <w:tcBorders>
              <w:left w:val="single" w:sz="4" w:space="0" w:color="auto"/>
              <w:bottom w:val="single" w:sz="4" w:space="0" w:color="auto"/>
              <w:right w:val="single" w:sz="4" w:space="0" w:color="auto"/>
            </w:tcBorders>
          </w:tcPr>
          <w:p w:rsidR="004338BD" w:rsidRDefault="004338BD" w:rsidP="007B1F26">
            <w:pPr>
              <w:pStyle w:val="ConsPlusCell"/>
              <w:jc w:val="both"/>
              <w:rPr>
                <w:sz w:val="24"/>
                <w:szCs w:val="24"/>
              </w:rPr>
            </w:pPr>
          </w:p>
        </w:tc>
        <w:tc>
          <w:tcPr>
            <w:tcW w:w="992" w:type="dxa"/>
            <w:vMerge/>
            <w:tcBorders>
              <w:left w:val="single" w:sz="4" w:space="0" w:color="auto"/>
              <w:right w:val="single" w:sz="4" w:space="0" w:color="auto"/>
            </w:tcBorders>
          </w:tcPr>
          <w:p w:rsidR="004338BD" w:rsidRPr="002915CF" w:rsidRDefault="004338BD" w:rsidP="000E088F"/>
        </w:tc>
        <w:tc>
          <w:tcPr>
            <w:tcW w:w="850" w:type="dxa"/>
            <w:tcBorders>
              <w:top w:val="single" w:sz="4" w:space="0" w:color="auto"/>
              <w:left w:val="single" w:sz="4" w:space="0" w:color="auto"/>
              <w:bottom w:val="single" w:sz="4" w:space="0" w:color="auto"/>
              <w:right w:val="single" w:sz="4" w:space="0" w:color="auto"/>
            </w:tcBorders>
          </w:tcPr>
          <w:p w:rsidR="004338BD" w:rsidRDefault="004338BD" w:rsidP="005710C2">
            <w:pPr>
              <w:widowControl w:val="0"/>
              <w:autoSpaceDE w:val="0"/>
              <w:autoSpaceDN w:val="0"/>
              <w:adjustRightInd w:val="0"/>
              <w:jc w:val="center"/>
            </w:pPr>
            <w:r>
              <w:t>2,7</w:t>
            </w:r>
          </w:p>
        </w:tc>
        <w:tc>
          <w:tcPr>
            <w:tcW w:w="993" w:type="dxa"/>
            <w:tcBorders>
              <w:top w:val="single" w:sz="4" w:space="0" w:color="auto"/>
              <w:left w:val="single" w:sz="4" w:space="0" w:color="auto"/>
              <w:bottom w:val="single" w:sz="4" w:space="0" w:color="auto"/>
              <w:right w:val="single" w:sz="4" w:space="0" w:color="auto"/>
            </w:tcBorders>
          </w:tcPr>
          <w:p w:rsidR="004338BD" w:rsidRDefault="004338BD" w:rsidP="005710C2">
            <w:pPr>
              <w:jc w:val="center"/>
            </w:pPr>
            <w:r w:rsidRPr="00F7572C">
              <w:t>0,0</w:t>
            </w:r>
          </w:p>
        </w:tc>
        <w:tc>
          <w:tcPr>
            <w:tcW w:w="996" w:type="dxa"/>
            <w:tcBorders>
              <w:top w:val="single" w:sz="4" w:space="0" w:color="auto"/>
              <w:left w:val="single" w:sz="4" w:space="0" w:color="auto"/>
              <w:bottom w:val="single" w:sz="4" w:space="0" w:color="auto"/>
              <w:right w:val="single" w:sz="4" w:space="0" w:color="auto"/>
            </w:tcBorders>
          </w:tcPr>
          <w:p w:rsidR="004338BD" w:rsidRDefault="004338BD" w:rsidP="005710C2">
            <w:pPr>
              <w:widowControl w:val="0"/>
              <w:autoSpaceDE w:val="0"/>
              <w:autoSpaceDN w:val="0"/>
              <w:adjustRightInd w:val="0"/>
              <w:jc w:val="center"/>
            </w:pPr>
            <w:r>
              <w:t>2,7</w:t>
            </w:r>
          </w:p>
        </w:tc>
        <w:tc>
          <w:tcPr>
            <w:tcW w:w="988" w:type="dxa"/>
            <w:tcBorders>
              <w:top w:val="single" w:sz="4" w:space="0" w:color="auto"/>
              <w:left w:val="single" w:sz="4" w:space="0" w:color="auto"/>
              <w:bottom w:val="single" w:sz="4" w:space="0" w:color="auto"/>
              <w:right w:val="single" w:sz="4" w:space="0" w:color="auto"/>
            </w:tcBorders>
          </w:tcPr>
          <w:p w:rsidR="004338BD" w:rsidRDefault="004338BD" w:rsidP="00CE022E">
            <w:pPr>
              <w:jc w:val="center"/>
            </w:pPr>
            <w:r w:rsidRPr="00624365">
              <w:t>0,0</w:t>
            </w:r>
          </w:p>
        </w:tc>
      </w:tr>
      <w:tr w:rsidR="004338BD" w:rsidRPr="0004165F" w:rsidTr="000E088F">
        <w:trPr>
          <w:tblCellSpacing w:w="5" w:type="nil"/>
        </w:trPr>
        <w:tc>
          <w:tcPr>
            <w:tcW w:w="851" w:type="dxa"/>
            <w:tcBorders>
              <w:top w:val="single" w:sz="4" w:space="0" w:color="auto"/>
              <w:left w:val="single" w:sz="4" w:space="0" w:color="auto"/>
              <w:bottom w:val="single" w:sz="4" w:space="0" w:color="auto"/>
              <w:right w:val="single" w:sz="4" w:space="0" w:color="auto"/>
            </w:tcBorders>
          </w:tcPr>
          <w:p w:rsidR="004338BD" w:rsidRDefault="004338BD" w:rsidP="00037C6D">
            <w:pPr>
              <w:widowControl w:val="0"/>
              <w:autoSpaceDE w:val="0"/>
              <w:autoSpaceDN w:val="0"/>
              <w:adjustRightInd w:val="0"/>
              <w:rPr>
                <w:sz w:val="22"/>
                <w:szCs w:val="22"/>
              </w:rPr>
            </w:pPr>
          </w:p>
        </w:tc>
        <w:tc>
          <w:tcPr>
            <w:tcW w:w="3942" w:type="dxa"/>
            <w:tcBorders>
              <w:top w:val="single" w:sz="4" w:space="0" w:color="auto"/>
              <w:left w:val="single" w:sz="4" w:space="0" w:color="auto"/>
              <w:bottom w:val="single" w:sz="4" w:space="0" w:color="auto"/>
              <w:right w:val="single" w:sz="4" w:space="0" w:color="auto"/>
            </w:tcBorders>
          </w:tcPr>
          <w:p w:rsidR="004338BD" w:rsidRDefault="004338BD" w:rsidP="00037C6D">
            <w:pPr>
              <w:widowControl w:val="0"/>
              <w:autoSpaceDE w:val="0"/>
              <w:autoSpaceDN w:val="0"/>
              <w:adjustRightInd w:val="0"/>
              <w:rPr>
                <w:bCs/>
                <w:kern w:val="2"/>
                <w:szCs w:val="28"/>
              </w:rPr>
            </w:pPr>
            <w:r>
              <w:rPr>
                <w:bCs/>
                <w:kern w:val="2"/>
                <w:szCs w:val="28"/>
              </w:rPr>
              <w:t>Мероприятие 4.1</w:t>
            </w:r>
          </w:p>
          <w:p w:rsidR="004338BD" w:rsidRDefault="004338BD" w:rsidP="00037C6D">
            <w:pPr>
              <w:widowControl w:val="0"/>
              <w:autoSpaceDE w:val="0"/>
              <w:autoSpaceDN w:val="0"/>
              <w:adjustRightInd w:val="0"/>
              <w:rPr>
                <w:bCs/>
                <w:kern w:val="2"/>
                <w:szCs w:val="28"/>
              </w:rPr>
            </w:pPr>
            <w:r>
              <w:rPr>
                <w:bCs/>
                <w:kern w:val="2"/>
                <w:szCs w:val="28"/>
              </w:rPr>
              <w:t>материально-техническое обеспечение добровольных пожарных дружин</w:t>
            </w:r>
          </w:p>
        </w:tc>
        <w:tc>
          <w:tcPr>
            <w:tcW w:w="2126" w:type="dxa"/>
            <w:vMerge/>
            <w:tcBorders>
              <w:left w:val="single" w:sz="4" w:space="0" w:color="auto"/>
              <w:bottom w:val="single" w:sz="4" w:space="0" w:color="auto"/>
              <w:right w:val="single" w:sz="4" w:space="0" w:color="auto"/>
            </w:tcBorders>
          </w:tcPr>
          <w:p w:rsidR="004338BD" w:rsidRDefault="004338BD"/>
        </w:tc>
        <w:tc>
          <w:tcPr>
            <w:tcW w:w="4253" w:type="dxa"/>
            <w:tcBorders>
              <w:top w:val="single" w:sz="4" w:space="0" w:color="auto"/>
              <w:left w:val="single" w:sz="4" w:space="0" w:color="auto"/>
              <w:bottom w:val="single" w:sz="4" w:space="0" w:color="auto"/>
              <w:right w:val="single" w:sz="4" w:space="0" w:color="auto"/>
            </w:tcBorders>
          </w:tcPr>
          <w:p w:rsidR="004338BD" w:rsidRPr="00056FFA" w:rsidRDefault="004338BD" w:rsidP="007B1F26">
            <w:pPr>
              <w:pStyle w:val="ConsPlusCell"/>
              <w:jc w:val="both"/>
              <w:rPr>
                <w:sz w:val="24"/>
                <w:szCs w:val="24"/>
              </w:rPr>
            </w:pPr>
            <w:r>
              <w:rPr>
                <w:sz w:val="24"/>
                <w:szCs w:val="24"/>
              </w:rPr>
              <w:t>Организация работы дружины (команд) на территории поселения</w:t>
            </w:r>
          </w:p>
        </w:tc>
        <w:tc>
          <w:tcPr>
            <w:tcW w:w="992" w:type="dxa"/>
            <w:vMerge/>
            <w:tcBorders>
              <w:left w:val="single" w:sz="4" w:space="0" w:color="auto"/>
              <w:bottom w:val="single" w:sz="4" w:space="0" w:color="auto"/>
              <w:right w:val="single" w:sz="4" w:space="0" w:color="auto"/>
            </w:tcBorders>
          </w:tcPr>
          <w:p w:rsidR="004338BD" w:rsidRDefault="004338BD"/>
        </w:tc>
        <w:tc>
          <w:tcPr>
            <w:tcW w:w="850" w:type="dxa"/>
            <w:tcBorders>
              <w:top w:val="single" w:sz="4" w:space="0" w:color="auto"/>
              <w:left w:val="single" w:sz="4" w:space="0" w:color="auto"/>
              <w:bottom w:val="single" w:sz="4" w:space="0" w:color="auto"/>
              <w:right w:val="single" w:sz="4" w:space="0" w:color="auto"/>
            </w:tcBorders>
          </w:tcPr>
          <w:p w:rsidR="004338BD" w:rsidRDefault="004338BD" w:rsidP="005710C2">
            <w:pPr>
              <w:widowControl w:val="0"/>
              <w:autoSpaceDE w:val="0"/>
              <w:autoSpaceDN w:val="0"/>
              <w:adjustRightInd w:val="0"/>
              <w:jc w:val="center"/>
            </w:pPr>
            <w:r>
              <w:t>2,7</w:t>
            </w:r>
          </w:p>
        </w:tc>
        <w:tc>
          <w:tcPr>
            <w:tcW w:w="993" w:type="dxa"/>
            <w:tcBorders>
              <w:top w:val="single" w:sz="4" w:space="0" w:color="auto"/>
              <w:left w:val="single" w:sz="4" w:space="0" w:color="auto"/>
              <w:bottom w:val="single" w:sz="4" w:space="0" w:color="auto"/>
              <w:right w:val="single" w:sz="4" w:space="0" w:color="auto"/>
            </w:tcBorders>
          </w:tcPr>
          <w:p w:rsidR="004338BD" w:rsidRDefault="004338BD" w:rsidP="005710C2">
            <w:pPr>
              <w:jc w:val="center"/>
            </w:pPr>
            <w:r w:rsidRPr="00F7572C">
              <w:t>0,0</w:t>
            </w:r>
          </w:p>
        </w:tc>
        <w:tc>
          <w:tcPr>
            <w:tcW w:w="996" w:type="dxa"/>
            <w:tcBorders>
              <w:top w:val="single" w:sz="4" w:space="0" w:color="auto"/>
              <w:left w:val="single" w:sz="4" w:space="0" w:color="auto"/>
              <w:bottom w:val="single" w:sz="4" w:space="0" w:color="auto"/>
              <w:right w:val="single" w:sz="4" w:space="0" w:color="auto"/>
            </w:tcBorders>
          </w:tcPr>
          <w:p w:rsidR="004338BD" w:rsidRDefault="004338BD" w:rsidP="005710C2">
            <w:pPr>
              <w:widowControl w:val="0"/>
              <w:autoSpaceDE w:val="0"/>
              <w:autoSpaceDN w:val="0"/>
              <w:adjustRightInd w:val="0"/>
              <w:jc w:val="center"/>
            </w:pPr>
            <w:r>
              <w:t>2,7</w:t>
            </w:r>
          </w:p>
        </w:tc>
        <w:tc>
          <w:tcPr>
            <w:tcW w:w="988" w:type="dxa"/>
            <w:tcBorders>
              <w:top w:val="single" w:sz="4" w:space="0" w:color="auto"/>
              <w:left w:val="single" w:sz="4" w:space="0" w:color="auto"/>
              <w:bottom w:val="single" w:sz="4" w:space="0" w:color="auto"/>
              <w:right w:val="single" w:sz="4" w:space="0" w:color="auto"/>
            </w:tcBorders>
          </w:tcPr>
          <w:p w:rsidR="004338BD" w:rsidRDefault="004338BD" w:rsidP="004E4B2A">
            <w:pPr>
              <w:jc w:val="center"/>
            </w:pPr>
            <w:r w:rsidRPr="00624365">
              <w:t>0,0</w:t>
            </w:r>
          </w:p>
        </w:tc>
      </w:tr>
    </w:tbl>
    <w:p w:rsidR="00C8302D" w:rsidRPr="00F23D72" w:rsidRDefault="00C8302D" w:rsidP="00941E3A"/>
    <w:sectPr w:rsidR="00C8302D" w:rsidRPr="00F23D72" w:rsidSect="00350008">
      <w:pgSz w:w="16838" w:h="11906" w:orient="landscape"/>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C9A" w:rsidRDefault="00283C9A" w:rsidP="006C081B">
      <w:r>
        <w:separator/>
      </w:r>
    </w:p>
  </w:endnote>
  <w:endnote w:type="continuationSeparator" w:id="1">
    <w:p w:rsidR="00283C9A" w:rsidRDefault="00283C9A" w:rsidP="006C08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C9A" w:rsidRDefault="00283C9A" w:rsidP="006C081B">
      <w:r>
        <w:separator/>
      </w:r>
    </w:p>
  </w:footnote>
  <w:footnote w:type="continuationSeparator" w:id="1">
    <w:p w:rsidR="00283C9A" w:rsidRDefault="00283C9A" w:rsidP="006C08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F5128"/>
    <w:multiLevelType w:val="hybridMultilevel"/>
    <w:tmpl w:val="C278E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815A45"/>
    <w:multiLevelType w:val="multilevel"/>
    <w:tmpl w:val="68ECB9E6"/>
    <w:lvl w:ilvl="0">
      <w:start w:val="1"/>
      <w:numFmt w:val="decimal"/>
      <w:lvlText w:val="%1."/>
      <w:lvlJc w:val="left"/>
      <w:pPr>
        <w:tabs>
          <w:tab w:val="num" w:pos="1730"/>
        </w:tabs>
        <w:ind w:left="1730" w:hanging="1020"/>
      </w:pPr>
      <w:rPr>
        <w:rFonts w:hint="default"/>
      </w:rPr>
    </w:lvl>
    <w:lvl w:ilvl="1">
      <w:start w:val="2"/>
      <w:numFmt w:val="decimal"/>
      <w:isLgl/>
      <w:lvlText w:val="%1.%2."/>
      <w:lvlJc w:val="left"/>
      <w:pPr>
        <w:tabs>
          <w:tab w:val="num" w:pos="1969"/>
        </w:tabs>
        <w:ind w:left="1969" w:hanging="1260"/>
      </w:pPr>
      <w:rPr>
        <w:rFonts w:hint="default"/>
      </w:rPr>
    </w:lvl>
    <w:lvl w:ilvl="2">
      <w:start w:val="1"/>
      <w:numFmt w:val="decimal"/>
      <w:isLgl/>
      <w:lvlText w:val="%1.%2.%3."/>
      <w:lvlJc w:val="left"/>
      <w:pPr>
        <w:tabs>
          <w:tab w:val="num" w:pos="1969"/>
        </w:tabs>
        <w:ind w:left="1969" w:hanging="1260"/>
      </w:pPr>
      <w:rPr>
        <w:rFonts w:hint="default"/>
      </w:rPr>
    </w:lvl>
    <w:lvl w:ilvl="3">
      <w:start w:val="1"/>
      <w:numFmt w:val="decimal"/>
      <w:isLgl/>
      <w:lvlText w:val="%1.%2.%3.%4."/>
      <w:lvlJc w:val="left"/>
      <w:pPr>
        <w:tabs>
          <w:tab w:val="num" w:pos="1969"/>
        </w:tabs>
        <w:ind w:left="1969" w:hanging="1260"/>
      </w:pPr>
      <w:rPr>
        <w:rFonts w:hint="default"/>
      </w:rPr>
    </w:lvl>
    <w:lvl w:ilvl="4">
      <w:start w:val="1"/>
      <w:numFmt w:val="decimal"/>
      <w:isLgl/>
      <w:lvlText w:val="%1.%2.%3.%4.%5."/>
      <w:lvlJc w:val="left"/>
      <w:pPr>
        <w:tabs>
          <w:tab w:val="num" w:pos="1969"/>
        </w:tabs>
        <w:ind w:left="1969" w:hanging="126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36288"/>
    <w:rsid w:val="0001704F"/>
    <w:rsid w:val="000263B6"/>
    <w:rsid w:val="00035A8C"/>
    <w:rsid w:val="00037C6D"/>
    <w:rsid w:val="00041806"/>
    <w:rsid w:val="000474A9"/>
    <w:rsid w:val="00056686"/>
    <w:rsid w:val="00056FFA"/>
    <w:rsid w:val="0007197A"/>
    <w:rsid w:val="00083820"/>
    <w:rsid w:val="00096EBA"/>
    <w:rsid w:val="000972D3"/>
    <w:rsid w:val="000B0375"/>
    <w:rsid w:val="000C2A4C"/>
    <w:rsid w:val="000D1161"/>
    <w:rsid w:val="000D503A"/>
    <w:rsid w:val="000D69BF"/>
    <w:rsid w:val="000E088F"/>
    <w:rsid w:val="000F489F"/>
    <w:rsid w:val="00103BFD"/>
    <w:rsid w:val="00105F87"/>
    <w:rsid w:val="001076F3"/>
    <w:rsid w:val="00117BDF"/>
    <w:rsid w:val="00147CEC"/>
    <w:rsid w:val="001560C9"/>
    <w:rsid w:val="001718F2"/>
    <w:rsid w:val="00180805"/>
    <w:rsid w:val="001940F6"/>
    <w:rsid w:val="001D6144"/>
    <w:rsid w:val="001E4D18"/>
    <w:rsid w:val="0020016C"/>
    <w:rsid w:val="00210C7B"/>
    <w:rsid w:val="00215BEA"/>
    <w:rsid w:val="00222985"/>
    <w:rsid w:val="00241367"/>
    <w:rsid w:val="002628ED"/>
    <w:rsid w:val="002816B4"/>
    <w:rsid w:val="00283C9A"/>
    <w:rsid w:val="00284ACD"/>
    <w:rsid w:val="002A299E"/>
    <w:rsid w:val="002E639E"/>
    <w:rsid w:val="002F1157"/>
    <w:rsid w:val="002F1619"/>
    <w:rsid w:val="002F4F24"/>
    <w:rsid w:val="003027BC"/>
    <w:rsid w:val="003116D4"/>
    <w:rsid w:val="0031682B"/>
    <w:rsid w:val="0032563C"/>
    <w:rsid w:val="003309A2"/>
    <w:rsid w:val="00340351"/>
    <w:rsid w:val="003425F5"/>
    <w:rsid w:val="003431BF"/>
    <w:rsid w:val="00350008"/>
    <w:rsid w:val="00380EB3"/>
    <w:rsid w:val="00397822"/>
    <w:rsid w:val="003A2759"/>
    <w:rsid w:val="003C6A66"/>
    <w:rsid w:val="003D5C7F"/>
    <w:rsid w:val="003D707A"/>
    <w:rsid w:val="003F41AC"/>
    <w:rsid w:val="00410486"/>
    <w:rsid w:val="004127ED"/>
    <w:rsid w:val="00420BCD"/>
    <w:rsid w:val="00432234"/>
    <w:rsid w:val="004338BD"/>
    <w:rsid w:val="00442AD8"/>
    <w:rsid w:val="00443618"/>
    <w:rsid w:val="00451126"/>
    <w:rsid w:val="00454D67"/>
    <w:rsid w:val="00456DFB"/>
    <w:rsid w:val="00470D7E"/>
    <w:rsid w:val="0048020A"/>
    <w:rsid w:val="0049133E"/>
    <w:rsid w:val="00492003"/>
    <w:rsid w:val="004B0C61"/>
    <w:rsid w:val="004C26F2"/>
    <w:rsid w:val="004E2AEA"/>
    <w:rsid w:val="004E4B2A"/>
    <w:rsid w:val="004F0C9F"/>
    <w:rsid w:val="004F42FE"/>
    <w:rsid w:val="00507872"/>
    <w:rsid w:val="00511E6A"/>
    <w:rsid w:val="005149EC"/>
    <w:rsid w:val="00526AAA"/>
    <w:rsid w:val="00536288"/>
    <w:rsid w:val="00551D82"/>
    <w:rsid w:val="005710C2"/>
    <w:rsid w:val="005722ED"/>
    <w:rsid w:val="005764BE"/>
    <w:rsid w:val="005827A4"/>
    <w:rsid w:val="0059313B"/>
    <w:rsid w:val="005A4BD0"/>
    <w:rsid w:val="005C17DF"/>
    <w:rsid w:val="005C45D5"/>
    <w:rsid w:val="005E09F5"/>
    <w:rsid w:val="005E0D62"/>
    <w:rsid w:val="005E0DB6"/>
    <w:rsid w:val="005F33D2"/>
    <w:rsid w:val="005F6361"/>
    <w:rsid w:val="00605B5C"/>
    <w:rsid w:val="006157F7"/>
    <w:rsid w:val="00625325"/>
    <w:rsid w:val="00636F60"/>
    <w:rsid w:val="00644D72"/>
    <w:rsid w:val="0065376A"/>
    <w:rsid w:val="00655AA9"/>
    <w:rsid w:val="006706A9"/>
    <w:rsid w:val="006864C7"/>
    <w:rsid w:val="00694C9E"/>
    <w:rsid w:val="006971E6"/>
    <w:rsid w:val="00697995"/>
    <w:rsid w:val="006A3CC4"/>
    <w:rsid w:val="006C081B"/>
    <w:rsid w:val="006C7DEC"/>
    <w:rsid w:val="006E271C"/>
    <w:rsid w:val="006E4ECC"/>
    <w:rsid w:val="006E60CB"/>
    <w:rsid w:val="007323A0"/>
    <w:rsid w:val="00745B0B"/>
    <w:rsid w:val="00774A83"/>
    <w:rsid w:val="0079071D"/>
    <w:rsid w:val="00796815"/>
    <w:rsid w:val="007B16EF"/>
    <w:rsid w:val="007B1F26"/>
    <w:rsid w:val="007B3ED2"/>
    <w:rsid w:val="007C7A8C"/>
    <w:rsid w:val="007D383D"/>
    <w:rsid w:val="007E11E0"/>
    <w:rsid w:val="007E145E"/>
    <w:rsid w:val="007E1CE3"/>
    <w:rsid w:val="007E235B"/>
    <w:rsid w:val="007E2D2C"/>
    <w:rsid w:val="007E7127"/>
    <w:rsid w:val="007F3326"/>
    <w:rsid w:val="0080146B"/>
    <w:rsid w:val="0080706B"/>
    <w:rsid w:val="008315BD"/>
    <w:rsid w:val="00836D97"/>
    <w:rsid w:val="008660DE"/>
    <w:rsid w:val="008760C0"/>
    <w:rsid w:val="00877922"/>
    <w:rsid w:val="008A4E2A"/>
    <w:rsid w:val="008A6F63"/>
    <w:rsid w:val="008B1F88"/>
    <w:rsid w:val="008C0D90"/>
    <w:rsid w:val="008D32FC"/>
    <w:rsid w:val="008E6ABB"/>
    <w:rsid w:val="008F3F3A"/>
    <w:rsid w:val="00901929"/>
    <w:rsid w:val="00921305"/>
    <w:rsid w:val="0093115C"/>
    <w:rsid w:val="00941E3A"/>
    <w:rsid w:val="00956E7E"/>
    <w:rsid w:val="00962BDC"/>
    <w:rsid w:val="00991174"/>
    <w:rsid w:val="009A58A9"/>
    <w:rsid w:val="009A5B58"/>
    <w:rsid w:val="009B3002"/>
    <w:rsid w:val="009B4807"/>
    <w:rsid w:val="009B49E3"/>
    <w:rsid w:val="009C284E"/>
    <w:rsid w:val="009C65C1"/>
    <w:rsid w:val="009C729C"/>
    <w:rsid w:val="009D4856"/>
    <w:rsid w:val="009E531A"/>
    <w:rsid w:val="00A1284C"/>
    <w:rsid w:val="00A2160E"/>
    <w:rsid w:val="00A270B4"/>
    <w:rsid w:val="00A27689"/>
    <w:rsid w:val="00A34FB2"/>
    <w:rsid w:val="00A47373"/>
    <w:rsid w:val="00A532C9"/>
    <w:rsid w:val="00A53FF1"/>
    <w:rsid w:val="00A57541"/>
    <w:rsid w:val="00A60571"/>
    <w:rsid w:val="00A62BFA"/>
    <w:rsid w:val="00A82958"/>
    <w:rsid w:val="00A916BE"/>
    <w:rsid w:val="00A95849"/>
    <w:rsid w:val="00A972AE"/>
    <w:rsid w:val="00AA0F98"/>
    <w:rsid w:val="00AA5EAA"/>
    <w:rsid w:val="00AB0888"/>
    <w:rsid w:val="00AB31D7"/>
    <w:rsid w:val="00AB4F50"/>
    <w:rsid w:val="00AC0E89"/>
    <w:rsid w:val="00AC4648"/>
    <w:rsid w:val="00AC560F"/>
    <w:rsid w:val="00AD161C"/>
    <w:rsid w:val="00AF5F5F"/>
    <w:rsid w:val="00B064E6"/>
    <w:rsid w:val="00B136EC"/>
    <w:rsid w:val="00B14E4D"/>
    <w:rsid w:val="00B15B5D"/>
    <w:rsid w:val="00B22372"/>
    <w:rsid w:val="00B953CC"/>
    <w:rsid w:val="00BC0361"/>
    <w:rsid w:val="00BC7D89"/>
    <w:rsid w:val="00BF5171"/>
    <w:rsid w:val="00BF7ECF"/>
    <w:rsid w:val="00C06BD3"/>
    <w:rsid w:val="00C6291B"/>
    <w:rsid w:val="00C635E1"/>
    <w:rsid w:val="00C6533E"/>
    <w:rsid w:val="00C82587"/>
    <w:rsid w:val="00C8302D"/>
    <w:rsid w:val="00CA0196"/>
    <w:rsid w:val="00CA1D04"/>
    <w:rsid w:val="00CA5850"/>
    <w:rsid w:val="00CB1EFF"/>
    <w:rsid w:val="00CB537D"/>
    <w:rsid w:val="00CD2961"/>
    <w:rsid w:val="00CD6606"/>
    <w:rsid w:val="00CE022E"/>
    <w:rsid w:val="00D3074F"/>
    <w:rsid w:val="00D366C3"/>
    <w:rsid w:val="00D4763A"/>
    <w:rsid w:val="00D5746A"/>
    <w:rsid w:val="00D7264C"/>
    <w:rsid w:val="00D7526F"/>
    <w:rsid w:val="00D81165"/>
    <w:rsid w:val="00DA716E"/>
    <w:rsid w:val="00DC3315"/>
    <w:rsid w:val="00DD604B"/>
    <w:rsid w:val="00DE188F"/>
    <w:rsid w:val="00DE5EA0"/>
    <w:rsid w:val="00E3361B"/>
    <w:rsid w:val="00E35E32"/>
    <w:rsid w:val="00E41156"/>
    <w:rsid w:val="00E43421"/>
    <w:rsid w:val="00E61ED6"/>
    <w:rsid w:val="00E67A12"/>
    <w:rsid w:val="00EB201F"/>
    <w:rsid w:val="00EB5A81"/>
    <w:rsid w:val="00ED5CFD"/>
    <w:rsid w:val="00EE3A5F"/>
    <w:rsid w:val="00EF6546"/>
    <w:rsid w:val="00F15622"/>
    <w:rsid w:val="00F23D72"/>
    <w:rsid w:val="00F24797"/>
    <w:rsid w:val="00F54CC9"/>
    <w:rsid w:val="00F632C1"/>
    <w:rsid w:val="00F6582D"/>
    <w:rsid w:val="00F85083"/>
    <w:rsid w:val="00FA3574"/>
    <w:rsid w:val="00FB4F51"/>
    <w:rsid w:val="00FF3B79"/>
    <w:rsid w:val="00FF77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9EC"/>
    <w:rPr>
      <w:sz w:val="24"/>
      <w:szCs w:val="24"/>
    </w:rPr>
  </w:style>
  <w:style w:type="paragraph" w:styleId="1">
    <w:name w:val="heading 1"/>
    <w:basedOn w:val="a"/>
    <w:next w:val="a"/>
    <w:qFormat/>
    <w:rsid w:val="006A3CC4"/>
    <w:pPr>
      <w:keepNext/>
      <w:outlineLvl w:val="0"/>
    </w:pPr>
    <w:rPr>
      <w:sz w:val="28"/>
      <w:szCs w:val="20"/>
    </w:rPr>
  </w:style>
  <w:style w:type="paragraph" w:styleId="2">
    <w:name w:val="heading 2"/>
    <w:basedOn w:val="a"/>
    <w:next w:val="a"/>
    <w:qFormat/>
    <w:rsid w:val="006A3CC4"/>
    <w:pPr>
      <w:keepNext/>
      <w:jc w:val="center"/>
      <w:outlineLvl w:val="1"/>
    </w:pPr>
    <w:rPr>
      <w:b/>
      <w:sz w:val="28"/>
      <w:szCs w:val="20"/>
    </w:rPr>
  </w:style>
  <w:style w:type="paragraph" w:styleId="6">
    <w:name w:val="heading 6"/>
    <w:basedOn w:val="a"/>
    <w:next w:val="a"/>
    <w:link w:val="60"/>
    <w:uiPriority w:val="9"/>
    <w:semiHidden/>
    <w:unhideWhenUsed/>
    <w:qFormat/>
    <w:rsid w:val="00DA716E"/>
    <w:pPr>
      <w:spacing w:before="240" w:after="60"/>
      <w:outlineLvl w:val="5"/>
    </w:pPr>
    <w:rPr>
      <w:rFonts w:ascii="Calibri" w:hAnsi="Calibri"/>
      <w:b/>
      <w:bCs/>
      <w:sz w:val="22"/>
      <w:szCs w:val="22"/>
    </w:rPr>
  </w:style>
  <w:style w:type="paragraph" w:styleId="8">
    <w:name w:val="heading 8"/>
    <w:basedOn w:val="a"/>
    <w:next w:val="a"/>
    <w:qFormat/>
    <w:rsid w:val="000D69BF"/>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3C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caption"/>
    <w:basedOn w:val="a"/>
    <w:next w:val="a"/>
    <w:qFormat/>
    <w:rsid w:val="001560C9"/>
    <w:pPr>
      <w:jc w:val="center"/>
    </w:pPr>
    <w:rPr>
      <w:b/>
      <w:bCs/>
    </w:rPr>
  </w:style>
  <w:style w:type="paragraph" w:styleId="a5">
    <w:name w:val="Balloon Text"/>
    <w:basedOn w:val="a"/>
    <w:semiHidden/>
    <w:rsid w:val="000D69BF"/>
    <w:rPr>
      <w:rFonts w:ascii="Tahoma" w:hAnsi="Tahoma" w:cs="Tahoma"/>
      <w:sz w:val="16"/>
      <w:szCs w:val="16"/>
    </w:rPr>
  </w:style>
  <w:style w:type="paragraph" w:styleId="a6">
    <w:name w:val="footer"/>
    <w:basedOn w:val="a"/>
    <w:link w:val="a7"/>
    <w:rsid w:val="007E2D2C"/>
    <w:pPr>
      <w:tabs>
        <w:tab w:val="center" w:pos="4677"/>
        <w:tab w:val="right" w:pos="9355"/>
      </w:tabs>
    </w:pPr>
    <w:rPr>
      <w:sz w:val="20"/>
      <w:szCs w:val="20"/>
    </w:rPr>
  </w:style>
  <w:style w:type="character" w:customStyle="1" w:styleId="a7">
    <w:name w:val="Нижний колонтитул Знак"/>
    <w:basedOn w:val="a0"/>
    <w:link w:val="a6"/>
    <w:rsid w:val="007E2D2C"/>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DE188F"/>
    <w:pPr>
      <w:spacing w:before="75" w:after="75"/>
    </w:pPr>
    <w:rPr>
      <w:rFonts w:ascii="Arial" w:hAnsi="Arial" w:cs="Arial"/>
      <w:color w:val="000000"/>
      <w:sz w:val="20"/>
      <w:szCs w:val="20"/>
    </w:rPr>
  </w:style>
  <w:style w:type="character" w:styleId="a9">
    <w:name w:val="Hyperlink"/>
    <w:basedOn w:val="a0"/>
    <w:uiPriority w:val="99"/>
    <w:unhideWhenUsed/>
    <w:rsid w:val="006157F7"/>
    <w:rPr>
      <w:color w:val="0000FF"/>
      <w:u w:val="single"/>
    </w:rPr>
  </w:style>
  <w:style w:type="paragraph" w:customStyle="1" w:styleId="ConsPlusNormal">
    <w:name w:val="ConsPlusNormal"/>
    <w:rsid w:val="006C081B"/>
    <w:pPr>
      <w:autoSpaceDE w:val="0"/>
      <w:autoSpaceDN w:val="0"/>
      <w:adjustRightInd w:val="0"/>
    </w:pPr>
    <w:rPr>
      <w:rFonts w:ascii="Arial" w:eastAsia="Calibri" w:hAnsi="Arial" w:cs="Arial"/>
      <w:lang w:eastAsia="en-US"/>
    </w:rPr>
  </w:style>
  <w:style w:type="paragraph" w:styleId="aa">
    <w:name w:val="header"/>
    <w:basedOn w:val="a"/>
    <w:link w:val="ab"/>
    <w:uiPriority w:val="99"/>
    <w:semiHidden/>
    <w:unhideWhenUsed/>
    <w:rsid w:val="006C081B"/>
    <w:pPr>
      <w:tabs>
        <w:tab w:val="center" w:pos="4677"/>
        <w:tab w:val="right" w:pos="9355"/>
      </w:tabs>
    </w:pPr>
  </w:style>
  <w:style w:type="character" w:customStyle="1" w:styleId="ab">
    <w:name w:val="Верхний колонтитул Знак"/>
    <w:basedOn w:val="a0"/>
    <w:link w:val="aa"/>
    <w:uiPriority w:val="99"/>
    <w:semiHidden/>
    <w:rsid w:val="006C081B"/>
    <w:rPr>
      <w:sz w:val="24"/>
      <w:szCs w:val="24"/>
    </w:rPr>
  </w:style>
  <w:style w:type="character" w:customStyle="1" w:styleId="60">
    <w:name w:val="Заголовок 6 Знак"/>
    <w:basedOn w:val="a0"/>
    <w:link w:val="6"/>
    <w:rsid w:val="00DA716E"/>
    <w:rPr>
      <w:rFonts w:ascii="Calibri" w:eastAsia="Times New Roman" w:hAnsi="Calibri" w:cs="Times New Roman"/>
      <w:b/>
      <w:bCs/>
      <w:sz w:val="22"/>
      <w:szCs w:val="22"/>
    </w:rPr>
  </w:style>
  <w:style w:type="paragraph" w:customStyle="1" w:styleId="ConsPlusCell">
    <w:name w:val="ConsPlusCell"/>
    <w:rsid w:val="00F23D72"/>
    <w:pPr>
      <w:autoSpaceDE w:val="0"/>
      <w:autoSpaceDN w:val="0"/>
      <w:adjustRightInd w:val="0"/>
    </w:pPr>
    <w:rPr>
      <w:sz w:val="28"/>
      <w:szCs w:val="28"/>
    </w:rPr>
  </w:style>
  <w:style w:type="paragraph" w:styleId="ac">
    <w:name w:val="Subtitle"/>
    <w:basedOn w:val="a"/>
    <w:link w:val="ad"/>
    <w:uiPriority w:val="11"/>
    <w:qFormat/>
    <w:rsid w:val="002816B4"/>
    <w:pPr>
      <w:jc w:val="center"/>
    </w:pPr>
    <w:rPr>
      <w:b/>
      <w:sz w:val="36"/>
      <w:szCs w:val="20"/>
      <w:lang w:val="en-US"/>
    </w:rPr>
  </w:style>
  <w:style w:type="character" w:customStyle="1" w:styleId="ad">
    <w:name w:val="Подзаголовок Знак"/>
    <w:basedOn w:val="a0"/>
    <w:link w:val="ac"/>
    <w:uiPriority w:val="11"/>
    <w:rsid w:val="002816B4"/>
    <w:rPr>
      <w:b/>
      <w:sz w:val="36"/>
      <w:lang w:val="en-US"/>
    </w:rPr>
  </w:style>
</w:styles>
</file>

<file path=word/webSettings.xml><?xml version="1.0" encoding="utf-8"?>
<w:webSettings xmlns:r="http://schemas.openxmlformats.org/officeDocument/2006/relationships" xmlns:w="http://schemas.openxmlformats.org/wordprocessingml/2006/main">
  <w:divs>
    <w:div w:id="388572670">
      <w:bodyDiv w:val="1"/>
      <w:marLeft w:val="0"/>
      <w:marRight w:val="0"/>
      <w:marTop w:val="0"/>
      <w:marBottom w:val="0"/>
      <w:divBdr>
        <w:top w:val="none" w:sz="0" w:space="0" w:color="auto"/>
        <w:left w:val="none" w:sz="0" w:space="0" w:color="auto"/>
        <w:bottom w:val="none" w:sz="0" w:space="0" w:color="auto"/>
        <w:right w:val="none" w:sz="0" w:space="0" w:color="auto"/>
      </w:divBdr>
    </w:div>
    <w:div w:id="41590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BB974-F960-4EFA-B6BD-35B99A6D2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712</Words>
  <Characters>4063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ufk</Company>
  <LinksUpToDate>false</LinksUpToDate>
  <CharactersWithSpaces>4766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3</cp:revision>
  <cp:lastPrinted>2017-10-30T09:16:00Z</cp:lastPrinted>
  <dcterms:created xsi:type="dcterms:W3CDTF">2023-12-26T11:22:00Z</dcterms:created>
  <dcterms:modified xsi:type="dcterms:W3CDTF">2023-12-27T08:03:00Z</dcterms:modified>
</cp:coreProperties>
</file>