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 w:right="481"/>
        <w:rPr>
          <w:rFonts w:ascii="Arial" w:hAnsi="Arial"/>
          <w:sz w:val="36"/>
        </w:rPr>
      </w:pPr>
      <w:r>
        <w:rPr>
          <w:b w:val="1"/>
        </w:rPr>
        <w:drawing>
          <wp:inline>
            <wp:extent cx="770890" cy="82842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70890" cy="82842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sz w:val="32"/>
        </w:rPr>
      </w:pPr>
      <w:r>
        <w:rPr>
          <w:sz w:val="32"/>
        </w:rPr>
        <w:t>Российская Федерация</w:t>
      </w:r>
    </w:p>
    <w:p w14:paraId="04000000">
      <w:pPr>
        <w:ind/>
        <w:jc w:val="center"/>
        <w:rPr>
          <w:sz w:val="32"/>
        </w:rPr>
      </w:pPr>
      <w:r>
        <w:rPr>
          <w:sz w:val="32"/>
        </w:rPr>
        <w:t>Ростовская область</w:t>
      </w:r>
    </w:p>
    <w:p w14:paraId="05000000">
      <w:pPr>
        <w:ind/>
        <w:jc w:val="center"/>
        <w:rPr>
          <w:sz w:val="32"/>
        </w:rPr>
      </w:pPr>
      <w:r>
        <w:rPr>
          <w:sz w:val="32"/>
        </w:rPr>
        <w:t>Неклиновский район</w:t>
      </w:r>
    </w:p>
    <w:p w14:paraId="06000000">
      <w:pPr>
        <w:ind/>
        <w:jc w:val="center"/>
        <w:rPr>
          <w:sz w:val="32"/>
        </w:rPr>
      </w:pPr>
      <w:r>
        <w:rPr>
          <w:sz w:val="32"/>
        </w:rPr>
        <w:t>Муниципальное образование «Николаевское сельское поселение»</w:t>
      </w:r>
    </w:p>
    <w:p w14:paraId="07000000">
      <w:pPr>
        <w:ind/>
        <w:jc w:val="center"/>
        <w:rPr>
          <w:sz w:val="32"/>
        </w:rPr>
      </w:pPr>
      <w:r>
        <w:rPr>
          <w:sz w:val="32"/>
        </w:rPr>
        <w:t>Администрация Николаевского сельского поселения</w:t>
      </w:r>
    </w:p>
    <w:p w14:paraId="08000000">
      <w:pPr>
        <w:ind/>
        <w:jc w:val="center"/>
        <w:rPr>
          <w:b w:val="1"/>
          <w:sz w:val="32"/>
        </w:rPr>
      </w:pPr>
    </w:p>
    <w:p w14:paraId="09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0A000000">
      <w:pPr>
        <w:ind/>
        <w:jc w:val="center"/>
        <w:rPr>
          <w:rFonts w:ascii="Arial" w:hAnsi="Arial"/>
          <w:b w:val="1"/>
          <w:sz w:val="32"/>
        </w:rPr>
      </w:pPr>
    </w:p>
    <w:p w14:paraId="0B000000">
      <w:pPr>
        <w:ind/>
        <w:jc w:val="center"/>
        <w:rPr>
          <w:sz w:val="32"/>
        </w:rPr>
      </w:pPr>
      <w:r>
        <w:rPr>
          <w:sz w:val="32"/>
        </w:rPr>
        <w:t xml:space="preserve">от  </w:t>
      </w:r>
      <w:r>
        <w:rPr>
          <w:sz w:val="32"/>
        </w:rPr>
        <w:t>22</w:t>
      </w:r>
      <w:r>
        <w:rPr>
          <w:sz w:val="32"/>
        </w:rPr>
        <w:t>.</w:t>
      </w:r>
      <w:r>
        <w:rPr>
          <w:sz w:val="32"/>
        </w:rPr>
        <w:t>08</w:t>
      </w:r>
      <w:r>
        <w:rPr>
          <w:sz w:val="32"/>
        </w:rPr>
        <w:t>.</w:t>
      </w:r>
      <w:r>
        <w:rPr>
          <w:sz w:val="32"/>
        </w:rPr>
        <w:t>202</w:t>
      </w:r>
      <w:r>
        <w:rPr>
          <w:sz w:val="32"/>
        </w:rPr>
        <w:t>3</w:t>
      </w:r>
      <w:r>
        <w:rPr>
          <w:sz w:val="32"/>
        </w:rPr>
        <w:t>г</w:t>
      </w:r>
      <w:r>
        <w:rPr>
          <w:sz w:val="32"/>
        </w:rPr>
        <w:t xml:space="preserve">.   </w:t>
      </w:r>
      <w:r>
        <w:rPr>
          <w:sz w:val="32"/>
        </w:rPr>
        <w:t xml:space="preserve">                                                    </w:t>
      </w:r>
      <w:r>
        <w:rPr>
          <w:sz w:val="32"/>
        </w:rPr>
        <w:t xml:space="preserve">                          </w:t>
      </w:r>
      <w:r>
        <w:rPr>
          <w:sz w:val="32"/>
        </w:rPr>
        <w:t xml:space="preserve">№ </w:t>
      </w:r>
      <w:r>
        <w:rPr>
          <w:sz w:val="32"/>
        </w:rPr>
        <w:t xml:space="preserve"> 140 п</w:t>
      </w:r>
    </w:p>
    <w:p w14:paraId="0C000000">
      <w:pPr>
        <w:ind/>
        <w:jc w:val="center"/>
      </w:pPr>
      <w:r>
        <w:t>с. Николаевка</w:t>
      </w:r>
    </w:p>
    <w:p w14:paraId="0D000000">
      <w:pPr>
        <w:rPr>
          <w:sz w:val="16"/>
        </w:rPr>
      </w:pPr>
    </w:p>
    <w:p w14:paraId="0E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Об индексации размеров должностных окладов </w:t>
      </w:r>
    </w:p>
    <w:p w14:paraId="0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муниципальным служащим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Администрации </w:t>
      </w:r>
      <w:r>
        <w:rPr>
          <w:b w:val="1"/>
          <w:sz w:val="24"/>
        </w:rPr>
        <w:t xml:space="preserve">Николаевского </w:t>
      </w:r>
    </w:p>
    <w:p w14:paraId="10000000">
      <w:pPr>
        <w:ind/>
        <w:jc w:val="center"/>
      </w:pPr>
      <w:r>
        <w:rPr>
          <w:b w:val="1"/>
          <w:sz w:val="24"/>
        </w:rPr>
        <w:t>сельского поселения</w:t>
      </w:r>
    </w:p>
    <w:p w14:paraId="11000000">
      <w:pPr>
        <w:ind/>
        <w:jc w:val="both"/>
        <w:rPr>
          <w:sz w:val="24"/>
        </w:rPr>
      </w:pPr>
    </w:p>
    <w:p w14:paraId="12000000">
      <w:pPr>
        <w:ind w:firstLine="0" w:left="567"/>
        <w:jc w:val="both"/>
      </w:pPr>
      <w:r>
        <w:tab/>
      </w:r>
      <w:r>
        <w:t xml:space="preserve">           </w:t>
      </w:r>
      <w:r>
        <w:t xml:space="preserve">В соответствии  с Областным законом от 09.10.2007 года № 786-ЗС «О муниципальной службе в Ростовской области», решением Собрания депутатов </w:t>
      </w:r>
      <w:r>
        <w:t>Николаевского сельского поселения</w:t>
      </w:r>
      <w:r>
        <w:t xml:space="preserve">  от </w:t>
      </w:r>
      <w:r>
        <w:t>2</w:t>
      </w:r>
      <w:r>
        <w:t>3</w:t>
      </w:r>
      <w:r>
        <w:t>.</w:t>
      </w:r>
      <w:r>
        <w:t>12</w:t>
      </w:r>
      <w:r>
        <w:t>.</w:t>
      </w:r>
      <w:r>
        <w:t>202</w:t>
      </w:r>
      <w:r>
        <w:t>2</w:t>
      </w:r>
      <w:r>
        <w:t xml:space="preserve"> года № </w:t>
      </w:r>
      <w:r>
        <w:t>53</w:t>
      </w:r>
      <w:r>
        <w:t xml:space="preserve"> «</w:t>
      </w:r>
      <w:r>
        <w:t xml:space="preserve">О </w:t>
      </w:r>
      <w:r>
        <w:t xml:space="preserve">бюджете </w:t>
      </w:r>
      <w:r>
        <w:t>Николаевского сельского поселения</w:t>
      </w:r>
      <w:r>
        <w:t xml:space="preserve"> на </w:t>
      </w:r>
      <w:r>
        <w:t>202</w:t>
      </w:r>
      <w:r>
        <w:t>3</w:t>
      </w:r>
      <w:r>
        <w:t xml:space="preserve"> год и на плановый период </w:t>
      </w:r>
      <w:r>
        <w:t>202</w:t>
      </w:r>
      <w:r>
        <w:t>4</w:t>
      </w:r>
      <w:r>
        <w:t xml:space="preserve"> и </w:t>
      </w:r>
      <w:r>
        <w:t>202</w:t>
      </w:r>
      <w:r>
        <w:t>5</w:t>
      </w:r>
      <w:r>
        <w:t xml:space="preserve"> годов», в целях индексации  заработной платы работникам органов местного самоуправления</w:t>
      </w:r>
      <w:r>
        <w:t xml:space="preserve">, Администрация </w:t>
      </w:r>
      <w:r>
        <w:t>Николаевского сельского поселения</w:t>
      </w:r>
      <w:r>
        <w:t xml:space="preserve"> </w:t>
      </w:r>
      <w:r>
        <w:rPr>
          <w:b w:val="1"/>
        </w:rPr>
        <w:t>постановляет</w:t>
      </w:r>
      <w:r>
        <w:t>:</w:t>
      </w:r>
    </w:p>
    <w:p w14:paraId="13000000">
      <w:pPr>
        <w:ind w:firstLine="0" w:left="567"/>
        <w:jc w:val="both"/>
        <w:rPr>
          <w:sz w:val="16"/>
        </w:rPr>
      </w:pPr>
    </w:p>
    <w:p w14:paraId="14000000">
      <w:pPr>
        <w:ind w:firstLine="0" w:left="567"/>
        <w:jc w:val="both"/>
      </w:pPr>
      <w:r>
        <w:tab/>
      </w:r>
      <w:r>
        <w:t>1. Увеличить с 01.</w:t>
      </w:r>
      <w:r>
        <w:t>10</w:t>
      </w:r>
      <w:r>
        <w:t>.</w:t>
      </w:r>
      <w:r>
        <w:t>202</w:t>
      </w:r>
      <w:r>
        <w:t>3</w:t>
      </w:r>
      <w:r>
        <w:t xml:space="preserve"> года в 1,</w:t>
      </w:r>
      <w:r>
        <w:t>055</w:t>
      </w:r>
      <w:r>
        <w:t xml:space="preserve"> раза размеры должностных окладов муниципальным служащим Администрации </w:t>
      </w:r>
      <w:r>
        <w:t>Николаевского сельского поселения</w:t>
      </w:r>
      <w:r>
        <w:t>.</w:t>
      </w:r>
    </w:p>
    <w:p w14:paraId="15000000">
      <w:pPr>
        <w:ind w:firstLine="0" w:left="567"/>
        <w:jc w:val="both"/>
      </w:pPr>
      <w:r>
        <w:t xml:space="preserve">При увеличении (индексации) их размеры подлежат округлению до целого рубля в сторону увеличения. </w:t>
      </w:r>
    </w:p>
    <w:p w14:paraId="16000000">
      <w:pPr>
        <w:tabs>
          <w:tab w:leader="none" w:pos="993" w:val="left"/>
        </w:tabs>
        <w:spacing w:line="216" w:lineRule="auto"/>
        <w:ind w:firstLine="0" w:left="567"/>
        <w:jc w:val="both"/>
      </w:pPr>
      <w:r>
        <w:t>2</w:t>
      </w:r>
      <w:r>
        <w:t xml:space="preserve">. Настоящее постановление вступает в силу </w:t>
      </w:r>
      <w:r>
        <w:t>с 01.10.</w:t>
      </w:r>
      <w:r>
        <w:t>202</w:t>
      </w:r>
      <w:r>
        <w:t>3</w:t>
      </w:r>
      <w:r>
        <w:t xml:space="preserve"> года</w:t>
      </w:r>
      <w:r>
        <w:t xml:space="preserve">. </w:t>
      </w:r>
    </w:p>
    <w:p w14:paraId="17000000">
      <w:pPr>
        <w:ind w:firstLine="0" w:left="567"/>
        <w:jc w:val="both"/>
      </w:pPr>
      <w:r>
        <w:t>3</w:t>
      </w:r>
      <w:r>
        <w:t xml:space="preserve">. Контроль за исполнением настоящего </w:t>
      </w:r>
      <w:r>
        <w:t xml:space="preserve">постановления </w:t>
      </w:r>
      <w:r>
        <w:t>оставляю за собой</w:t>
      </w:r>
      <w:r>
        <w:t>.</w:t>
      </w:r>
    </w:p>
    <w:p w14:paraId="18000000">
      <w:pPr>
        <w:ind w:firstLine="0" w:left="567"/>
        <w:jc w:val="both"/>
      </w:pPr>
    </w:p>
    <w:p w14:paraId="19000000">
      <w:pPr>
        <w:ind w:firstLine="0" w:left="567" w:right="-285"/>
      </w:pPr>
      <w:r>
        <w:rPr>
          <w:b w:val="1"/>
        </w:rPr>
        <w:t>Глава Администрации</w:t>
      </w:r>
    </w:p>
    <w:p w14:paraId="1A000000">
      <w:pPr>
        <w:ind w:firstLine="0" w:left="567" w:right="-285"/>
        <w:rPr>
          <w:b w:val="1"/>
        </w:rPr>
      </w:pPr>
      <w:r>
        <w:rPr>
          <w:b w:val="1"/>
        </w:rPr>
        <w:t xml:space="preserve"> Николаевского 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Е.П. Ковалева</w:t>
      </w:r>
    </w:p>
    <w:p w14:paraId="1B000000">
      <w:pPr>
        <w:ind w:firstLine="0" w:left="567" w:right="-285"/>
        <w:jc w:val="both"/>
      </w:pPr>
    </w:p>
    <w:p w14:paraId="1C000000">
      <w:pPr>
        <w:ind w:firstLine="0" w:left="567" w:right="-285"/>
        <w:jc w:val="both"/>
      </w:pPr>
    </w:p>
    <w:p w14:paraId="1D000000">
      <w:pPr>
        <w:ind w:firstLine="0" w:left="567"/>
        <w:jc w:val="both"/>
      </w:pPr>
    </w:p>
    <w:p w14:paraId="1E000000">
      <w:pPr>
        <w:ind/>
        <w:jc w:val="both"/>
      </w:pPr>
    </w:p>
    <w:sectPr>
      <w:headerReference r:id="rId1" w:type="default"/>
      <w:pgSz w:h="16840" w:orient="portrait" w:w="11907"/>
      <w:pgMar w:bottom="568" w:footer="720" w:gutter="0" w:header="720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No Spacing"/>
    <w:link w:val="Style_9_ch"/>
    <w:rPr>
      <w:rFonts w:ascii="Calibri" w:hAnsi="Calibri"/>
      <w:sz w:val="22"/>
    </w:rPr>
  </w:style>
  <w:style w:styleId="Style_9_ch" w:type="character">
    <w:name w:val="No Spacing"/>
    <w:link w:val="Style_9"/>
    <w:rPr>
      <w:rFonts w:ascii="Calibri" w:hAnsi="Calibri"/>
      <w:sz w:val="22"/>
    </w:rPr>
  </w:style>
  <w:style w:styleId="Style_10" w:type="paragraph">
    <w:name w:val="Body Text Indent"/>
    <w:basedOn w:val="Style_4"/>
    <w:link w:val="Style_10_ch"/>
    <w:pPr>
      <w:ind w:firstLine="1134" w:left="0"/>
      <w:jc w:val="both"/>
    </w:pPr>
  </w:style>
  <w:style w:styleId="Style_10_ch" w:type="character">
    <w:name w:val="Body Text Indent"/>
    <w:basedOn w:val="Style_4_ch"/>
    <w:link w:val="Style_10"/>
  </w:style>
  <w:style w:styleId="Style_11" w:type="paragraph">
    <w:name w:val="Body Text"/>
    <w:basedOn w:val="Style_4"/>
    <w:link w:val="Style_11_ch"/>
    <w:pPr>
      <w:ind/>
      <w:jc w:val="both"/>
    </w:pPr>
  </w:style>
  <w:style w:styleId="Style_11_ch" w:type="character">
    <w:name w:val="Body Text"/>
    <w:basedOn w:val="Style_4_ch"/>
    <w:link w:val="Style_11"/>
  </w:style>
  <w:style w:styleId="Style_12" w:type="paragraph">
    <w:name w:val="heading 3"/>
    <w:basedOn w:val="Style_4"/>
    <w:next w:val="Style_4"/>
    <w:link w:val="Style_12_ch"/>
    <w:uiPriority w:val="9"/>
    <w:qFormat/>
    <w:pPr>
      <w:keepNext w:val="1"/>
      <w:ind/>
      <w:jc w:val="both"/>
      <w:outlineLvl w:val="2"/>
    </w:pPr>
    <w:rPr>
      <w:b w:val="1"/>
    </w:rPr>
  </w:style>
  <w:style w:styleId="Style_12_ch" w:type="character">
    <w:name w:val="heading 3"/>
    <w:basedOn w:val="Style_4_ch"/>
    <w:link w:val="Style_12"/>
    <w:rPr>
      <w:b w:val="1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4_ch"/>
    <w:link w:val="Style_13"/>
  </w:style>
  <w:style w:styleId="Style_14" w:type="paragraph">
    <w:name w:val="Balloon Text"/>
    <w:basedOn w:val="Style_4"/>
    <w:link w:val="Style_14_ch"/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Strong"/>
    <w:link w:val="Style_15_ch"/>
    <w:rPr>
      <w:b w:val="1"/>
    </w:rPr>
  </w:style>
  <w:style w:styleId="Style_15_ch" w:type="character">
    <w:name w:val="Strong"/>
    <w:link w:val="Style_15"/>
    <w:rPr>
      <w:b w:val="1"/>
    </w:rPr>
  </w:style>
  <w:style w:styleId="Style_3" w:type="paragraph">
    <w:name w:val="Postan"/>
    <w:basedOn w:val="Style_4"/>
    <w:link w:val="Style_3_ch"/>
    <w:pPr>
      <w:ind/>
      <w:jc w:val="center"/>
    </w:pPr>
  </w:style>
  <w:style w:styleId="Style_3_ch" w:type="character">
    <w:name w:val="Postan"/>
    <w:basedOn w:val="Style_4_ch"/>
    <w:link w:val="Style_3"/>
  </w:style>
  <w:style w:styleId="Style_16" w:type="paragraph">
    <w:name w:val="Body Text Indent 2"/>
    <w:basedOn w:val="Style_4"/>
    <w:link w:val="Style_16_ch"/>
    <w:pPr>
      <w:spacing w:line="360" w:lineRule="auto"/>
      <w:ind w:firstLine="720" w:left="0"/>
    </w:pPr>
  </w:style>
  <w:style w:styleId="Style_16_ch" w:type="character">
    <w:name w:val="Body Text Indent 2"/>
    <w:basedOn w:val="Style_4_ch"/>
    <w:link w:val="Style_16"/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ConsPlu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heading 5"/>
    <w:basedOn w:val="Style_4"/>
    <w:next w:val="Style_4"/>
    <w:link w:val="Style_19_ch"/>
    <w:uiPriority w:val="9"/>
    <w:qFormat/>
    <w:pPr>
      <w:keepNext w:val="1"/>
      <w:ind/>
      <w:jc w:val="both"/>
      <w:outlineLvl w:val="4"/>
    </w:pPr>
    <w:rPr>
      <w:b w:val="1"/>
    </w:rPr>
  </w:style>
  <w:style w:styleId="Style_19_ch" w:type="character">
    <w:name w:val="heading 5"/>
    <w:basedOn w:val="Style_4_ch"/>
    <w:link w:val="Style_19"/>
    <w:rPr>
      <w:b w:val="1"/>
    </w:rPr>
  </w:style>
  <w:style w:styleId="Style_20" w:type="paragraph">
    <w:name w:val="heading 1"/>
    <w:basedOn w:val="Style_4"/>
    <w:next w:val="Style_4"/>
    <w:link w:val="Style_20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0_ch" w:type="character">
    <w:name w:val="heading 1"/>
    <w:basedOn w:val="Style_4_ch"/>
    <w:link w:val="Style_20"/>
    <w:rPr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Body Text Indent 3"/>
    <w:basedOn w:val="Style_4"/>
    <w:link w:val="Style_24_ch"/>
    <w:pPr>
      <w:ind w:firstLine="709" w:left="0"/>
      <w:jc w:val="both"/>
    </w:pPr>
  </w:style>
  <w:style w:styleId="Style_24_ch" w:type="character">
    <w:name w:val="Body Text Indent 3"/>
    <w:basedOn w:val="Style_4_ch"/>
    <w:link w:val="Style_24"/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4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8"/>
    <w:next w:val="Style_4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" w:type="paragraph">
    <w:name w:val="head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4_ch"/>
    <w:link w:val="Style_2"/>
  </w:style>
  <w:style w:styleId="Style_1" w:type="paragraph">
    <w:name w:val="page number"/>
    <w:basedOn w:val="Style_27"/>
    <w:link w:val="Style_1_ch"/>
  </w:style>
  <w:style w:styleId="Style_1_ch" w:type="character">
    <w:name w:val="page number"/>
    <w:basedOn w:val="Style_27_ch"/>
    <w:link w:val="Style_1"/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Основной текст с отступом 21"/>
    <w:basedOn w:val="Style_4"/>
    <w:link w:val="Style_30_ch"/>
    <w:pPr>
      <w:ind w:firstLine="567" w:left="0"/>
      <w:jc w:val="both"/>
    </w:pPr>
    <w:rPr>
      <w:sz w:val="24"/>
    </w:rPr>
  </w:style>
  <w:style w:styleId="Style_30_ch" w:type="character">
    <w:name w:val="Основной текст с отступом 21"/>
    <w:basedOn w:val="Style_4_ch"/>
    <w:link w:val="Style_30"/>
    <w:rPr>
      <w:sz w:val="24"/>
    </w:rPr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Normal (Web)"/>
    <w:basedOn w:val="Style_4"/>
    <w:link w:val="Style_32_ch"/>
    <w:pPr>
      <w:spacing w:afterAutospacing="on" w:beforeAutospacing="on"/>
      <w:ind/>
    </w:pPr>
    <w:rPr>
      <w:sz w:val="24"/>
    </w:rPr>
  </w:style>
  <w:style w:styleId="Style_32_ch" w:type="character">
    <w:name w:val="Normal (Web)"/>
    <w:basedOn w:val="Style_4_ch"/>
    <w:link w:val="Style_32"/>
    <w:rPr>
      <w:sz w:val="24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basedOn w:val="Style_4"/>
    <w:next w:val="Style_4"/>
    <w:link w:val="Style_34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34_ch" w:type="character">
    <w:name w:val="heading 4"/>
    <w:basedOn w:val="Style_4_ch"/>
    <w:link w:val="Style_34"/>
    <w:rPr>
      <w:b w:val="1"/>
    </w:rPr>
  </w:style>
  <w:style w:styleId="Style_35" w:type="paragraph">
    <w:name w:val="heading 2"/>
    <w:basedOn w:val="Style_4"/>
    <w:next w:val="Style_4"/>
    <w:link w:val="Style_35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35_ch" w:type="character">
    <w:name w:val="heading 2"/>
    <w:basedOn w:val="Style_4_ch"/>
    <w:link w:val="Style_35"/>
    <w:rPr>
      <w:b w:val="1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3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2023-08-22T08:21:03Z</dcterms:modified>
</cp:coreProperties>
</file>