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F53B1A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</w:p>
    <w:p w:rsidR="00F53B1A" w:rsidRPr="00F53B1A" w:rsidRDefault="00F53B1A" w:rsidP="00F53B1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1A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F53B1A" w:rsidRDefault="00F53B1A" w:rsidP="00F53B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53B1A" w:rsidRPr="00080607" w:rsidRDefault="00080607" w:rsidP="00F53B1A">
      <w:pPr>
        <w:rPr>
          <w:rFonts w:ascii="Times New Roman" w:hAnsi="Times New Roman" w:cs="Times New Roman"/>
          <w:sz w:val="28"/>
          <w:szCs w:val="28"/>
        </w:rPr>
      </w:pPr>
      <w:r w:rsidRPr="0008060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3B1A" w:rsidRPr="000806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08060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F53B1A" w:rsidRDefault="00F53B1A" w:rsidP="000806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</w:p>
    <w:p w:rsidR="00080607" w:rsidRPr="00F53B1A" w:rsidRDefault="00080607" w:rsidP="00080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B1A">
        <w:rPr>
          <w:rFonts w:ascii="Times New Roman" w:hAnsi="Times New Roman" w:cs="Times New Roman"/>
          <w:b/>
          <w:bCs/>
          <w:sz w:val="28"/>
          <w:szCs w:val="28"/>
        </w:rPr>
        <w:t>с.Николаевка</w:t>
      </w:r>
    </w:p>
    <w:p w:rsidR="00080607" w:rsidRPr="00080607" w:rsidRDefault="00080607" w:rsidP="0008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</w:t>
      </w:r>
      <w:r w:rsidRPr="00080607">
        <w:rPr>
          <w:rFonts w:ascii="Times New Roman" w:hAnsi="Times New Roman" w:cs="Times New Roman"/>
          <w:bCs/>
          <w:sz w:val="28"/>
          <w:szCs w:val="28"/>
        </w:rPr>
        <w:t>13.12.2016 года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80607">
        <w:rPr>
          <w:rFonts w:ascii="Times New Roman" w:hAnsi="Times New Roman" w:cs="Times New Roman"/>
          <w:sz w:val="28"/>
          <w:szCs w:val="28"/>
        </w:rPr>
        <w:t>№168</w:t>
      </w:r>
    </w:p>
    <w:p w:rsidR="00080607" w:rsidRPr="00F53B1A" w:rsidRDefault="00080607" w:rsidP="00080607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</w:t>
      </w:r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комиссии по соблюдению требований к служебному поведению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муниципальных служащих, проходящих муниципальную службу в Администрации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Николаевского 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поселения, и урегулированию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конфликта интересов</w:t>
      </w:r>
    </w:p>
    <w:p w:rsidR="00F53B1A" w:rsidRPr="00F53B1A" w:rsidRDefault="001176C1" w:rsidP="00F53B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proofErr w:type="gramStart"/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 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ПОСТАНОВЛЯЮ:</w:t>
      </w:r>
    </w:p>
    <w:p w:rsidR="00F53B1A" w:rsidRPr="00F53B1A" w:rsidRDefault="00F53B1A" w:rsidP="0091545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Образовать комиссию по соблюдению требований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 согласно приложению № 1.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Утвердить состав комиссии по соблюдению требований к служебному поведению муниципальных служащих, проходящих муниципальную службу в Администрации Николаевского сельского поселения, и урегулированию конфликта интересов согласно приложению № 2.</w:t>
      </w:r>
    </w:p>
    <w:p w:rsidR="00F53B1A" w:rsidRDefault="00915454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 По</w:t>
      </w:r>
      <w:r w:rsidR="003C45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становление Администрации Николаевского сельского поселения от 30.12.2014 года № 753 « 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 считать утратившим силу.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14BB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3C45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опубликования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14BB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proofErr w:type="gramStart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C45AD" w:rsidRDefault="003C45AD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Pr="00915454" w:rsidRDefault="003C45AD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Default="003C45AD" w:rsidP="003C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Глава  Администрации</w:t>
      </w:r>
    </w:p>
    <w:p w:rsidR="003C45AD" w:rsidRPr="00F53B1A" w:rsidRDefault="003C45AD" w:rsidP="003C45AD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ab/>
        <w:t>М.В.Ткаченко</w:t>
      </w:r>
    </w:p>
    <w:p w:rsidR="00F53B1A" w:rsidRPr="00F53B1A" w:rsidRDefault="00F53B1A" w:rsidP="003C45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Pr="00F53B1A" w:rsidRDefault="00F53B1A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1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</w:p>
    <w:p w:rsidR="00F53B1A" w:rsidRPr="00F53B1A" w:rsidRDefault="003C45A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13.12.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2016 № 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168</w:t>
      </w:r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36D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</w:p>
    <w:p w:rsidR="00464F50" w:rsidRDefault="00F53B1A" w:rsidP="001C4486">
      <w:pPr>
        <w:pStyle w:val="a6"/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36D47"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 (далее - комиссия).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</w:t>
      </w:r>
      <w:proofErr w:type="gramStart"/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 законом от 25.12.2008 № 273-ФЗ «О противодействии коррупции» (далее – Федеральный закон от 25.12.2008 № 273-ФЗ), Федеральным законом от 02.03.2007 № 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муниципальных служащих и урегулированию конфликтов интересов», а также настоящим Положением.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Основными задачами комиссии являются содействие Администрации </w:t>
      </w:r>
      <w:r w:rsidR="00B36D47"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8159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935DCE" w:rsidRDefault="00F53B1A" w:rsidP="00464F50">
      <w:pPr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273-ФЗ, другими федеральными законами;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осуществлении мер по предупреждению коррупции.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6810C8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(далее - муниципальные служащие).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Состав комиссии утверждается постановлением Администрации </w:t>
      </w:r>
      <w:r w:rsidR="006810C8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6. В состав комиссии входят председатель комиссии,  его заместитель, секретарь, члены комиссии, а также представители образовательных (научных) организаций и (или) общественных объединений. 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Общее число членов комиссии составляет 5 человек.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Все члены комиссии при принятии решений обладают равными правами.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отсутствие председателя комиссии его обязанности исполняет заместитель председателя комиссии.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7. </w:t>
      </w:r>
      <w:proofErr w:type="gramStart"/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заседаниях комиссии с правом совещательного голоса участвуют: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  <w:proofErr w:type="gramEnd"/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Заседание комиссии считается правомочным, если на нем присутствует не менее двух третей от общего числа членов комиссии.</w:t>
      </w:r>
      <w:r w:rsidR="008159EA"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Проведение заседаний с участием только членов комиссии, замещающих должности муниципальной службы в Администрации Николаевского сельского поселения, недопустимо.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10. Основаниями для проведения заседания комиссии являются: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10.1.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Представление Главой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Администрации</w:t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26.04.2012 № 320 (далее - порядок проверки сведений), материалов проверки, свидетельствующих: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о представлении муниципальным служащим недостоверных или неполных сведений о</w:t>
      </w:r>
      <w:proofErr w:type="gramEnd"/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доходах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, об имуществе и обязательствах имущественного характера;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35DCE" w:rsidRDefault="00ED2CC1" w:rsidP="00464F50">
      <w:pPr>
        <w:spacing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10.2. </w:t>
      </w:r>
    </w:p>
    <w:p w:rsidR="001C4486" w:rsidRPr="00464F50" w:rsidRDefault="00935DCE" w:rsidP="00464F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Поступившее специалисту по кадровой работе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поселения: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муниципального управления данной организацией входили в должностные обязанности муниципального служащего, до истечения двухлетнего срока после увольнения его с муниципальной службы;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(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представление Главой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или любого члена комиссии, касающееся обеспечения соблюдения </w:t>
      </w:r>
      <w:proofErr w:type="gramStart"/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муниципальными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служащим требований к служебному поведению и (или) 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требований об урегулировании конфликта интересов либо осуществления в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муниципальном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органе мер по предупреждению коррупции;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1176C1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представление Главой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материалов проверки, свидетельствующих о представлении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муниципальным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их доходам");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4F7D8D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proofErr w:type="gramStart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включенную в перечень должностей, утвержденный нормативным правовым актом Администрации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Николаевского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муниципальном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органе, при условии, что указанному гражданину комиссией ранее было</w:t>
      </w:r>
      <w:proofErr w:type="gramEnd"/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10.3. Представление Главы </w:t>
      </w:r>
      <w:r w:rsidR="001C4486" w:rsidRPr="00464F50">
        <w:rPr>
          <w:rFonts w:ascii="Times New Roman" w:hAnsi="Times New Roman" w:cs="Times New Roman"/>
          <w:color w:val="3C3C3C"/>
          <w:sz w:val="28"/>
          <w:szCs w:val="28"/>
        </w:rPr>
        <w:t>Администрации Николаевского с</w:t>
      </w:r>
      <w:r w:rsidR="00ED2CC1" w:rsidRPr="00464F50">
        <w:rPr>
          <w:rFonts w:ascii="Times New Roman" w:hAnsi="Times New Roman" w:cs="Times New Roman"/>
          <w:color w:val="3C3C3C"/>
          <w:sz w:val="28"/>
          <w:szCs w:val="28"/>
        </w:rPr>
        <w:t>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F53B1A" w:rsidRPr="001C4486" w:rsidRDefault="00F53B1A" w:rsidP="001C44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</w:t>
      </w:r>
      <w:proofErr w:type="spell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втечение</w:t>
      </w:r>
      <w:proofErr w:type="spell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Специалистом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 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Обращение, заключение и другие материалы в течение двух рабочих дней со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дня поступления обращения представляются председателю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12. Обращение, указанное в абзаце втором подпункта 10.2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13. Уведомление, указанное в абзаце четвертом подпункта 10.2 пункта 10 настоящего Положения, рассматривается специалистом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который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</w:t>
      </w:r>
      <w:r w:rsidR="001176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"О противодействии коррупции".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13.1.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10.2 пункта 10 настоящего Положения, или уведомлений, указанных в абзацах пятом и шестом подпункта 10.2 пункта 10 настоящего Положения, специалист по кадровой работе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14. Председатель комиссии при поступлении к нему в порядке, предусмотренном нормативным правовым актом Администрации </w:t>
      </w:r>
      <w:r w:rsidR="00371E91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14.1. 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14.3. Рассматривает ходатайства о приглашении на заседание комиссии лиц, указанных в абзаце третьем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представляемых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соответствии с подпунктом 10.2 пункта 10 настоящего Положения.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17.1.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а) если в обращении, заявлении или уведомлении,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предусмотренных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подпунктом 10.2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18. 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19. Члены комиссии и лица, участвовавшие в ее заседании, не вправе разглашать сведения, ставшие им известными в ходе ее работы.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20. 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установить, что сведения, представленные муниципальным служащим в соответствии с подпунктом 1.1 пункта 1 порядка проверки сведений,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являются недостоверными и (или) неполными. В этом случае комиссия рекомендует Главе </w:t>
      </w:r>
      <w:r w:rsidR="00AC4E72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применить к муниципальному служащему конкретную меру ответственности.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21.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третьем подпункта 10.1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этом случае комиссия рекомендует руководителю структурного подразделения, руководителю отраслевого (функционального) органа Администрации </w:t>
      </w:r>
      <w:r w:rsidR="00AC4E72"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22.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втором подпункта 10.2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служащего;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 и мотивировать свой отказ.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23.</w:t>
      </w:r>
      <w:proofErr w:type="gramEnd"/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Вопрос, указанный в абзаце втором подпункта 10.2 пункта 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24. По итогам рассмотрения вопроса, указанного в абзаце третьем подпункта 10.2 пункта 10 настоящего Положения, комиссия принимает одно из следующих решений: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признать, что причина непредставления муниципальным служащим сведений 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84E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1C448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F53B1A" w:rsidRPr="00F53B1A" w:rsidRDefault="00F53B1A" w:rsidP="00F53B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24.1.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7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контроле за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24.2.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="00E9797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инструментами", являются объективными и уважительными;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24.3. По итогам рассмотрения вопроса, указанного в абзаце пятом подпункта 10.2 пункта 10 настоящего Положения, комиссия принимает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="00E214E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применить к муниципальному служащему конкретную меру ответственности.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25.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рассмотрения вопроса, указанного в абзаце четвертом подпункта 10.2 пункта 10 настоящего Положения, комиссия принимает в отношении гражданина, замещавшего должность муниципальной службы, одно из следующих решений: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(служебные) обязанности;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установить, что замещение им на условиях трудового договора должности в организации и (или) выполнение работ (оказание услуг) нарушают требования статьи 12 Федерального закона от 25.12.2008 № 273-ФЗ "О противодействии коррупции". 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 этом случае комиссия рекомендует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F53B1A" w:rsidRPr="00F53B1A" w:rsidRDefault="00F53B1A" w:rsidP="00D020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26. По итогам рассмотрения вопросов, предусмотренных подпунктами 10.1 и 10.2 пункта 10 настоящего Положения, при наличии к тому оснований комиссия может принять иное, чем предусмотрено пунктами 20 – 22, 24, 25 настоящего Положения, решение. Основания и мотивы принятия такого решения должны быть отражены в протоколе заседания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27. 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28. Для исполнения решений комиссии могут быть подготовлены проекты правовых актов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правовых актов и поручений Главы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29. Решения комиссии по вопросам, указанным в пункте 10 настоящего Положения, принимаются тайным голосованием простым большинством голосов присутствующих на заседании членов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10.2 пункта 10 настоящего Положения, для главы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носят рекомендательный характер. 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Решение, принимаемое по итогам рассмотрения вопроса, указанного в абзаце втором подпункта 10.2 пункта 10 настоящего Положения, носит обязательный характер.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31.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протоколе заседания комиссии указываются: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дата заседания комиссии, фамилии, имена, отчества членов комиссии и других лиц, присутствующих на заседании;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содержание пояснений муниципального служащего и других лиц по существу предъявляемых претензий;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фамилии, имена, отчества выступивших на заседании лиц и краткое изложение их выступлений;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</w:t>
      </w:r>
      <w:r w:rsidR="00464F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другие сведения;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результаты голосования;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решение и обоснование его принятия.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33. Копии протокола заседания комиссии в 7-дневный срок со дня заседания направляются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34. Глава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обязан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рассмотреть протокол заседания комиссии и вправе учесть в пределах своей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компетенции</w:t>
      </w:r>
      <w:proofErr w:type="gramEnd"/>
      <w:r w:rsidR="00E214E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 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оглашается на ближайшем заседании комиссии и принимается к сведению без обсуждения.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Николаевского сельского поселения 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38.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 w:rsidR="00D020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комиссии.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39. </w:t>
      </w:r>
      <w:proofErr w:type="gramStart"/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</w:t>
      </w:r>
      <w:r w:rsidR="008A4E4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ответственными за работу по профилактике коррупционных и иных правонарушений.</w:t>
      </w:r>
      <w:proofErr w:type="gramEnd"/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A4E4D" w:rsidRDefault="008A4E4D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64F50" w:rsidRDefault="00464F50" w:rsidP="00F53B1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Pr="00F53B1A" w:rsidRDefault="00F53B1A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2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</w:p>
    <w:p w:rsidR="00F53B1A" w:rsidRPr="00F53B1A" w:rsidRDefault="008A4E4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13.12.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2016 №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168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СОСТАВ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A4E4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147"/>
        <w:gridCol w:w="6544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Татьяна Александровна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финансов, председатель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Светлана Ивановна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1176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 МБУК «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культуры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организационной и кадровой работе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146"/>
        <w:gridCol w:w="6545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Стукань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Дом культуры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художественный руководитель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экономики и финансов</w:t>
            </w:r>
          </w:p>
        </w:tc>
      </w:tr>
    </w:tbl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D81905" w:rsidRPr="00F53B1A" w:rsidRDefault="00D81905">
      <w:pPr>
        <w:rPr>
          <w:rFonts w:ascii="Times New Roman" w:hAnsi="Times New Roman" w:cs="Times New Roman"/>
          <w:sz w:val="28"/>
          <w:szCs w:val="28"/>
        </w:rPr>
      </w:pPr>
    </w:p>
    <w:sectPr w:rsidR="00D81905" w:rsidRPr="00F53B1A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67E"/>
    <w:multiLevelType w:val="hybridMultilevel"/>
    <w:tmpl w:val="062C42E6"/>
    <w:lvl w:ilvl="0" w:tplc="3DF8A3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A55"/>
    <w:multiLevelType w:val="hybridMultilevel"/>
    <w:tmpl w:val="693A5694"/>
    <w:lvl w:ilvl="0" w:tplc="AD1E01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B1A"/>
    <w:rsid w:val="00080607"/>
    <w:rsid w:val="001176C1"/>
    <w:rsid w:val="001C4486"/>
    <w:rsid w:val="00256E1B"/>
    <w:rsid w:val="00284E2F"/>
    <w:rsid w:val="00360F67"/>
    <w:rsid w:val="00371E91"/>
    <w:rsid w:val="00396B53"/>
    <w:rsid w:val="003C45AD"/>
    <w:rsid w:val="00464F50"/>
    <w:rsid w:val="004F7D8D"/>
    <w:rsid w:val="00614BB1"/>
    <w:rsid w:val="006810C8"/>
    <w:rsid w:val="006C40DA"/>
    <w:rsid w:val="006F438F"/>
    <w:rsid w:val="008159EA"/>
    <w:rsid w:val="00830677"/>
    <w:rsid w:val="008A4E4D"/>
    <w:rsid w:val="00915454"/>
    <w:rsid w:val="00935DCE"/>
    <w:rsid w:val="00AA6BD5"/>
    <w:rsid w:val="00AC4E72"/>
    <w:rsid w:val="00B36D47"/>
    <w:rsid w:val="00BB257E"/>
    <w:rsid w:val="00C25F1E"/>
    <w:rsid w:val="00D02088"/>
    <w:rsid w:val="00D209B5"/>
    <w:rsid w:val="00D81905"/>
    <w:rsid w:val="00E214E7"/>
    <w:rsid w:val="00E9797D"/>
    <w:rsid w:val="00ED2CC1"/>
    <w:rsid w:val="00F245C2"/>
    <w:rsid w:val="00F53A1E"/>
    <w:rsid w:val="00F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B1A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4762</Words>
  <Characters>27144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2016-12-13T10:39:00Z</cp:lastPrinted>
  <dcterms:created xsi:type="dcterms:W3CDTF">2016-11-18T05:55:00Z</dcterms:created>
  <dcterms:modified xsi:type="dcterms:W3CDTF">2017-02-21T10:12:00Z</dcterms:modified>
</cp:coreProperties>
</file>