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AE" w:rsidRPr="00306AAE" w:rsidRDefault="00306AAE" w:rsidP="005E4972">
      <w:pPr>
        <w:pStyle w:val="a3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306AA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CA3C78F" wp14:editId="122B9D35">
            <wp:extent cx="7810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AE" w:rsidRPr="00306AAE" w:rsidRDefault="00306AAE" w:rsidP="00306AAE">
      <w:pPr>
        <w:pStyle w:val="a3"/>
        <w:jc w:val="center"/>
        <w:rPr>
          <w:rFonts w:ascii="Times New Roman" w:hAnsi="Times New Roman"/>
          <w:b/>
          <w:spacing w:val="160"/>
          <w:sz w:val="28"/>
          <w:szCs w:val="28"/>
        </w:rPr>
      </w:pPr>
      <w:r w:rsidRPr="00306AAE">
        <w:rPr>
          <w:rFonts w:ascii="Times New Roman" w:hAnsi="Times New Roman"/>
          <w:b/>
          <w:spacing w:val="160"/>
          <w:sz w:val="28"/>
          <w:szCs w:val="28"/>
        </w:rPr>
        <w:t>АДМИНИСТРАЦИЯ</w:t>
      </w:r>
    </w:p>
    <w:p w:rsidR="00306AAE" w:rsidRPr="00306AAE" w:rsidRDefault="00306AAE" w:rsidP="00306A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6AAE"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</w:p>
    <w:p w:rsidR="00306AAE" w:rsidRPr="00306AAE" w:rsidRDefault="00306AAE" w:rsidP="00306A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6AAE">
        <w:rPr>
          <w:rFonts w:ascii="Times New Roman" w:hAnsi="Times New Roman"/>
          <w:sz w:val="28"/>
          <w:szCs w:val="28"/>
        </w:rPr>
        <w:t>346841, Ростовская область, Неклиновский район,  с.Николаевка,</w:t>
      </w:r>
    </w:p>
    <w:p w:rsidR="00306AAE" w:rsidRPr="00306AAE" w:rsidRDefault="00306AAE" w:rsidP="00306A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6AA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306AA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306AAE">
        <w:rPr>
          <w:rFonts w:ascii="Times New Roman" w:hAnsi="Times New Roman"/>
          <w:sz w:val="28"/>
          <w:szCs w:val="28"/>
        </w:rPr>
        <w:t>, д. № 6, Телефон/факс: 8(86347) 35-9-05</w:t>
      </w:r>
    </w:p>
    <w:p w:rsidR="00306AAE" w:rsidRPr="00306AAE" w:rsidRDefault="00306AAE" w:rsidP="00306A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6AAE" w:rsidRDefault="00306AAE" w:rsidP="00306A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6AAE">
        <w:rPr>
          <w:rFonts w:ascii="Times New Roman" w:hAnsi="Times New Roman"/>
          <w:b/>
          <w:sz w:val="28"/>
          <w:szCs w:val="28"/>
        </w:rPr>
        <w:t>ПОСТАНОВЛЕНИЕ</w:t>
      </w:r>
    </w:p>
    <w:p w:rsidR="00306AAE" w:rsidRPr="00306AAE" w:rsidRDefault="00306AAE" w:rsidP="00306A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133"/>
        <w:gridCol w:w="3229"/>
      </w:tblGrid>
      <w:tr w:rsidR="00306AAE" w:rsidRPr="00306AAE" w:rsidTr="00BF2F81">
        <w:tc>
          <w:tcPr>
            <w:tcW w:w="3473" w:type="dxa"/>
            <w:shd w:val="clear" w:color="auto" w:fill="auto"/>
          </w:tcPr>
          <w:p w:rsidR="00306AAE" w:rsidRPr="00306AAE" w:rsidRDefault="005E4972" w:rsidP="00306AA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07.11</w:t>
            </w:r>
            <w:r w:rsidR="00306AAE" w:rsidRPr="00306AAE">
              <w:rPr>
                <w:rFonts w:ascii="Times New Roman" w:hAnsi="Times New Roman"/>
                <w:color w:val="000000"/>
                <w:sz w:val="28"/>
                <w:szCs w:val="28"/>
              </w:rPr>
              <w:t>.2017 года</w:t>
            </w:r>
          </w:p>
        </w:tc>
        <w:tc>
          <w:tcPr>
            <w:tcW w:w="3473" w:type="dxa"/>
            <w:shd w:val="clear" w:color="auto" w:fill="auto"/>
          </w:tcPr>
          <w:p w:rsidR="00306AAE" w:rsidRPr="00306AAE" w:rsidRDefault="00306AAE" w:rsidP="00306AA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AA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E4972">
              <w:rPr>
                <w:rFonts w:ascii="Times New Roman" w:hAnsi="Times New Roman"/>
                <w:color w:val="000000"/>
                <w:sz w:val="28"/>
                <w:szCs w:val="28"/>
              </w:rPr>
              <w:t>363</w:t>
            </w:r>
            <w:bookmarkStart w:id="0" w:name="_GoBack"/>
            <w:bookmarkEnd w:id="0"/>
          </w:p>
        </w:tc>
        <w:tc>
          <w:tcPr>
            <w:tcW w:w="3473" w:type="dxa"/>
            <w:shd w:val="clear" w:color="auto" w:fill="auto"/>
          </w:tcPr>
          <w:p w:rsidR="00306AAE" w:rsidRPr="00306AAE" w:rsidRDefault="00306AAE" w:rsidP="00306AA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06AA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306AAE">
              <w:rPr>
                <w:rFonts w:ascii="Times New Roman" w:hAnsi="Times New Roman"/>
                <w:color w:val="000000"/>
                <w:sz w:val="28"/>
                <w:szCs w:val="28"/>
              </w:rPr>
              <w:t>. Николаевка</w:t>
            </w:r>
          </w:p>
        </w:tc>
      </w:tr>
    </w:tbl>
    <w:p w:rsidR="00306AAE" w:rsidRDefault="00306AAE" w:rsidP="0057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помещений</w:t>
      </w: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на территории</w:t>
      </w:r>
    </w:p>
    <w:p w:rsidR="005C6255" w:rsidRPr="005C6255" w:rsidRDefault="00306AAE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 Неклиновского района</w:t>
      </w:r>
    </w:p>
    <w:p w:rsidR="005C6255" w:rsidRDefault="005C6255" w:rsidP="005C6255">
      <w:pPr>
        <w:pStyle w:val="Default"/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25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40 Федерального закона от 06 октября 2003 года №131-ФЗ "Об общих принципах организации местного самоуправления в Российской Федерации" (в редакции Федерального закона от 07 июня 2017 года № 107-ФЗ «О внесении изменений в отдельные законодательные акты в части совершенствования законодательства о публичных мероприятиях», администрация </w:t>
      </w:r>
      <w:r w:rsidR="00306AAE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306AAE" w:rsidRPr="005C6255" w:rsidRDefault="00306AAE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Pr="0013679F" w:rsidRDefault="005C6255" w:rsidP="0030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1. Утвердить порядок предоставления помещений для проведения встреч депутат</w:t>
      </w:r>
      <w:r w:rsidR="009A13B3" w:rsidRPr="0013679F">
        <w:rPr>
          <w:rFonts w:ascii="Times New Roman" w:hAnsi="Times New Roman" w:cs="Times New Roman"/>
          <w:sz w:val="28"/>
          <w:szCs w:val="28"/>
        </w:rPr>
        <w:t>ов с избирателями на территории</w:t>
      </w:r>
      <w:r w:rsidRPr="0013679F">
        <w:rPr>
          <w:rFonts w:ascii="Times New Roman" w:hAnsi="Times New Roman" w:cs="Times New Roman"/>
          <w:sz w:val="28"/>
          <w:szCs w:val="28"/>
        </w:rPr>
        <w:t xml:space="preserve"> </w:t>
      </w:r>
      <w:r w:rsidR="00306AAE" w:rsidRPr="0013679F">
        <w:rPr>
          <w:rFonts w:ascii="Times New Roman" w:hAnsi="Times New Roman" w:cs="Times New Roman"/>
          <w:sz w:val="28"/>
          <w:szCs w:val="28"/>
        </w:rPr>
        <w:t>Николаевского сельского поселения Неклиновского района,</w:t>
      </w:r>
      <w:r w:rsidRPr="0013679F">
        <w:rPr>
          <w:rFonts w:ascii="Times New Roman" w:hAnsi="Times New Roman" w:cs="Times New Roman"/>
          <w:sz w:val="28"/>
          <w:szCs w:val="28"/>
        </w:rPr>
        <w:t xml:space="preserve"> </w:t>
      </w:r>
      <w:r w:rsidR="006070EF" w:rsidRPr="0013679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3679F">
        <w:rPr>
          <w:rFonts w:ascii="Times New Roman" w:hAnsi="Times New Roman" w:cs="Times New Roman"/>
          <w:sz w:val="28"/>
          <w:szCs w:val="28"/>
        </w:rPr>
        <w:t xml:space="preserve"> к настоящему</w:t>
      </w:r>
    </w:p>
    <w:p w:rsidR="005C6255" w:rsidRPr="0013679F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3679F" w:rsidRPr="0013679F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 xml:space="preserve">2. </w:t>
      </w:r>
      <w:r w:rsidR="0013679F" w:rsidRPr="0013679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679F" w:rsidRPr="0013679F">
        <w:rPr>
          <w:rFonts w:ascii="Times New Roman" w:hAnsi="Times New Roman" w:cs="Times New Roman"/>
          <w:sz w:val="28"/>
          <w:szCs w:val="20"/>
        </w:rPr>
        <w:t>с момента подписания  и подлежит размещению на официальном сайте Николаевского сельского поселения в сети Интернет.</w:t>
      </w:r>
      <w:r w:rsidR="0013679F" w:rsidRPr="0013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06AAE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Николаевского сельского поселения </w:t>
      </w:r>
      <w:proofErr w:type="spellStart"/>
      <w:r w:rsidR="00306AAE">
        <w:rPr>
          <w:rFonts w:ascii="Times New Roman" w:hAnsi="Times New Roman" w:cs="Times New Roman"/>
          <w:sz w:val="28"/>
          <w:szCs w:val="28"/>
        </w:rPr>
        <w:t>Комашня</w:t>
      </w:r>
      <w:proofErr w:type="spellEnd"/>
      <w:r w:rsidR="00306AAE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AAE" w:rsidRPr="001D30FF" w:rsidRDefault="00306AAE" w:rsidP="00306AA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45"/>
        <w:gridCol w:w="3418"/>
      </w:tblGrid>
      <w:tr w:rsidR="00306AAE" w:rsidRPr="00306AAE" w:rsidTr="00BF2F81">
        <w:trPr>
          <w:trHeight w:val="691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AAE" w:rsidRPr="00306AAE" w:rsidRDefault="00306AAE" w:rsidP="00306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6AA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306AAE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proofErr w:type="gramEnd"/>
          </w:p>
          <w:p w:rsidR="00306AAE" w:rsidRPr="00306AAE" w:rsidRDefault="00306AAE" w:rsidP="00306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6AA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AAE" w:rsidRPr="00306AAE" w:rsidRDefault="00306AAE" w:rsidP="00306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6AAE">
              <w:rPr>
                <w:rFonts w:ascii="Times New Roman" w:hAnsi="Times New Roman"/>
                <w:sz w:val="28"/>
                <w:szCs w:val="28"/>
              </w:rPr>
              <w:t xml:space="preserve">Е.П.Ковалева. </w:t>
            </w:r>
          </w:p>
        </w:tc>
      </w:tr>
    </w:tbl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AAE" w:rsidRDefault="0030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6255" w:rsidRDefault="00CD758A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306AAE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306AAE" w:rsidRPr="005C6255" w:rsidRDefault="00306AAE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6255" w:rsidRPr="005C6255" w:rsidRDefault="00617CA1" w:rsidP="00607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497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4972">
        <w:rPr>
          <w:rFonts w:ascii="Times New Roman" w:hAnsi="Times New Roman" w:cs="Times New Roman"/>
          <w:sz w:val="28"/>
          <w:szCs w:val="28"/>
        </w:rPr>
        <w:t>11.2017 №363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предоставления помещений для проведения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встреч депутатов с избирателями на территории</w:t>
      </w:r>
    </w:p>
    <w:p w:rsidR="00306AAE" w:rsidRPr="00306AAE" w:rsidRDefault="00306AAE" w:rsidP="00306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AE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 Неклиновского района</w:t>
      </w:r>
    </w:p>
    <w:p w:rsidR="00F96258" w:rsidRDefault="00F96258" w:rsidP="00F96258">
      <w:pPr>
        <w:pStyle w:val="Default"/>
        <w:jc w:val="center"/>
        <w:rPr>
          <w:b/>
          <w:bCs/>
          <w:sz w:val="28"/>
          <w:szCs w:val="28"/>
        </w:rPr>
      </w:pPr>
    </w:p>
    <w:p w:rsidR="00F96258" w:rsidRDefault="00F96258" w:rsidP="00F962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617CA1" w:rsidRPr="005C6255" w:rsidRDefault="00617CA1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55" w:rsidRPr="005C6255" w:rsidRDefault="00F96258" w:rsidP="00F9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6255" w:rsidRPr="005C625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proofErr w:type="gramStart"/>
      <w:r w:rsidR="005C6255" w:rsidRPr="005C6255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законами от 6 октября 2003 года № 131-ФЗ «Об общих принципах</w:t>
      </w:r>
      <w:r w:rsidR="00306AAE">
        <w:rPr>
          <w:rFonts w:ascii="Times New Roman" w:hAnsi="Times New Roman" w:cs="Times New Roman"/>
          <w:sz w:val="28"/>
          <w:szCs w:val="28"/>
        </w:rPr>
        <w:t xml:space="preserve"> </w:t>
      </w:r>
      <w:r w:rsidRPr="005C625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от 7 июня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 xml:space="preserve">2017 года № 107-ФЗ «О внесении изменений в </w:t>
      </w:r>
      <w:proofErr w:type="gramStart"/>
      <w:r w:rsidRPr="005C6255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5C6255">
        <w:rPr>
          <w:rFonts w:ascii="Times New Roman" w:hAnsi="Times New Roman" w:cs="Times New Roman"/>
          <w:sz w:val="28"/>
          <w:szCs w:val="28"/>
        </w:rPr>
        <w:t xml:space="preserve"> законодательные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акты Российской Федерации в части совершенствования законодательства о</w:t>
      </w:r>
    </w:p>
    <w:p w:rsidR="009A13B3" w:rsidRDefault="00617CA1" w:rsidP="00F962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.</w:t>
      </w:r>
    </w:p>
    <w:p w:rsidR="00617CA1" w:rsidRDefault="00617CA1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9A13B3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 в форме заявки.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заявке депутата пригодное помещение</w:t>
      </w:r>
      <w:r w:rsidR="009A13B3">
        <w:rPr>
          <w:sz w:val="28"/>
          <w:szCs w:val="28"/>
        </w:rPr>
        <w:t>, включенное в соответствующий Перечень мест (помещений)</w:t>
      </w:r>
      <w:r>
        <w:rPr>
          <w:sz w:val="28"/>
          <w:szCs w:val="28"/>
        </w:rPr>
        <w:t xml:space="preserve">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1.3.Органы местного самоуправления по просьбе депутата оказывают содействие в организации и проведении публичных мероприятий, извещают граждан о времени и месте проведения встреч депутата с избирателями, направляют своего представителя, обеспечивают депутату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допускают предпочтение тому или иному депутату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помещений. </w:t>
      </w:r>
    </w:p>
    <w:p w:rsidR="00F57223" w:rsidRPr="009475B2" w:rsidRDefault="002F5568" w:rsidP="009475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96258">
        <w:rPr>
          <w:sz w:val="28"/>
          <w:szCs w:val="28"/>
        </w:rPr>
        <w:t>.</w:t>
      </w:r>
      <w:r w:rsidR="005C6255" w:rsidRPr="005C6255">
        <w:rPr>
          <w:sz w:val="28"/>
          <w:szCs w:val="28"/>
        </w:rPr>
        <w:t>Встречи депутата с избирателями в форме публичного мероприятия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проводятся в соответствии с законодательством Российской Федерации о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собраниях, митингах, демонстрациях, шествиях и пикетированиях.</w:t>
      </w:r>
    </w:p>
    <w:p w:rsidR="00F57223" w:rsidRDefault="00F57223" w:rsidP="002F5568">
      <w:pPr>
        <w:pStyle w:val="Default"/>
        <w:jc w:val="center"/>
        <w:rPr>
          <w:b/>
          <w:bCs/>
          <w:sz w:val="28"/>
          <w:szCs w:val="28"/>
        </w:rPr>
      </w:pPr>
    </w:p>
    <w:p w:rsidR="002F5568" w:rsidRDefault="002F5568" w:rsidP="002F55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предоставления помещений</w:t>
      </w: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2.1.Депутаты обращаются с письменной заявкой (приложение</w:t>
      </w:r>
      <w:r w:rsidR="005B5800">
        <w:rPr>
          <w:sz w:val="28"/>
          <w:szCs w:val="28"/>
        </w:rPr>
        <w:t xml:space="preserve"> к Порядку) </w:t>
      </w:r>
      <w:r>
        <w:rPr>
          <w:sz w:val="28"/>
          <w:szCs w:val="28"/>
        </w:rPr>
        <w:t>к собственнику или владельцу помещения о выделении помещения для п</w:t>
      </w:r>
      <w:r w:rsidR="002B2C80">
        <w:rPr>
          <w:sz w:val="28"/>
          <w:szCs w:val="28"/>
        </w:rPr>
        <w:t xml:space="preserve">роведения встреч с избирателями, в том числе отчетов депутата перед </w:t>
      </w:r>
      <w:r w:rsidR="002B2C80">
        <w:rPr>
          <w:sz w:val="28"/>
          <w:szCs w:val="28"/>
        </w:rPr>
        <w:lastRenderedPageBreak/>
        <w:t>избирателями.</w:t>
      </w:r>
      <w:r>
        <w:rPr>
          <w:sz w:val="28"/>
          <w:szCs w:val="28"/>
        </w:rPr>
        <w:t xml:space="preserve"> В заявке должны быть указаны место, дата, время и продолжительность проведения встречи с избирателями. </w:t>
      </w: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</w:t>
      </w:r>
      <w:proofErr w:type="gramEnd"/>
    </w:p>
    <w:p w:rsidR="002F5568" w:rsidRDefault="002F5568" w:rsidP="002B2C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2.5.Если помещение, а равно помещение, находящееся в</w:t>
      </w:r>
      <w:r w:rsidR="009A13B3">
        <w:rPr>
          <w:sz w:val="28"/>
          <w:szCs w:val="28"/>
        </w:rPr>
        <w:t xml:space="preserve"> </w:t>
      </w:r>
      <w:r w:rsidR="00CD758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2B2C80" w:rsidRDefault="002B2C80" w:rsidP="002B2C80">
      <w:pPr>
        <w:pStyle w:val="Default"/>
        <w:jc w:val="center"/>
        <w:rPr>
          <w:b/>
          <w:bCs/>
          <w:sz w:val="28"/>
          <w:szCs w:val="28"/>
        </w:rPr>
      </w:pPr>
    </w:p>
    <w:p w:rsidR="002F5568" w:rsidRDefault="002F5568" w:rsidP="002B2C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Обязанности органа местного самоуправления</w:t>
      </w:r>
    </w:p>
    <w:p w:rsidR="009A0BF8" w:rsidRDefault="009A0BF8" w:rsidP="002B2C80">
      <w:pPr>
        <w:pStyle w:val="Default"/>
        <w:jc w:val="center"/>
        <w:rPr>
          <w:sz w:val="28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2F5568" w:rsidRP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</w:t>
      </w:r>
    </w:p>
    <w:p w:rsidR="002F5568" w:rsidRDefault="002F5568" w:rsidP="00F57223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 и иных условий проведения публичного мероприятия требованиям настоящего Федерального закона;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2F5568" w:rsidRDefault="009475B2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</w:t>
      </w:r>
      <w:r w:rsidR="002F5568">
        <w:rPr>
          <w:sz w:val="28"/>
          <w:szCs w:val="28"/>
        </w:rPr>
        <w:t>случае</w:t>
      </w:r>
      <w:proofErr w:type="gramStart"/>
      <w:r w:rsidR="002F5568">
        <w:rPr>
          <w:sz w:val="28"/>
          <w:szCs w:val="28"/>
        </w:rPr>
        <w:t>,</w:t>
      </w:r>
      <w:proofErr w:type="gramEnd"/>
      <w:r w:rsidR="002F5568">
        <w:rPr>
          <w:sz w:val="28"/>
          <w:szCs w:val="28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="002F5568">
        <w:rPr>
          <w:sz w:val="28"/>
          <w:szCs w:val="28"/>
        </w:rPr>
        <w:t>указанных</w:t>
      </w:r>
      <w:proofErr w:type="gramEnd"/>
      <w:r w:rsidR="002F5568"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 </w:t>
      </w:r>
    </w:p>
    <w:p w:rsidR="002F5568" w:rsidRDefault="002F5568" w:rsidP="00F57223">
      <w:pPr>
        <w:pStyle w:val="Default"/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вышеуказанным Федеральным законом или законом субъекта Российской Федерации проведение публичного мероприятия запрещается. </w:t>
      </w:r>
      <w:proofErr w:type="gramEnd"/>
    </w:p>
    <w:p w:rsidR="009A13B3" w:rsidRDefault="009A13B3" w:rsidP="00F57223">
      <w:pPr>
        <w:pStyle w:val="Default"/>
        <w:jc w:val="both"/>
        <w:rPr>
          <w:b/>
          <w:bCs/>
          <w:sz w:val="28"/>
          <w:szCs w:val="28"/>
        </w:rPr>
      </w:pPr>
    </w:p>
    <w:p w:rsidR="002F5568" w:rsidRDefault="002F5568" w:rsidP="00F572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Время проведения публичного мероприятия</w:t>
      </w:r>
    </w:p>
    <w:p w:rsidR="002F5568" w:rsidRPr="009A13B3" w:rsidRDefault="002F5568" w:rsidP="00F57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3">
        <w:rPr>
          <w:rFonts w:ascii="Times New Roman" w:hAnsi="Times New Roman" w:cs="Times New Roman"/>
          <w:sz w:val="28"/>
          <w:szCs w:val="28"/>
        </w:rPr>
        <w:t>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</w:t>
      </w:r>
    </w:p>
    <w:p w:rsidR="002F5568" w:rsidRPr="009A13B3" w:rsidRDefault="002F5568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</w:p>
    <w:p w:rsidR="00D94D47" w:rsidRDefault="00D94D47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B5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75B2" w:rsidRDefault="009475B2" w:rsidP="005B5800">
      <w:pPr>
        <w:pStyle w:val="Default"/>
        <w:jc w:val="right"/>
        <w:rPr>
          <w:b/>
          <w:bCs/>
          <w:sz w:val="28"/>
          <w:szCs w:val="28"/>
        </w:rPr>
      </w:pP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</w:p>
    <w:p w:rsidR="005B5800" w:rsidRDefault="005B5800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предоставления помещений </w:t>
      </w:r>
    </w:p>
    <w:p w:rsidR="005B5800" w:rsidRDefault="005B5800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встреч депутатов с избирателями </w:t>
      </w: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__________________________________ </w:t>
      </w:r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proofErr w:type="gramStart"/>
      <w:r w:rsidRPr="00616EE4">
        <w:rPr>
          <w:sz w:val="18"/>
          <w:szCs w:val="18"/>
        </w:rPr>
        <w:t>(наименование администрации</w:t>
      </w:r>
      <w:r w:rsidR="00616EE4" w:rsidRPr="00616EE4">
        <w:rPr>
          <w:sz w:val="18"/>
          <w:szCs w:val="18"/>
        </w:rPr>
        <w:t>,</w:t>
      </w:r>
      <w:r w:rsidRPr="00616EE4">
        <w:rPr>
          <w:sz w:val="18"/>
          <w:szCs w:val="18"/>
        </w:rPr>
        <w:t xml:space="preserve"> </w:t>
      </w:r>
      <w:proofErr w:type="gramEnd"/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r w:rsidRPr="00616EE4">
        <w:rPr>
          <w:sz w:val="18"/>
          <w:szCs w:val="18"/>
        </w:rPr>
        <w:t>собственника, владельца помещения</w:t>
      </w:r>
      <w:r w:rsidR="00616EE4" w:rsidRPr="00616EE4">
        <w:rPr>
          <w:sz w:val="18"/>
          <w:szCs w:val="18"/>
        </w:rPr>
        <w:t>)</w:t>
      </w: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 </w:t>
      </w:r>
    </w:p>
    <w:p w:rsidR="00616EE4" w:rsidRDefault="00616EE4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B5800" w:rsidRPr="00616EE4" w:rsidRDefault="00616EE4" w:rsidP="00616E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(Ф.И.О. депутата) </w:t>
      </w:r>
    </w:p>
    <w:p w:rsidR="005B5800" w:rsidRDefault="005B5800" w:rsidP="005B58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предоставлении помещения</w:t>
      </w:r>
    </w:p>
    <w:p w:rsidR="005B5800" w:rsidRDefault="005B5800" w:rsidP="005B58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616EE4" w:rsidRDefault="00616EE4" w:rsidP="005B5800">
      <w:pPr>
        <w:pStyle w:val="Default"/>
        <w:jc w:val="center"/>
        <w:rPr>
          <w:sz w:val="28"/>
          <w:szCs w:val="28"/>
        </w:rPr>
      </w:pPr>
    </w:p>
    <w:p w:rsidR="005B5800" w:rsidRDefault="005B5800" w:rsidP="005B580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(место проведения встречи)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публичного мероприятия в форме встречи с избирателями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«___» ___________ 20__ года в ____________________, </w:t>
      </w:r>
    </w:p>
    <w:p w:rsidR="005B5800" w:rsidRPr="00616EE4" w:rsidRDefault="00616EE4" w:rsidP="005B580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5B5800" w:rsidRPr="00616EE4">
        <w:rPr>
          <w:sz w:val="16"/>
          <w:szCs w:val="16"/>
        </w:rPr>
        <w:t xml:space="preserve">(время начала проведения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продолжительностью _______________________________________________. </w:t>
      </w:r>
    </w:p>
    <w:p w:rsidR="005B5800" w:rsidRPr="00616EE4" w:rsidRDefault="00616EE4" w:rsidP="005B580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(продолжительность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Примерное число участников: _______________________________________. </w:t>
      </w:r>
    </w:p>
    <w:p w:rsidR="005B5800" w:rsidRDefault="005B5800" w:rsidP="005B58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 ____________________________</w:t>
      </w:r>
      <w:r w:rsidR="00616EE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,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(Ф.И.О., статус)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</w:t>
      </w:r>
      <w:r w:rsidR="00616EE4">
        <w:rPr>
          <w:sz w:val="28"/>
          <w:szCs w:val="28"/>
        </w:rPr>
        <w:t>______</w:t>
      </w:r>
      <w:r>
        <w:rPr>
          <w:sz w:val="28"/>
          <w:szCs w:val="28"/>
        </w:rPr>
        <w:t xml:space="preserve">.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  <w:r w:rsidR="00616EE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>_____________</w:t>
      </w:r>
      <w:r w:rsidR="00616EE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__________________</w:t>
      </w:r>
      <w:r w:rsidR="00616EE4">
        <w:rPr>
          <w:sz w:val="28"/>
          <w:szCs w:val="28"/>
        </w:rPr>
        <w:t>________________________________________________.</w:t>
      </w:r>
      <w:r>
        <w:rPr>
          <w:sz w:val="28"/>
          <w:szCs w:val="28"/>
        </w:rPr>
        <w:t xml:space="preserve">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(подпись) (расшифровка подписи)</w:t>
      </w:r>
    </w:p>
    <w:p w:rsidR="00616EE4" w:rsidRPr="00616EE4" w:rsidRDefault="00616EE4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Pr="00616EE4" w:rsidRDefault="005B5800" w:rsidP="005B5800">
      <w:pPr>
        <w:jc w:val="both"/>
        <w:rPr>
          <w:rFonts w:ascii="Times New Roman" w:hAnsi="Times New Roman" w:cs="Times New Roman"/>
          <w:sz w:val="28"/>
          <w:szCs w:val="28"/>
        </w:rPr>
      </w:pPr>
      <w:r w:rsidRPr="00616EE4">
        <w:rPr>
          <w:rFonts w:ascii="Times New Roman" w:hAnsi="Times New Roman" w:cs="Times New Roman"/>
          <w:sz w:val="28"/>
          <w:szCs w:val="28"/>
        </w:rPr>
        <w:t>«____»_________20__ год</w:t>
      </w:r>
    </w:p>
    <w:sectPr w:rsidR="005B5800" w:rsidRPr="00616EE4" w:rsidSect="002F5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255"/>
    <w:rsid w:val="0013679F"/>
    <w:rsid w:val="002B2C80"/>
    <w:rsid w:val="002F5568"/>
    <w:rsid w:val="00306AAE"/>
    <w:rsid w:val="00574A07"/>
    <w:rsid w:val="005B5800"/>
    <w:rsid w:val="005C6255"/>
    <w:rsid w:val="005E4972"/>
    <w:rsid w:val="006070EF"/>
    <w:rsid w:val="00616EE4"/>
    <w:rsid w:val="00617CA1"/>
    <w:rsid w:val="00624E2C"/>
    <w:rsid w:val="00657FC2"/>
    <w:rsid w:val="006E2C31"/>
    <w:rsid w:val="009475B2"/>
    <w:rsid w:val="009A0BF8"/>
    <w:rsid w:val="009A13B3"/>
    <w:rsid w:val="00AD5C3A"/>
    <w:rsid w:val="00CD758A"/>
    <w:rsid w:val="00D94D47"/>
    <w:rsid w:val="00E62DA0"/>
    <w:rsid w:val="00F57223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06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2017-11-07T07:51:00Z</cp:lastPrinted>
  <dcterms:created xsi:type="dcterms:W3CDTF">2017-10-09T06:44:00Z</dcterms:created>
  <dcterms:modified xsi:type="dcterms:W3CDTF">2017-11-07T07:51:00Z</dcterms:modified>
</cp:coreProperties>
</file>