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D3" w:rsidRPr="00764ED5" w:rsidRDefault="00A42CD3" w:rsidP="00A42CD3">
      <w:pPr>
        <w:ind w:right="481"/>
        <w:jc w:val="center"/>
        <w:rPr>
          <w:b/>
          <w:noProof/>
          <w:sz w:val="36"/>
          <w:szCs w:val="36"/>
        </w:rPr>
      </w:pPr>
      <w:r w:rsidRPr="00764ED5">
        <w:rPr>
          <w:b/>
          <w:noProof/>
          <w:sz w:val="36"/>
          <w:szCs w:val="36"/>
        </w:rPr>
        <w:t xml:space="preserve">                                </w:t>
      </w:r>
      <w:r w:rsidR="00764ED5">
        <w:rPr>
          <w:b/>
          <w:noProof/>
          <w:sz w:val="36"/>
          <w:szCs w:val="36"/>
        </w:rPr>
        <w:t xml:space="preserve">                                                    </w:t>
      </w:r>
      <w:r w:rsidRPr="00764ED5">
        <w:rPr>
          <w:b/>
          <w:noProof/>
          <w:sz w:val="36"/>
          <w:szCs w:val="36"/>
        </w:rPr>
        <w:t xml:space="preserve">                                                                                                                         </w:t>
      </w:r>
    </w:p>
    <w:p w:rsidR="00A42CD3" w:rsidRPr="006827F8" w:rsidRDefault="006961A4" w:rsidP="006827F8">
      <w:pPr>
        <w:jc w:val="center"/>
        <w:outlineLvl w:val="0"/>
        <w:rPr>
          <w:rFonts w:eastAsia="Calibri"/>
          <w:b/>
          <w:spacing w:val="60"/>
          <w:sz w:val="32"/>
          <w:szCs w:val="28"/>
        </w:rPr>
      </w:pPr>
      <w:r>
        <w:rPr>
          <w:b/>
          <w:noProof/>
          <w:sz w:val="36"/>
          <w:szCs w:val="36"/>
        </w:rPr>
        <w:drawing>
          <wp:inline distT="0" distB="0" distL="0" distR="0">
            <wp:extent cx="789940" cy="9442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89940" cy="944245"/>
                    </a:xfrm>
                    <a:prstGeom prst="rect">
                      <a:avLst/>
                    </a:prstGeom>
                    <a:noFill/>
                    <a:ln w="9525">
                      <a:noFill/>
                      <a:miter lim="800000"/>
                      <a:headEnd/>
                      <a:tailEnd/>
                    </a:ln>
                  </pic:spPr>
                </pic:pic>
              </a:graphicData>
            </a:graphic>
          </wp:inline>
        </w:drawing>
      </w:r>
    </w:p>
    <w:p w:rsidR="00A42CD3" w:rsidRPr="006827F8" w:rsidRDefault="00A42CD3" w:rsidP="00A42CD3">
      <w:pPr>
        <w:jc w:val="center"/>
        <w:rPr>
          <w:b/>
          <w:sz w:val="28"/>
          <w:szCs w:val="28"/>
        </w:rPr>
      </w:pPr>
      <w:r w:rsidRPr="006827F8">
        <w:rPr>
          <w:b/>
          <w:sz w:val="28"/>
          <w:szCs w:val="28"/>
        </w:rPr>
        <w:t xml:space="preserve">Администрация </w:t>
      </w:r>
      <w:r w:rsidR="00E95D1C" w:rsidRPr="006827F8">
        <w:rPr>
          <w:b/>
          <w:sz w:val="28"/>
          <w:szCs w:val="28"/>
        </w:rPr>
        <w:t>Николаевского</w:t>
      </w:r>
      <w:r w:rsidRPr="006827F8">
        <w:rPr>
          <w:b/>
          <w:sz w:val="28"/>
          <w:szCs w:val="28"/>
        </w:rPr>
        <w:t xml:space="preserve"> сельского поселения</w:t>
      </w:r>
    </w:p>
    <w:p w:rsidR="00A42CD3" w:rsidRPr="006827F8" w:rsidRDefault="00A42CD3" w:rsidP="00A42CD3">
      <w:pPr>
        <w:pBdr>
          <w:bottom w:val="double" w:sz="12" w:space="1" w:color="auto"/>
        </w:pBdr>
        <w:jc w:val="center"/>
        <w:outlineLvl w:val="0"/>
        <w:rPr>
          <w:b/>
          <w:sz w:val="28"/>
          <w:szCs w:val="28"/>
        </w:rPr>
      </w:pPr>
      <w:proofErr w:type="spellStart"/>
      <w:r w:rsidRPr="006827F8">
        <w:rPr>
          <w:b/>
          <w:sz w:val="28"/>
          <w:szCs w:val="28"/>
        </w:rPr>
        <w:t>Неклиновского</w:t>
      </w:r>
      <w:proofErr w:type="spellEnd"/>
      <w:r w:rsidRPr="006827F8">
        <w:rPr>
          <w:b/>
          <w:sz w:val="28"/>
          <w:szCs w:val="28"/>
        </w:rPr>
        <w:t xml:space="preserve"> района Ростовской области</w:t>
      </w:r>
    </w:p>
    <w:p w:rsidR="00A42CD3" w:rsidRPr="006827F8" w:rsidRDefault="00A42CD3" w:rsidP="006827F8">
      <w:pPr>
        <w:jc w:val="center"/>
        <w:rPr>
          <w:sz w:val="28"/>
          <w:szCs w:val="28"/>
        </w:rPr>
      </w:pPr>
      <w:r w:rsidRPr="006827F8">
        <w:rPr>
          <w:rFonts w:ascii="Arial" w:hAnsi="Arial"/>
          <w:b/>
          <w:sz w:val="28"/>
          <w:szCs w:val="28"/>
        </w:rPr>
        <w:t xml:space="preserve">   </w:t>
      </w:r>
    </w:p>
    <w:p w:rsidR="00A42CD3" w:rsidRPr="006827F8" w:rsidRDefault="00A42CD3" w:rsidP="00086CB3">
      <w:pPr>
        <w:jc w:val="center"/>
        <w:outlineLvl w:val="0"/>
        <w:rPr>
          <w:b/>
          <w:sz w:val="28"/>
          <w:szCs w:val="28"/>
        </w:rPr>
      </w:pPr>
      <w:r w:rsidRPr="006827F8">
        <w:rPr>
          <w:b/>
          <w:spacing w:val="60"/>
          <w:sz w:val="28"/>
          <w:szCs w:val="28"/>
        </w:rPr>
        <w:t>ПОСТАНОВЛЕНИЕ</w:t>
      </w:r>
      <w:r w:rsidR="005462C4" w:rsidRPr="006827F8">
        <w:rPr>
          <w:b/>
          <w:spacing w:val="60"/>
          <w:sz w:val="28"/>
          <w:szCs w:val="28"/>
        </w:rPr>
        <w:t xml:space="preserve">         </w:t>
      </w:r>
    </w:p>
    <w:p w:rsidR="00BD2D1B" w:rsidRDefault="00764ED5" w:rsidP="00764ED5">
      <w:pPr>
        <w:jc w:val="both"/>
        <w:rPr>
          <w:b/>
        </w:rPr>
      </w:pPr>
      <w:r w:rsidRPr="00BD2D1B">
        <w:rPr>
          <w:b/>
        </w:rPr>
        <w:t xml:space="preserve">                                                                      </w:t>
      </w:r>
    </w:p>
    <w:p w:rsidR="00A42CD3" w:rsidRDefault="00FD7283" w:rsidP="00BD2D1B">
      <w:pPr>
        <w:jc w:val="center"/>
      </w:pPr>
      <w:r w:rsidRPr="00BD2D1B">
        <w:t>с. Николаевка</w:t>
      </w:r>
    </w:p>
    <w:p w:rsidR="00A42CD3" w:rsidRPr="00BD2D1B" w:rsidRDefault="00A42CD3" w:rsidP="00764ED5">
      <w:pPr>
        <w:tabs>
          <w:tab w:val="left" w:pos="7371"/>
        </w:tabs>
        <w:jc w:val="both"/>
      </w:pPr>
    </w:p>
    <w:p w:rsidR="00BD2D1B" w:rsidRDefault="00807572" w:rsidP="00807572">
      <w:pPr>
        <w:tabs>
          <w:tab w:val="left" w:pos="8364"/>
        </w:tabs>
        <w:ind w:right="295"/>
        <w:jc w:val="both"/>
        <w:rPr>
          <w:sz w:val="28"/>
          <w:szCs w:val="28"/>
        </w:rPr>
      </w:pPr>
      <w:r>
        <w:rPr>
          <w:sz w:val="28"/>
          <w:szCs w:val="28"/>
        </w:rPr>
        <w:t xml:space="preserve">       </w:t>
      </w:r>
      <w:r w:rsidR="00AE03AF">
        <w:rPr>
          <w:sz w:val="28"/>
          <w:szCs w:val="28"/>
        </w:rPr>
        <w:t xml:space="preserve">      «</w:t>
      </w:r>
      <w:r w:rsidR="00022672">
        <w:rPr>
          <w:sz w:val="28"/>
          <w:szCs w:val="28"/>
        </w:rPr>
        <w:t>27</w:t>
      </w:r>
      <w:r w:rsidR="00AE03AF">
        <w:rPr>
          <w:sz w:val="28"/>
          <w:szCs w:val="28"/>
        </w:rPr>
        <w:t>»</w:t>
      </w:r>
      <w:r w:rsidR="001109BD">
        <w:rPr>
          <w:sz w:val="28"/>
          <w:szCs w:val="28"/>
        </w:rPr>
        <w:t xml:space="preserve"> </w:t>
      </w:r>
      <w:r w:rsidR="002E3D09">
        <w:rPr>
          <w:sz w:val="28"/>
          <w:szCs w:val="28"/>
        </w:rPr>
        <w:t>декабря</w:t>
      </w:r>
      <w:r w:rsidR="008D1845">
        <w:rPr>
          <w:sz w:val="28"/>
          <w:szCs w:val="28"/>
        </w:rPr>
        <w:t xml:space="preserve"> </w:t>
      </w:r>
      <w:r w:rsidR="00B70AFC">
        <w:rPr>
          <w:sz w:val="28"/>
          <w:szCs w:val="28"/>
        </w:rPr>
        <w:t xml:space="preserve">2023 </w:t>
      </w:r>
      <w:r w:rsidR="00131E58">
        <w:rPr>
          <w:sz w:val="28"/>
          <w:szCs w:val="28"/>
        </w:rPr>
        <w:t xml:space="preserve">года                                     </w:t>
      </w:r>
      <w:r w:rsidR="00F87081">
        <w:rPr>
          <w:sz w:val="28"/>
          <w:szCs w:val="28"/>
        </w:rPr>
        <w:t xml:space="preserve">                          </w:t>
      </w:r>
      <w:r w:rsidR="00AE03AF">
        <w:rPr>
          <w:sz w:val="28"/>
          <w:szCs w:val="28"/>
        </w:rPr>
        <w:t xml:space="preserve"> №</w:t>
      </w:r>
      <w:r w:rsidR="002E3D09">
        <w:rPr>
          <w:sz w:val="28"/>
          <w:szCs w:val="28"/>
        </w:rPr>
        <w:t xml:space="preserve"> </w:t>
      </w:r>
      <w:r w:rsidR="008A478A">
        <w:rPr>
          <w:sz w:val="28"/>
          <w:szCs w:val="28"/>
        </w:rPr>
        <w:t>228</w:t>
      </w:r>
    </w:p>
    <w:p w:rsidR="00131E58" w:rsidRDefault="00131E58" w:rsidP="00807572">
      <w:pPr>
        <w:tabs>
          <w:tab w:val="left" w:pos="8364"/>
        </w:tabs>
        <w:ind w:right="295"/>
        <w:jc w:val="both"/>
        <w:rPr>
          <w:sz w:val="28"/>
          <w:szCs w:val="28"/>
        </w:rPr>
      </w:pPr>
    </w:p>
    <w:p w:rsidR="00131E58" w:rsidRDefault="00131E58" w:rsidP="00807572">
      <w:pPr>
        <w:tabs>
          <w:tab w:val="left" w:pos="8364"/>
        </w:tabs>
        <w:ind w:right="295"/>
        <w:jc w:val="both"/>
        <w:rPr>
          <w:sz w:val="28"/>
          <w:szCs w:val="28"/>
        </w:rPr>
      </w:pPr>
    </w:p>
    <w:p w:rsidR="00807572" w:rsidRPr="00807572" w:rsidRDefault="00E2783A" w:rsidP="00BD2D1B">
      <w:pPr>
        <w:tabs>
          <w:tab w:val="left" w:pos="8364"/>
        </w:tabs>
        <w:ind w:right="295"/>
        <w:jc w:val="center"/>
        <w:rPr>
          <w:b/>
          <w:sz w:val="28"/>
          <w:szCs w:val="28"/>
        </w:rPr>
      </w:pPr>
      <w:r>
        <w:rPr>
          <w:b/>
          <w:sz w:val="28"/>
          <w:szCs w:val="28"/>
        </w:rPr>
        <w:t xml:space="preserve">«О внесении изменений в постановление № 386 от 31.10.2018 года </w:t>
      </w:r>
      <w:r w:rsidR="00807572" w:rsidRPr="00807572">
        <w:rPr>
          <w:b/>
          <w:sz w:val="28"/>
          <w:szCs w:val="28"/>
        </w:rPr>
        <w:t>«Об утверждении муниципальной программы Нико</w:t>
      </w:r>
      <w:r w:rsidR="006827F8">
        <w:rPr>
          <w:b/>
          <w:sz w:val="28"/>
          <w:szCs w:val="28"/>
        </w:rPr>
        <w:t>лаевского сельского поселения «</w:t>
      </w:r>
      <w:r w:rsidR="00807572" w:rsidRPr="00807572">
        <w:rPr>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13001A" w:rsidRDefault="0013001A" w:rsidP="00764ED5">
      <w:pPr>
        <w:tabs>
          <w:tab w:val="left" w:pos="8364"/>
        </w:tabs>
        <w:ind w:right="295"/>
        <w:jc w:val="both"/>
        <w:rPr>
          <w:b/>
          <w:sz w:val="28"/>
          <w:szCs w:val="28"/>
        </w:rPr>
      </w:pPr>
      <w:r w:rsidRPr="00764ED5">
        <w:rPr>
          <w:b/>
          <w:sz w:val="28"/>
          <w:szCs w:val="28"/>
        </w:rPr>
        <w:t xml:space="preserve">  </w:t>
      </w:r>
    </w:p>
    <w:p w:rsidR="00BD2D1B" w:rsidRPr="00764ED5" w:rsidRDefault="00BD2D1B" w:rsidP="00764ED5">
      <w:pPr>
        <w:tabs>
          <w:tab w:val="left" w:pos="8364"/>
        </w:tabs>
        <w:ind w:right="295"/>
        <w:jc w:val="both"/>
        <w:rPr>
          <w:b/>
          <w:sz w:val="28"/>
          <w:szCs w:val="28"/>
        </w:rPr>
      </w:pPr>
    </w:p>
    <w:p w:rsidR="0013001A" w:rsidRPr="00764ED5" w:rsidRDefault="00E95D1C" w:rsidP="00764ED5">
      <w:pPr>
        <w:autoSpaceDE w:val="0"/>
        <w:autoSpaceDN w:val="0"/>
        <w:adjustRightInd w:val="0"/>
        <w:ind w:right="295"/>
        <w:jc w:val="both"/>
        <w:rPr>
          <w:b/>
          <w:sz w:val="28"/>
          <w:szCs w:val="28"/>
        </w:rPr>
      </w:pPr>
      <w:r w:rsidRPr="00764ED5">
        <w:rPr>
          <w:sz w:val="28"/>
          <w:szCs w:val="28"/>
        </w:rPr>
        <w:t xml:space="preserve">   </w:t>
      </w:r>
      <w:r w:rsidR="009A569F" w:rsidRPr="00764ED5">
        <w:rPr>
          <w:sz w:val="28"/>
          <w:szCs w:val="28"/>
        </w:rPr>
        <w:t xml:space="preserve">     </w:t>
      </w:r>
      <w:r w:rsidR="0013001A" w:rsidRPr="00764ED5">
        <w:rPr>
          <w:sz w:val="28"/>
          <w:szCs w:val="28"/>
        </w:rPr>
        <w:t>В соответствии с Постановлением</w:t>
      </w:r>
      <w:r w:rsidR="004C1444" w:rsidRPr="00764ED5">
        <w:rPr>
          <w:sz w:val="28"/>
          <w:szCs w:val="28"/>
        </w:rPr>
        <w:t xml:space="preserve"> Администрации Николае</w:t>
      </w:r>
      <w:r w:rsidR="00807572">
        <w:rPr>
          <w:sz w:val="28"/>
          <w:szCs w:val="28"/>
        </w:rPr>
        <w:t>вского сельского поселения от 02.03.2018</w:t>
      </w:r>
      <w:r w:rsidR="004C1444" w:rsidRPr="00764ED5">
        <w:rPr>
          <w:sz w:val="28"/>
          <w:szCs w:val="28"/>
        </w:rPr>
        <w:t xml:space="preserve"> года № 50 «Об утверждении Порядка разработки,</w:t>
      </w:r>
      <w:r w:rsidR="009A569F" w:rsidRPr="00764ED5">
        <w:rPr>
          <w:sz w:val="28"/>
          <w:szCs w:val="28"/>
        </w:rPr>
        <w:t xml:space="preserve"> </w:t>
      </w:r>
      <w:r w:rsidR="004C1444" w:rsidRPr="00764ED5">
        <w:rPr>
          <w:sz w:val="28"/>
          <w:szCs w:val="28"/>
        </w:rPr>
        <w:t>реализации и оценки эффективности муниципальных программ Николаевского сельского поселения», распоряжение</w:t>
      </w:r>
      <w:r w:rsidR="00807572">
        <w:rPr>
          <w:sz w:val="28"/>
          <w:szCs w:val="28"/>
        </w:rPr>
        <w:t>м</w:t>
      </w:r>
      <w:r w:rsidR="004C1444" w:rsidRPr="00764ED5">
        <w:rPr>
          <w:sz w:val="28"/>
          <w:szCs w:val="28"/>
        </w:rPr>
        <w:t xml:space="preserve"> Администрации Николаев</w:t>
      </w:r>
      <w:r w:rsidR="00807572">
        <w:rPr>
          <w:sz w:val="28"/>
          <w:szCs w:val="28"/>
        </w:rPr>
        <w:t>ского сельско</w:t>
      </w:r>
      <w:r w:rsidR="00A81D84">
        <w:rPr>
          <w:sz w:val="28"/>
          <w:szCs w:val="28"/>
        </w:rPr>
        <w:t>го поселения от 04.09.2019г. № 62</w:t>
      </w:r>
      <w:r w:rsidR="004C1444" w:rsidRPr="00764ED5">
        <w:rPr>
          <w:sz w:val="28"/>
          <w:szCs w:val="28"/>
        </w:rPr>
        <w:t xml:space="preserve"> «Об утверждении </w:t>
      </w:r>
      <w:r w:rsidR="00F06594">
        <w:rPr>
          <w:sz w:val="28"/>
          <w:szCs w:val="28"/>
        </w:rPr>
        <w:t xml:space="preserve"> Перечня муниципал</w:t>
      </w:r>
      <w:r w:rsidR="00575395">
        <w:rPr>
          <w:sz w:val="28"/>
          <w:szCs w:val="28"/>
        </w:rPr>
        <w:t xml:space="preserve">ьных программ Николаевского сельского </w:t>
      </w:r>
      <w:r w:rsidR="009A569F" w:rsidRPr="00764ED5">
        <w:rPr>
          <w:sz w:val="28"/>
          <w:szCs w:val="28"/>
        </w:rPr>
        <w:t>поселения»</w:t>
      </w:r>
      <w:r w:rsidR="00575395">
        <w:rPr>
          <w:bCs/>
          <w:sz w:val="28"/>
          <w:szCs w:val="28"/>
        </w:rPr>
        <w:t>; распоряжение №33 от 07.03.2018года «Об утверждении Методических указаний по разработке и реализации муниципальных программ Николаевского сельского поселения» Администрация</w:t>
      </w:r>
      <w:r w:rsidR="00F06594">
        <w:rPr>
          <w:bCs/>
          <w:sz w:val="28"/>
          <w:szCs w:val="28"/>
        </w:rPr>
        <w:t xml:space="preserve"> Николаевского сельского поселе</w:t>
      </w:r>
      <w:r w:rsidR="00575395">
        <w:rPr>
          <w:bCs/>
          <w:sz w:val="28"/>
          <w:szCs w:val="28"/>
        </w:rPr>
        <w:t>ния</w:t>
      </w:r>
      <w:r w:rsidRPr="00764ED5">
        <w:rPr>
          <w:bCs/>
          <w:sz w:val="28"/>
          <w:szCs w:val="28"/>
        </w:rPr>
        <w:t xml:space="preserve"> </w:t>
      </w:r>
      <w:r w:rsidR="009A569F" w:rsidRPr="00764ED5">
        <w:rPr>
          <w:bCs/>
          <w:sz w:val="28"/>
          <w:szCs w:val="28"/>
        </w:rPr>
        <w:t xml:space="preserve">    </w:t>
      </w:r>
      <w:proofErr w:type="spellStart"/>
      <w:r w:rsidR="0013001A" w:rsidRPr="00764ED5">
        <w:rPr>
          <w:b/>
          <w:sz w:val="28"/>
          <w:szCs w:val="28"/>
        </w:rPr>
        <w:t>п</w:t>
      </w:r>
      <w:proofErr w:type="spellEnd"/>
      <w:r w:rsidR="0013001A" w:rsidRPr="00764ED5">
        <w:rPr>
          <w:b/>
          <w:sz w:val="28"/>
          <w:szCs w:val="28"/>
        </w:rPr>
        <w:t xml:space="preserve"> о с т а</w:t>
      </w:r>
      <w:r w:rsidR="009A569F" w:rsidRPr="00764ED5">
        <w:rPr>
          <w:b/>
          <w:sz w:val="28"/>
          <w:szCs w:val="28"/>
        </w:rPr>
        <w:t xml:space="preserve"> </w:t>
      </w:r>
      <w:proofErr w:type="spellStart"/>
      <w:r w:rsidR="009A569F" w:rsidRPr="00764ED5">
        <w:rPr>
          <w:b/>
          <w:sz w:val="28"/>
          <w:szCs w:val="28"/>
        </w:rPr>
        <w:t>н</w:t>
      </w:r>
      <w:proofErr w:type="spellEnd"/>
      <w:r w:rsidR="009A569F" w:rsidRPr="00764ED5">
        <w:rPr>
          <w:b/>
          <w:sz w:val="28"/>
          <w:szCs w:val="28"/>
        </w:rPr>
        <w:t xml:space="preserve"> </w:t>
      </w:r>
      <w:r w:rsidR="0013001A" w:rsidRPr="00764ED5">
        <w:rPr>
          <w:b/>
          <w:sz w:val="28"/>
          <w:szCs w:val="28"/>
        </w:rPr>
        <w:t xml:space="preserve">о в л я </w:t>
      </w:r>
      <w:r w:rsidR="00575395">
        <w:rPr>
          <w:b/>
          <w:sz w:val="28"/>
          <w:szCs w:val="28"/>
        </w:rPr>
        <w:t>е</w:t>
      </w:r>
      <w:r w:rsidR="00BD2D1B">
        <w:rPr>
          <w:b/>
          <w:sz w:val="28"/>
          <w:szCs w:val="28"/>
        </w:rPr>
        <w:t xml:space="preserve"> </w:t>
      </w:r>
      <w:r w:rsidR="00575395">
        <w:rPr>
          <w:b/>
          <w:sz w:val="28"/>
          <w:szCs w:val="28"/>
        </w:rPr>
        <w:t>т</w:t>
      </w:r>
      <w:r w:rsidR="0013001A" w:rsidRPr="00764ED5">
        <w:rPr>
          <w:b/>
          <w:sz w:val="28"/>
          <w:szCs w:val="28"/>
        </w:rPr>
        <w:t>:</w:t>
      </w:r>
    </w:p>
    <w:p w:rsidR="0013001A" w:rsidRPr="00764ED5" w:rsidRDefault="0013001A" w:rsidP="00764ED5">
      <w:pPr>
        <w:autoSpaceDE w:val="0"/>
        <w:autoSpaceDN w:val="0"/>
        <w:adjustRightInd w:val="0"/>
        <w:ind w:right="295" w:firstLine="709"/>
        <w:jc w:val="both"/>
        <w:rPr>
          <w:b/>
          <w:sz w:val="28"/>
          <w:szCs w:val="28"/>
        </w:rPr>
      </w:pPr>
    </w:p>
    <w:p w:rsidR="0013001A" w:rsidRDefault="00BD2D1B" w:rsidP="00BD2D1B">
      <w:pPr>
        <w:ind w:right="295"/>
        <w:jc w:val="both"/>
        <w:rPr>
          <w:sz w:val="28"/>
          <w:szCs w:val="28"/>
        </w:rPr>
      </w:pPr>
      <w:r>
        <w:rPr>
          <w:sz w:val="28"/>
          <w:szCs w:val="28"/>
        </w:rPr>
        <w:t xml:space="preserve">1. </w:t>
      </w:r>
      <w:r w:rsidR="00E2783A">
        <w:rPr>
          <w:sz w:val="28"/>
          <w:szCs w:val="28"/>
        </w:rPr>
        <w:t>Внести изменения в</w:t>
      </w:r>
      <w:r w:rsidR="00F06594">
        <w:rPr>
          <w:sz w:val="28"/>
          <w:szCs w:val="28"/>
        </w:rPr>
        <w:t xml:space="preserve"> муниципальную программу Николаевского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согласно приложению №1</w:t>
      </w:r>
    </w:p>
    <w:p w:rsidR="00F06594" w:rsidRDefault="00BD2D1B" w:rsidP="00E2783A">
      <w:pPr>
        <w:ind w:right="295"/>
        <w:jc w:val="both"/>
        <w:rPr>
          <w:sz w:val="28"/>
          <w:szCs w:val="28"/>
        </w:rPr>
      </w:pPr>
      <w:r>
        <w:rPr>
          <w:sz w:val="28"/>
          <w:szCs w:val="28"/>
        </w:rPr>
        <w:t xml:space="preserve">2. </w:t>
      </w:r>
      <w:r w:rsidR="00F06594">
        <w:rPr>
          <w:sz w:val="28"/>
          <w:szCs w:val="28"/>
        </w:rPr>
        <w:t>Настоящее постановление вступает в силу со дня его официального опублик</w:t>
      </w:r>
      <w:r w:rsidR="00E2783A">
        <w:rPr>
          <w:sz w:val="28"/>
          <w:szCs w:val="28"/>
        </w:rPr>
        <w:t>ования (обнародования).</w:t>
      </w:r>
    </w:p>
    <w:p w:rsidR="00F06594" w:rsidRPr="00764ED5" w:rsidRDefault="00BD2D1B" w:rsidP="00BD2D1B">
      <w:pPr>
        <w:ind w:right="295"/>
        <w:jc w:val="both"/>
        <w:rPr>
          <w:sz w:val="28"/>
          <w:szCs w:val="28"/>
        </w:rPr>
      </w:pPr>
      <w:r>
        <w:rPr>
          <w:sz w:val="28"/>
          <w:szCs w:val="28"/>
        </w:rPr>
        <w:t xml:space="preserve">4. </w:t>
      </w:r>
      <w:r w:rsidR="00F06594">
        <w:rPr>
          <w:sz w:val="28"/>
          <w:szCs w:val="28"/>
        </w:rPr>
        <w:t>Контроль за исполнением настоящего постановления оставляю за собой</w:t>
      </w:r>
    </w:p>
    <w:p w:rsidR="0013001A" w:rsidRDefault="0013001A" w:rsidP="00BD2D1B">
      <w:pPr>
        <w:ind w:right="295"/>
        <w:jc w:val="both"/>
        <w:rPr>
          <w:sz w:val="28"/>
          <w:szCs w:val="28"/>
        </w:rPr>
      </w:pPr>
    </w:p>
    <w:p w:rsidR="0013001A" w:rsidRPr="00F06594" w:rsidRDefault="001F178B" w:rsidP="00764ED5">
      <w:pPr>
        <w:ind w:right="295"/>
        <w:jc w:val="both"/>
        <w:rPr>
          <w:sz w:val="28"/>
          <w:szCs w:val="28"/>
        </w:rPr>
      </w:pPr>
      <w:r>
        <w:rPr>
          <w:sz w:val="28"/>
          <w:szCs w:val="28"/>
        </w:rPr>
        <w:t xml:space="preserve"> Глава</w:t>
      </w:r>
      <w:r w:rsidR="0013001A" w:rsidRPr="00F06594">
        <w:rPr>
          <w:sz w:val="28"/>
          <w:szCs w:val="28"/>
        </w:rPr>
        <w:t xml:space="preserve"> Администрации</w:t>
      </w:r>
    </w:p>
    <w:p w:rsidR="0013001A" w:rsidRPr="00F06594" w:rsidRDefault="00E95D1C" w:rsidP="006827F8">
      <w:pPr>
        <w:ind w:right="295"/>
        <w:jc w:val="both"/>
        <w:rPr>
          <w:sz w:val="28"/>
          <w:szCs w:val="28"/>
        </w:rPr>
      </w:pPr>
      <w:r w:rsidRPr="00F06594">
        <w:rPr>
          <w:sz w:val="28"/>
          <w:szCs w:val="28"/>
        </w:rPr>
        <w:t>Николаевского</w:t>
      </w:r>
      <w:r w:rsidR="0013001A" w:rsidRPr="00F06594">
        <w:rPr>
          <w:sz w:val="28"/>
          <w:szCs w:val="28"/>
        </w:rPr>
        <w:t xml:space="preserve"> сельского поселения</w:t>
      </w:r>
      <w:r w:rsidR="0013001A" w:rsidRPr="00F06594">
        <w:rPr>
          <w:sz w:val="28"/>
          <w:szCs w:val="28"/>
        </w:rPr>
        <w:tab/>
      </w:r>
      <w:r w:rsidRPr="00F06594">
        <w:rPr>
          <w:sz w:val="28"/>
          <w:szCs w:val="28"/>
        </w:rPr>
        <w:t xml:space="preserve"> </w:t>
      </w:r>
      <w:r w:rsidR="0013001A" w:rsidRPr="00F06594">
        <w:rPr>
          <w:sz w:val="28"/>
          <w:szCs w:val="28"/>
        </w:rPr>
        <w:t xml:space="preserve">             </w:t>
      </w:r>
      <w:r w:rsidR="00B90CCC" w:rsidRPr="00F06594">
        <w:rPr>
          <w:sz w:val="28"/>
          <w:szCs w:val="28"/>
        </w:rPr>
        <w:t xml:space="preserve">       </w:t>
      </w:r>
      <w:r w:rsidR="00764ED5" w:rsidRPr="00F06594">
        <w:rPr>
          <w:sz w:val="28"/>
          <w:szCs w:val="28"/>
        </w:rPr>
        <w:t xml:space="preserve">     </w:t>
      </w:r>
      <w:r w:rsidR="0013001A" w:rsidRPr="00F06594">
        <w:rPr>
          <w:sz w:val="28"/>
          <w:szCs w:val="28"/>
        </w:rPr>
        <w:t xml:space="preserve">  </w:t>
      </w:r>
      <w:r w:rsidR="001F178B">
        <w:rPr>
          <w:sz w:val="28"/>
          <w:szCs w:val="28"/>
        </w:rPr>
        <w:t>Е.П. Ковалева</w:t>
      </w:r>
    </w:p>
    <w:p w:rsidR="0013001A" w:rsidRPr="00F06594" w:rsidRDefault="0013001A" w:rsidP="00764ED5">
      <w:pPr>
        <w:ind w:left="540" w:right="295"/>
        <w:jc w:val="both"/>
        <w:rPr>
          <w:sz w:val="28"/>
          <w:szCs w:val="28"/>
        </w:rPr>
      </w:pPr>
    </w:p>
    <w:p w:rsidR="00522171" w:rsidRDefault="00522171" w:rsidP="00522171">
      <w:pPr>
        <w:jc w:val="right"/>
        <w:outlineLvl w:val="0"/>
        <w:rPr>
          <w:sz w:val="28"/>
          <w:szCs w:val="28"/>
        </w:rPr>
      </w:pPr>
      <w:r>
        <w:rPr>
          <w:sz w:val="28"/>
          <w:szCs w:val="28"/>
        </w:rPr>
        <w:br/>
      </w:r>
    </w:p>
    <w:p w:rsidR="00522171" w:rsidRDefault="00522171" w:rsidP="00522171">
      <w:pPr>
        <w:jc w:val="right"/>
        <w:outlineLvl w:val="0"/>
        <w:rPr>
          <w:sz w:val="28"/>
          <w:szCs w:val="28"/>
        </w:rPr>
      </w:pPr>
    </w:p>
    <w:p w:rsidR="00522171" w:rsidRDefault="00522171" w:rsidP="00522171">
      <w:pPr>
        <w:jc w:val="right"/>
        <w:outlineLvl w:val="0"/>
        <w:rPr>
          <w:sz w:val="28"/>
          <w:szCs w:val="28"/>
        </w:rPr>
      </w:pPr>
    </w:p>
    <w:p w:rsidR="00522171" w:rsidRDefault="00522171" w:rsidP="00522171">
      <w:pPr>
        <w:jc w:val="right"/>
        <w:outlineLvl w:val="0"/>
        <w:rPr>
          <w:sz w:val="28"/>
          <w:szCs w:val="28"/>
        </w:rPr>
      </w:pPr>
    </w:p>
    <w:p w:rsidR="008871ED" w:rsidRDefault="008871ED" w:rsidP="00522171">
      <w:pPr>
        <w:jc w:val="right"/>
        <w:outlineLvl w:val="0"/>
        <w:rPr>
          <w:sz w:val="28"/>
          <w:szCs w:val="28"/>
        </w:rPr>
      </w:pPr>
    </w:p>
    <w:p w:rsidR="005462C4" w:rsidRDefault="005462C4" w:rsidP="00522171">
      <w:pPr>
        <w:jc w:val="right"/>
        <w:outlineLvl w:val="0"/>
        <w:rPr>
          <w:sz w:val="28"/>
          <w:szCs w:val="28"/>
        </w:rPr>
      </w:pPr>
    </w:p>
    <w:p w:rsidR="005462C4" w:rsidRDefault="005462C4" w:rsidP="00522171">
      <w:pPr>
        <w:jc w:val="right"/>
        <w:outlineLvl w:val="0"/>
        <w:rPr>
          <w:sz w:val="28"/>
          <w:szCs w:val="28"/>
        </w:rPr>
      </w:pPr>
    </w:p>
    <w:p w:rsidR="005462C4" w:rsidRDefault="005462C4" w:rsidP="00522171">
      <w:pPr>
        <w:jc w:val="right"/>
        <w:outlineLvl w:val="0"/>
        <w:rPr>
          <w:sz w:val="28"/>
          <w:szCs w:val="28"/>
        </w:rPr>
      </w:pPr>
    </w:p>
    <w:p w:rsidR="005462C4" w:rsidRDefault="005462C4" w:rsidP="00522171">
      <w:pPr>
        <w:jc w:val="right"/>
        <w:outlineLvl w:val="0"/>
        <w:rPr>
          <w:sz w:val="28"/>
          <w:szCs w:val="28"/>
        </w:rPr>
      </w:pPr>
    </w:p>
    <w:p w:rsidR="00522171" w:rsidRDefault="002D24A6" w:rsidP="00522171">
      <w:pPr>
        <w:jc w:val="right"/>
        <w:outlineLvl w:val="0"/>
        <w:rPr>
          <w:sz w:val="28"/>
          <w:szCs w:val="28"/>
        </w:rPr>
      </w:pPr>
      <w:r>
        <w:rPr>
          <w:sz w:val="28"/>
          <w:szCs w:val="28"/>
        </w:rPr>
        <w:t xml:space="preserve">                           </w:t>
      </w:r>
    </w:p>
    <w:p w:rsidR="0013001A" w:rsidRPr="006827F8" w:rsidRDefault="002D24A6" w:rsidP="006827F8">
      <w:pPr>
        <w:pageBreakBefore/>
        <w:spacing w:line="252" w:lineRule="auto"/>
        <w:jc w:val="right"/>
      </w:pPr>
      <w:r w:rsidRPr="006827F8">
        <w:lastRenderedPageBreak/>
        <w:t xml:space="preserve">                                                 </w:t>
      </w:r>
      <w:r w:rsidR="00DC1BC6" w:rsidRPr="006827F8">
        <w:t xml:space="preserve">   </w:t>
      </w:r>
      <w:r w:rsidRPr="006827F8">
        <w:t xml:space="preserve"> </w:t>
      </w:r>
      <w:r w:rsidR="00522171" w:rsidRPr="006827F8">
        <w:t xml:space="preserve"> </w:t>
      </w:r>
      <w:r w:rsidR="00DC1BC6" w:rsidRPr="006827F8">
        <w:t xml:space="preserve">                                                   </w:t>
      </w:r>
      <w:r w:rsidR="00F61CE1" w:rsidRPr="006827F8">
        <w:t>Приложение №-1</w:t>
      </w:r>
      <w:r w:rsidR="00DC1BC6" w:rsidRPr="006827F8">
        <w:t xml:space="preserve">                                                      </w:t>
      </w:r>
      <w:r w:rsidR="0013001A" w:rsidRPr="006827F8">
        <w:t xml:space="preserve"> </w:t>
      </w:r>
      <w:r w:rsidR="00F61CE1" w:rsidRPr="006827F8">
        <w:t xml:space="preserve">               </w:t>
      </w:r>
    </w:p>
    <w:p w:rsidR="0013001A" w:rsidRPr="006827F8" w:rsidRDefault="00A92571" w:rsidP="006827F8">
      <w:pPr>
        <w:spacing w:line="252" w:lineRule="auto"/>
        <w:ind w:left="180"/>
        <w:jc w:val="right"/>
      </w:pPr>
      <w:r w:rsidRPr="006827F8">
        <w:t xml:space="preserve">                                                                                            </w:t>
      </w:r>
      <w:r w:rsidR="0013001A" w:rsidRPr="006827F8">
        <w:t>к постановлению</w:t>
      </w:r>
    </w:p>
    <w:p w:rsidR="0013001A" w:rsidRPr="006827F8" w:rsidRDefault="0013001A" w:rsidP="006827F8">
      <w:pPr>
        <w:spacing w:line="252" w:lineRule="auto"/>
        <w:ind w:left="6237"/>
        <w:jc w:val="right"/>
      </w:pPr>
      <w:r w:rsidRPr="006827F8">
        <w:t xml:space="preserve">Администрации </w:t>
      </w:r>
    </w:p>
    <w:p w:rsidR="0013001A" w:rsidRPr="006827F8" w:rsidRDefault="00DC1BC6" w:rsidP="006827F8">
      <w:pPr>
        <w:spacing w:line="252" w:lineRule="auto"/>
        <w:ind w:left="6237"/>
        <w:jc w:val="right"/>
      </w:pPr>
      <w:r w:rsidRPr="006827F8">
        <w:rPr>
          <w:bCs/>
        </w:rPr>
        <w:t xml:space="preserve">        </w:t>
      </w:r>
      <w:r w:rsidR="00E95D1C" w:rsidRPr="006827F8">
        <w:rPr>
          <w:bCs/>
        </w:rPr>
        <w:t>Николаевского</w:t>
      </w:r>
      <w:r w:rsidR="0013001A" w:rsidRPr="006827F8">
        <w:rPr>
          <w:bCs/>
        </w:rPr>
        <w:t xml:space="preserve"> сельского поселения</w:t>
      </w:r>
      <w:r w:rsidR="0013001A" w:rsidRPr="006827F8">
        <w:t xml:space="preserve"> </w:t>
      </w:r>
    </w:p>
    <w:p w:rsidR="0013001A" w:rsidRPr="006827F8" w:rsidRDefault="002103B0" w:rsidP="006827F8">
      <w:pPr>
        <w:spacing w:line="252" w:lineRule="auto"/>
        <w:ind w:left="6237"/>
        <w:jc w:val="right"/>
        <w:rPr>
          <w:b/>
        </w:rPr>
      </w:pPr>
      <w:r w:rsidRPr="006827F8">
        <w:t xml:space="preserve">       </w:t>
      </w:r>
      <w:r w:rsidR="00E95D1C" w:rsidRPr="006827F8">
        <w:t xml:space="preserve"> </w:t>
      </w:r>
      <w:r w:rsidR="00914F8A" w:rsidRPr="006827F8">
        <w:t xml:space="preserve">    </w:t>
      </w:r>
      <w:r w:rsidR="00E95D1C" w:rsidRPr="006827F8">
        <w:t xml:space="preserve"> </w:t>
      </w:r>
    </w:p>
    <w:p w:rsidR="0013001A" w:rsidRPr="00B90CCC" w:rsidRDefault="0013001A" w:rsidP="00F853BD">
      <w:pPr>
        <w:jc w:val="center"/>
        <w:rPr>
          <w:b/>
          <w:sz w:val="28"/>
          <w:szCs w:val="28"/>
        </w:rPr>
      </w:pPr>
      <w:r w:rsidRPr="00B90CCC">
        <w:rPr>
          <w:b/>
          <w:sz w:val="28"/>
          <w:szCs w:val="28"/>
        </w:rPr>
        <w:t>ПАСПОРТ</w:t>
      </w:r>
    </w:p>
    <w:p w:rsidR="0013001A" w:rsidRPr="00B90CCC" w:rsidRDefault="0013001A" w:rsidP="0013001A">
      <w:pPr>
        <w:jc w:val="center"/>
        <w:rPr>
          <w:b/>
          <w:sz w:val="28"/>
          <w:szCs w:val="28"/>
        </w:rPr>
      </w:pPr>
      <w:r w:rsidRPr="00B90CCC">
        <w:rPr>
          <w:b/>
          <w:sz w:val="28"/>
          <w:szCs w:val="28"/>
        </w:rPr>
        <w:t xml:space="preserve">муниципальной программы </w:t>
      </w:r>
      <w:r w:rsidR="00E95D1C" w:rsidRPr="00B90CCC">
        <w:rPr>
          <w:b/>
          <w:sz w:val="28"/>
          <w:szCs w:val="28"/>
        </w:rPr>
        <w:t>Николаевского</w:t>
      </w:r>
      <w:r w:rsidRPr="00B90CCC">
        <w:rPr>
          <w:b/>
          <w:sz w:val="28"/>
          <w:szCs w:val="28"/>
        </w:rPr>
        <w:t xml:space="preserve"> сельского поселения</w:t>
      </w:r>
    </w:p>
    <w:p w:rsidR="005002CF" w:rsidRPr="00B90CCC" w:rsidRDefault="0013001A" w:rsidP="005002CF">
      <w:pPr>
        <w:tabs>
          <w:tab w:val="left" w:pos="8364"/>
        </w:tabs>
        <w:ind w:right="295"/>
        <w:jc w:val="both"/>
        <w:rPr>
          <w:b/>
          <w:sz w:val="28"/>
          <w:szCs w:val="28"/>
        </w:rPr>
      </w:pPr>
      <w:r w:rsidRPr="00B90CCC">
        <w:rPr>
          <w:b/>
          <w:sz w:val="28"/>
          <w:szCs w:val="28"/>
        </w:rPr>
        <w:t xml:space="preserve"> «</w:t>
      </w:r>
      <w:r w:rsidR="00C65912">
        <w:rPr>
          <w:b/>
          <w:sz w:val="28"/>
          <w:szCs w:val="28"/>
        </w:rPr>
        <w:t>З</w:t>
      </w:r>
      <w:r w:rsidR="005002CF" w:rsidRPr="00B90CCC">
        <w:rPr>
          <w:b/>
          <w:sz w:val="28"/>
          <w:szCs w:val="28"/>
        </w:rPr>
        <w:t xml:space="preserve">ащита населения и территории </w:t>
      </w:r>
      <w:r w:rsidR="00C65912">
        <w:rPr>
          <w:b/>
          <w:sz w:val="28"/>
          <w:szCs w:val="28"/>
        </w:rPr>
        <w:t>от чрезвычайных ситуаций, обеспечение пожарной безопасности и безопасности людей на водных объектах</w:t>
      </w:r>
      <w:r w:rsidR="005002CF" w:rsidRPr="00B90CCC">
        <w:rPr>
          <w:b/>
          <w:sz w:val="28"/>
          <w:szCs w:val="28"/>
        </w:rPr>
        <w:t>»</w:t>
      </w:r>
    </w:p>
    <w:p w:rsidR="0013001A" w:rsidRPr="00B90CCC" w:rsidRDefault="0013001A" w:rsidP="006827F8">
      <w:pPr>
        <w:rPr>
          <w:b/>
          <w:sz w:val="28"/>
          <w:szCs w:val="28"/>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0"/>
        <w:gridCol w:w="6300"/>
      </w:tblGrid>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Наименование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tabs>
                <w:tab w:val="left" w:pos="6030"/>
              </w:tabs>
              <w:suppressAutoHyphens/>
              <w:spacing w:line="20" w:lineRule="atLeast"/>
              <w:ind w:right="99"/>
              <w:rPr>
                <w:sz w:val="28"/>
                <w:szCs w:val="28"/>
                <w:lang w:eastAsia="ar-SA"/>
              </w:rPr>
            </w:pPr>
            <w:r w:rsidRPr="00B90CCC">
              <w:rPr>
                <w:sz w:val="28"/>
                <w:szCs w:val="28"/>
              </w:rPr>
              <w:t xml:space="preserve">муниципальная программа </w:t>
            </w:r>
            <w:r w:rsidR="00E95D1C" w:rsidRPr="00B90CCC">
              <w:rPr>
                <w:sz w:val="28"/>
                <w:szCs w:val="28"/>
              </w:rPr>
              <w:t>Николаевского</w:t>
            </w:r>
            <w:r w:rsidR="00C65912">
              <w:rPr>
                <w:sz w:val="28"/>
                <w:szCs w:val="28"/>
              </w:rPr>
              <w:t xml:space="preserve"> сельского поселения « З</w:t>
            </w:r>
            <w:r w:rsidR="005002CF" w:rsidRPr="00B90CCC">
              <w:rPr>
                <w:sz w:val="28"/>
                <w:szCs w:val="28"/>
              </w:rPr>
              <w:t>ащита населения и</w:t>
            </w:r>
            <w:r w:rsidR="00C65912">
              <w:rPr>
                <w:sz w:val="28"/>
                <w:szCs w:val="28"/>
              </w:rPr>
              <w:t xml:space="preserve"> территории от </w:t>
            </w:r>
            <w:r w:rsidR="005002CF" w:rsidRPr="00B90CCC">
              <w:rPr>
                <w:sz w:val="28"/>
                <w:szCs w:val="28"/>
              </w:rPr>
              <w:t xml:space="preserve"> чрезвычайных ситуаций</w:t>
            </w:r>
            <w:r w:rsidR="00C65912">
              <w:rPr>
                <w:sz w:val="28"/>
                <w:szCs w:val="28"/>
              </w:rPr>
              <w:t>, обеспечение пожарной безопасности и безопасности людей на водных объектах</w:t>
            </w:r>
            <w:r w:rsidRPr="00B90CCC">
              <w:rPr>
                <w:sz w:val="28"/>
                <w:szCs w:val="28"/>
              </w:rPr>
              <w:t>» (далее - Программа)</w:t>
            </w:r>
          </w:p>
        </w:tc>
      </w:tr>
      <w:tr w:rsidR="0013001A" w:rsidRPr="00B90CCC" w:rsidTr="00CE13A5">
        <w:trPr>
          <w:trHeight w:val="1066"/>
        </w:trPr>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Ответственный исполнитель муниципальной программы </w:t>
            </w:r>
            <w:r w:rsidR="00E95D1C" w:rsidRPr="00B90CCC">
              <w:rPr>
                <w:sz w:val="28"/>
                <w:szCs w:val="28"/>
              </w:rPr>
              <w:t>Николаевского</w:t>
            </w:r>
            <w:r w:rsidR="001E1544"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tabs>
                <w:tab w:val="left" w:pos="6030"/>
              </w:tabs>
              <w:spacing w:line="20" w:lineRule="atLeast"/>
              <w:ind w:right="99"/>
              <w:rPr>
                <w:sz w:val="28"/>
                <w:szCs w:val="28"/>
                <w:lang w:eastAsia="ar-SA"/>
              </w:rPr>
            </w:pPr>
            <w:r w:rsidRPr="00B90CCC">
              <w:rPr>
                <w:sz w:val="28"/>
                <w:szCs w:val="28"/>
              </w:rPr>
              <w:t xml:space="preserve">Администрация </w:t>
            </w:r>
            <w:r w:rsidR="00E95D1C" w:rsidRPr="00B90CCC">
              <w:rPr>
                <w:sz w:val="28"/>
                <w:szCs w:val="28"/>
              </w:rPr>
              <w:t>Николаевского</w:t>
            </w:r>
            <w:r w:rsidRPr="00B90CCC">
              <w:rPr>
                <w:sz w:val="28"/>
                <w:szCs w:val="28"/>
              </w:rPr>
              <w:t xml:space="preserve"> сельского поселения.</w:t>
            </w:r>
          </w:p>
          <w:p w:rsidR="0013001A" w:rsidRPr="00B90CCC" w:rsidRDefault="0013001A" w:rsidP="00F853BD">
            <w:pPr>
              <w:tabs>
                <w:tab w:val="left" w:pos="6030"/>
              </w:tabs>
              <w:suppressAutoHyphens/>
              <w:spacing w:line="20" w:lineRule="atLeast"/>
              <w:ind w:right="99"/>
              <w:rPr>
                <w:sz w:val="28"/>
                <w:szCs w:val="28"/>
                <w:lang w:eastAsia="ar-SA"/>
              </w:rPr>
            </w:pP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Соисполнитель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6827F8" w:rsidP="00F853BD">
            <w:pPr>
              <w:tabs>
                <w:tab w:val="left" w:pos="6030"/>
              </w:tabs>
              <w:spacing w:line="20" w:lineRule="atLeast"/>
              <w:ind w:right="99"/>
              <w:rPr>
                <w:sz w:val="28"/>
                <w:szCs w:val="28"/>
                <w:lang w:eastAsia="ar-SA"/>
              </w:rPr>
            </w:pPr>
            <w:r>
              <w:rPr>
                <w:sz w:val="28"/>
                <w:szCs w:val="28"/>
              </w:rPr>
              <w:t>отсутствует</w:t>
            </w:r>
          </w:p>
          <w:p w:rsidR="0013001A" w:rsidRPr="00B90CCC" w:rsidRDefault="0013001A" w:rsidP="00F853BD">
            <w:pPr>
              <w:tabs>
                <w:tab w:val="left" w:pos="6030"/>
              </w:tabs>
              <w:suppressAutoHyphens/>
              <w:spacing w:line="20" w:lineRule="atLeast"/>
              <w:ind w:right="99"/>
              <w:rPr>
                <w:sz w:val="28"/>
                <w:szCs w:val="28"/>
                <w:lang w:eastAsia="ar-SA"/>
              </w:rPr>
            </w:pP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Участники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tabs>
                <w:tab w:val="left" w:pos="6030"/>
              </w:tabs>
              <w:spacing w:line="20" w:lineRule="atLeast"/>
              <w:ind w:right="99"/>
              <w:rPr>
                <w:sz w:val="28"/>
                <w:szCs w:val="28"/>
              </w:rPr>
            </w:pPr>
            <w:r w:rsidRPr="00B90CCC">
              <w:rPr>
                <w:sz w:val="28"/>
                <w:szCs w:val="28"/>
              </w:rPr>
              <w:t xml:space="preserve">Администрация </w:t>
            </w:r>
            <w:r w:rsidR="00E95D1C" w:rsidRPr="00B90CCC">
              <w:rPr>
                <w:sz w:val="28"/>
                <w:szCs w:val="28"/>
              </w:rPr>
              <w:t>Николаевского</w:t>
            </w:r>
            <w:r w:rsidRPr="00B90CCC">
              <w:rPr>
                <w:sz w:val="28"/>
                <w:szCs w:val="28"/>
              </w:rPr>
              <w:t xml:space="preserve"> сельского поселения.</w:t>
            </w:r>
            <w:r w:rsidR="001E1544" w:rsidRPr="00B90CCC">
              <w:rPr>
                <w:sz w:val="28"/>
                <w:szCs w:val="28"/>
              </w:rPr>
              <w:t xml:space="preserve"> </w:t>
            </w:r>
          </w:p>
          <w:p w:rsidR="0013001A" w:rsidRPr="00B90CCC" w:rsidRDefault="005002CF" w:rsidP="00F853BD">
            <w:pPr>
              <w:tabs>
                <w:tab w:val="left" w:pos="6030"/>
              </w:tabs>
              <w:suppressAutoHyphens/>
              <w:spacing w:line="20" w:lineRule="atLeast"/>
              <w:ind w:right="99"/>
              <w:rPr>
                <w:sz w:val="28"/>
                <w:szCs w:val="28"/>
                <w:lang w:eastAsia="ar-SA"/>
              </w:rPr>
            </w:pPr>
            <w:r w:rsidRPr="00B90CCC">
              <w:rPr>
                <w:sz w:val="28"/>
                <w:szCs w:val="28"/>
              </w:rPr>
              <w:t xml:space="preserve"> </w:t>
            </w:r>
            <w:r w:rsidR="0013001A" w:rsidRPr="00B90CCC">
              <w:rPr>
                <w:sz w:val="28"/>
                <w:szCs w:val="28"/>
              </w:rPr>
              <w:t>.</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pacing w:line="20" w:lineRule="atLeast"/>
              <w:ind w:right="99"/>
              <w:rPr>
                <w:kern w:val="2"/>
                <w:sz w:val="28"/>
                <w:szCs w:val="28"/>
                <w:lang w:eastAsia="ar-SA"/>
              </w:rPr>
            </w:pPr>
            <w:r w:rsidRPr="00B90CCC">
              <w:rPr>
                <w:kern w:val="2"/>
                <w:sz w:val="28"/>
                <w:szCs w:val="28"/>
              </w:rPr>
              <w:t xml:space="preserve">Подпрограммы муниципальной </w:t>
            </w:r>
          </w:p>
          <w:p w:rsidR="0013001A" w:rsidRPr="00B90CCC" w:rsidRDefault="0013001A" w:rsidP="00F853BD">
            <w:pPr>
              <w:suppressAutoHyphens/>
              <w:spacing w:line="20" w:lineRule="atLeast"/>
              <w:ind w:right="99"/>
              <w:rPr>
                <w:sz w:val="28"/>
                <w:szCs w:val="28"/>
                <w:lang w:eastAsia="ar-SA"/>
              </w:rPr>
            </w:pPr>
            <w:r w:rsidRPr="00B90CCC">
              <w:rPr>
                <w:kern w:val="2"/>
                <w:sz w:val="28"/>
                <w:szCs w:val="28"/>
              </w:rPr>
              <w:t>программы</w:t>
            </w:r>
            <w:r w:rsidRPr="00B90CCC">
              <w:rPr>
                <w:bCs/>
                <w:kern w:val="2"/>
                <w:sz w:val="28"/>
                <w:szCs w:val="28"/>
              </w:rPr>
              <w:t xml:space="preserve"> </w:t>
            </w:r>
            <w:r w:rsidR="00E95D1C" w:rsidRPr="00B90CCC">
              <w:rPr>
                <w:bCs/>
                <w:kern w:val="2"/>
                <w:sz w:val="28"/>
                <w:szCs w:val="28"/>
              </w:rPr>
              <w:t>Николаевского</w:t>
            </w:r>
            <w:r w:rsidRPr="00B90CCC">
              <w:rPr>
                <w:bCs/>
                <w:kern w:val="2"/>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A92571" w:rsidRDefault="00973716" w:rsidP="00F853BD">
            <w:pPr>
              <w:tabs>
                <w:tab w:val="left" w:pos="6030"/>
              </w:tabs>
              <w:spacing w:line="20" w:lineRule="atLeast"/>
              <w:ind w:right="99"/>
              <w:jc w:val="both"/>
              <w:rPr>
                <w:bCs/>
                <w:kern w:val="2"/>
                <w:sz w:val="28"/>
                <w:szCs w:val="28"/>
              </w:rPr>
            </w:pPr>
            <w:r w:rsidRPr="00B90CCC">
              <w:rPr>
                <w:bCs/>
                <w:kern w:val="2"/>
                <w:sz w:val="28"/>
                <w:szCs w:val="28"/>
              </w:rPr>
              <w:t xml:space="preserve">Подпрограмма </w:t>
            </w:r>
            <w:r w:rsidR="0013001A" w:rsidRPr="00B90CCC">
              <w:rPr>
                <w:bCs/>
                <w:kern w:val="2"/>
                <w:sz w:val="28"/>
                <w:szCs w:val="28"/>
              </w:rPr>
              <w:t xml:space="preserve">1. </w:t>
            </w:r>
            <w:r w:rsidR="001E1544" w:rsidRPr="00B90CCC">
              <w:rPr>
                <w:bCs/>
                <w:kern w:val="2"/>
                <w:sz w:val="28"/>
                <w:szCs w:val="28"/>
              </w:rPr>
              <w:t>«</w:t>
            </w:r>
            <w:r w:rsidR="00C65912">
              <w:rPr>
                <w:bCs/>
                <w:kern w:val="2"/>
                <w:sz w:val="28"/>
                <w:szCs w:val="28"/>
              </w:rPr>
              <w:t>Пожарная безопасность</w:t>
            </w:r>
            <w:r w:rsidR="001E1544" w:rsidRPr="00B90CCC">
              <w:rPr>
                <w:bCs/>
                <w:kern w:val="2"/>
                <w:sz w:val="28"/>
                <w:szCs w:val="28"/>
              </w:rPr>
              <w:t>»</w:t>
            </w:r>
          </w:p>
          <w:p w:rsidR="0013001A" w:rsidRDefault="00A92571" w:rsidP="00F853BD">
            <w:pPr>
              <w:tabs>
                <w:tab w:val="left" w:pos="6030"/>
              </w:tabs>
              <w:spacing w:line="20" w:lineRule="atLeast"/>
              <w:ind w:right="99"/>
              <w:jc w:val="both"/>
              <w:rPr>
                <w:bCs/>
                <w:kern w:val="2"/>
                <w:sz w:val="28"/>
                <w:szCs w:val="28"/>
              </w:rPr>
            </w:pPr>
            <w:r>
              <w:rPr>
                <w:bCs/>
                <w:kern w:val="2"/>
                <w:sz w:val="28"/>
                <w:szCs w:val="28"/>
              </w:rPr>
              <w:t xml:space="preserve">Подпрограмма 2. </w:t>
            </w:r>
            <w:r w:rsidR="00C65912">
              <w:rPr>
                <w:bCs/>
                <w:kern w:val="2"/>
                <w:sz w:val="28"/>
                <w:szCs w:val="28"/>
              </w:rPr>
              <w:t>«Защита от чрезвычайных ситуаций</w:t>
            </w:r>
            <w:r>
              <w:rPr>
                <w:bCs/>
                <w:kern w:val="2"/>
                <w:sz w:val="28"/>
                <w:szCs w:val="28"/>
              </w:rPr>
              <w:t>».</w:t>
            </w:r>
            <w:r w:rsidR="0013001A" w:rsidRPr="00B90CCC">
              <w:rPr>
                <w:bCs/>
                <w:kern w:val="2"/>
                <w:sz w:val="28"/>
                <w:szCs w:val="28"/>
              </w:rPr>
              <w:t xml:space="preserve"> </w:t>
            </w:r>
          </w:p>
          <w:p w:rsidR="00C65912" w:rsidRDefault="00C65912" w:rsidP="00F853BD">
            <w:pPr>
              <w:tabs>
                <w:tab w:val="left" w:pos="6030"/>
              </w:tabs>
              <w:spacing w:line="20" w:lineRule="atLeast"/>
              <w:ind w:right="99"/>
              <w:jc w:val="both"/>
              <w:rPr>
                <w:bCs/>
                <w:kern w:val="2"/>
                <w:sz w:val="28"/>
                <w:szCs w:val="28"/>
              </w:rPr>
            </w:pPr>
            <w:r>
              <w:rPr>
                <w:bCs/>
                <w:kern w:val="2"/>
                <w:sz w:val="28"/>
                <w:szCs w:val="28"/>
              </w:rPr>
              <w:t>Подпрограмма 3. «Обеспечение безопасности на воде»</w:t>
            </w:r>
          </w:p>
          <w:p w:rsidR="00874CAF" w:rsidRPr="00B90CCC" w:rsidRDefault="00874CAF" w:rsidP="00F853BD">
            <w:pPr>
              <w:tabs>
                <w:tab w:val="left" w:pos="6030"/>
              </w:tabs>
              <w:spacing w:line="20" w:lineRule="atLeast"/>
              <w:ind w:right="99"/>
              <w:jc w:val="both"/>
              <w:rPr>
                <w:bCs/>
                <w:kern w:val="2"/>
                <w:sz w:val="28"/>
                <w:szCs w:val="28"/>
                <w:lang w:eastAsia="ar-SA"/>
              </w:rPr>
            </w:pPr>
            <w:r>
              <w:rPr>
                <w:bCs/>
                <w:kern w:val="2"/>
                <w:sz w:val="28"/>
                <w:szCs w:val="28"/>
              </w:rPr>
              <w:t>Подпрограмма 4. «</w:t>
            </w:r>
            <w:r w:rsidR="00734F36">
              <w:rPr>
                <w:bCs/>
                <w:kern w:val="2"/>
                <w:sz w:val="28"/>
                <w:szCs w:val="28"/>
              </w:rPr>
              <w:t>Поддержка добровольных пожарных дружин (команд) на территории Николаевского сельского поселения</w:t>
            </w:r>
            <w:r>
              <w:rPr>
                <w:bCs/>
                <w:kern w:val="2"/>
                <w:sz w:val="28"/>
                <w:szCs w:val="28"/>
              </w:rPr>
              <w:t>»</w:t>
            </w:r>
          </w:p>
          <w:p w:rsidR="0013001A" w:rsidRPr="00B90CCC" w:rsidRDefault="005002CF" w:rsidP="00F853BD">
            <w:pPr>
              <w:tabs>
                <w:tab w:val="left" w:pos="6030"/>
              </w:tabs>
              <w:suppressAutoHyphens/>
              <w:spacing w:line="20" w:lineRule="atLeast"/>
              <w:ind w:right="99"/>
              <w:jc w:val="both"/>
              <w:rPr>
                <w:sz w:val="28"/>
                <w:szCs w:val="28"/>
                <w:lang w:eastAsia="ar-SA"/>
              </w:rPr>
            </w:pPr>
            <w:r w:rsidRPr="00B90CCC">
              <w:rPr>
                <w:bCs/>
                <w:kern w:val="2"/>
                <w:sz w:val="28"/>
                <w:szCs w:val="28"/>
              </w:rPr>
              <w:t xml:space="preserve"> </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Программно целевые инструменты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tabs>
                <w:tab w:val="left" w:pos="6030"/>
              </w:tabs>
              <w:suppressAutoHyphens/>
              <w:spacing w:line="20" w:lineRule="atLeast"/>
              <w:ind w:right="99"/>
              <w:jc w:val="both"/>
              <w:rPr>
                <w:sz w:val="28"/>
                <w:szCs w:val="28"/>
                <w:lang w:eastAsia="ar-SA"/>
              </w:rPr>
            </w:pPr>
            <w:r w:rsidRPr="00B90CCC">
              <w:rPr>
                <w:sz w:val="28"/>
                <w:szCs w:val="28"/>
              </w:rPr>
              <w:t>отсутствуют</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Цели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874CAF" w:rsidP="00F853BD">
            <w:pPr>
              <w:tabs>
                <w:tab w:val="left" w:pos="6030"/>
              </w:tabs>
              <w:suppressAutoHyphens/>
              <w:spacing w:line="20" w:lineRule="atLeast"/>
              <w:ind w:right="99"/>
              <w:jc w:val="both"/>
              <w:rPr>
                <w:sz w:val="28"/>
                <w:szCs w:val="28"/>
                <w:lang w:eastAsia="ar-SA"/>
              </w:rPr>
            </w:pPr>
            <w:r>
              <w:rPr>
                <w:sz w:val="28"/>
                <w:szCs w:val="28"/>
              </w:rPr>
              <w:t>Минимизация социально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r w:rsidR="00DB79C8" w:rsidRPr="00B90CCC">
              <w:rPr>
                <w:sz w:val="28"/>
                <w:szCs w:val="28"/>
              </w:rPr>
              <w:t xml:space="preserve"> </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Задачи муниципальной программы </w:t>
            </w:r>
            <w:r w:rsidR="00E95D1C" w:rsidRPr="00B90CCC">
              <w:rPr>
                <w:sz w:val="28"/>
                <w:szCs w:val="28"/>
              </w:rPr>
              <w:t>Николаевского</w:t>
            </w:r>
            <w:r w:rsidRPr="00B90CCC">
              <w:rPr>
                <w:sz w:val="28"/>
                <w:szCs w:val="28"/>
              </w:rPr>
              <w:t xml:space="preserve"> </w:t>
            </w:r>
            <w:r w:rsidRPr="00B90CCC">
              <w:rPr>
                <w:sz w:val="28"/>
                <w:szCs w:val="28"/>
              </w:rPr>
              <w:lastRenderedPageBreak/>
              <w:t>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DB79C8" w:rsidRPr="00B90CCC" w:rsidRDefault="0013001A" w:rsidP="00F853BD">
            <w:pPr>
              <w:tabs>
                <w:tab w:val="left" w:pos="6030"/>
              </w:tabs>
              <w:spacing w:line="20" w:lineRule="atLeast"/>
              <w:ind w:right="99"/>
              <w:jc w:val="both"/>
              <w:rPr>
                <w:sz w:val="28"/>
                <w:szCs w:val="28"/>
              </w:rPr>
            </w:pPr>
            <w:r w:rsidRPr="00B90CCC">
              <w:rPr>
                <w:b/>
                <w:sz w:val="28"/>
                <w:szCs w:val="28"/>
              </w:rPr>
              <w:lastRenderedPageBreak/>
              <w:t>-</w:t>
            </w:r>
            <w:r w:rsidRPr="00B90CCC">
              <w:rPr>
                <w:sz w:val="28"/>
                <w:szCs w:val="28"/>
              </w:rPr>
              <w:t xml:space="preserve"> обеспечение </w:t>
            </w:r>
            <w:r w:rsidR="00DB79C8" w:rsidRPr="00B90CCC">
              <w:rPr>
                <w:sz w:val="28"/>
                <w:szCs w:val="28"/>
              </w:rPr>
              <w:t>эффективного предупреждения и ликвидации ЧС природн</w:t>
            </w:r>
            <w:r w:rsidR="00A92571">
              <w:rPr>
                <w:sz w:val="28"/>
                <w:szCs w:val="28"/>
              </w:rPr>
              <w:t xml:space="preserve">ого и техногенного </w:t>
            </w:r>
            <w:r w:rsidR="00A92571">
              <w:rPr>
                <w:sz w:val="28"/>
                <w:szCs w:val="28"/>
              </w:rPr>
              <w:lastRenderedPageBreak/>
              <w:t>характера, по</w:t>
            </w:r>
            <w:r w:rsidR="00874CAF">
              <w:rPr>
                <w:sz w:val="28"/>
                <w:szCs w:val="28"/>
              </w:rPr>
              <w:t>жаров и происшествий на водных объектах;</w:t>
            </w:r>
          </w:p>
          <w:p w:rsidR="0013001A" w:rsidRPr="00B90CCC" w:rsidRDefault="00874CAF" w:rsidP="00BD2D1B">
            <w:pPr>
              <w:tabs>
                <w:tab w:val="left" w:pos="6030"/>
              </w:tabs>
              <w:spacing w:line="20" w:lineRule="atLeast"/>
              <w:ind w:right="99"/>
              <w:jc w:val="both"/>
              <w:rPr>
                <w:sz w:val="28"/>
                <w:szCs w:val="28"/>
              </w:rPr>
            </w:pPr>
            <w:r>
              <w:rPr>
                <w:sz w:val="28"/>
                <w:szCs w:val="28"/>
              </w:rPr>
              <w:t>Поддержание в постоянной готовности системы оповещения населения Николаевского сельского поселения;</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lastRenderedPageBreak/>
              <w:t xml:space="preserve">Целевые индикаторы и показатели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25681A" w:rsidRDefault="00874CAF" w:rsidP="00F853BD">
            <w:pPr>
              <w:tabs>
                <w:tab w:val="left" w:pos="6030"/>
              </w:tabs>
              <w:suppressAutoHyphens/>
              <w:spacing w:line="20" w:lineRule="atLeast"/>
              <w:ind w:right="99"/>
              <w:rPr>
                <w:sz w:val="28"/>
                <w:szCs w:val="28"/>
              </w:rPr>
            </w:pPr>
            <w:r>
              <w:rPr>
                <w:sz w:val="28"/>
                <w:szCs w:val="28"/>
              </w:rPr>
              <w:t>1.Колличество чрезвычайных пожаров.</w:t>
            </w:r>
          </w:p>
          <w:p w:rsidR="00874CAF" w:rsidRPr="00B90CCC" w:rsidRDefault="00874CAF" w:rsidP="00F853BD">
            <w:pPr>
              <w:tabs>
                <w:tab w:val="left" w:pos="6030"/>
              </w:tabs>
              <w:suppressAutoHyphens/>
              <w:spacing w:line="20" w:lineRule="atLeast"/>
              <w:ind w:right="99"/>
              <w:rPr>
                <w:sz w:val="28"/>
                <w:szCs w:val="28"/>
                <w:lang w:eastAsia="ar-SA"/>
              </w:rPr>
            </w:pPr>
            <w:r>
              <w:rPr>
                <w:sz w:val="28"/>
                <w:szCs w:val="28"/>
              </w:rPr>
              <w:t>2.Колличество выездов на чрезвычайные ситуации и происшествия.</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Этапы и сроки реализации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BD2D1B" w:rsidRDefault="006467A3" w:rsidP="00F853BD">
            <w:pPr>
              <w:tabs>
                <w:tab w:val="left" w:pos="6030"/>
              </w:tabs>
              <w:suppressAutoHyphens/>
              <w:spacing w:line="20" w:lineRule="atLeast"/>
              <w:ind w:right="99"/>
              <w:rPr>
                <w:sz w:val="28"/>
                <w:szCs w:val="28"/>
              </w:rPr>
            </w:pPr>
            <w:r w:rsidRPr="00B90CCC">
              <w:rPr>
                <w:sz w:val="28"/>
                <w:szCs w:val="28"/>
              </w:rPr>
              <w:t xml:space="preserve"> </w:t>
            </w:r>
            <w:r w:rsidR="00874CAF">
              <w:rPr>
                <w:sz w:val="28"/>
                <w:szCs w:val="28"/>
              </w:rPr>
              <w:t xml:space="preserve">Этапы реализации муниципальной программы не выделяются; </w:t>
            </w:r>
          </w:p>
          <w:p w:rsidR="0013001A" w:rsidRPr="00B90CCC" w:rsidRDefault="00874CAF" w:rsidP="00F853BD">
            <w:pPr>
              <w:tabs>
                <w:tab w:val="left" w:pos="6030"/>
              </w:tabs>
              <w:suppressAutoHyphens/>
              <w:spacing w:line="20" w:lineRule="atLeast"/>
              <w:ind w:right="99"/>
              <w:rPr>
                <w:sz w:val="28"/>
                <w:szCs w:val="28"/>
                <w:lang w:eastAsia="ar-SA"/>
              </w:rPr>
            </w:pPr>
            <w:r>
              <w:rPr>
                <w:sz w:val="28"/>
                <w:szCs w:val="28"/>
              </w:rPr>
              <w:t>срок реализации программы-2019-2030годы.</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Ресурсное обеспечение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FD7283" w:rsidRDefault="006467A3" w:rsidP="00F853BD">
            <w:pPr>
              <w:tabs>
                <w:tab w:val="left" w:pos="6030"/>
              </w:tabs>
              <w:spacing w:line="20" w:lineRule="atLeast"/>
              <w:ind w:right="99"/>
              <w:rPr>
                <w:sz w:val="28"/>
                <w:szCs w:val="28"/>
                <w:lang w:eastAsia="ar-SA"/>
              </w:rPr>
            </w:pPr>
            <w:r w:rsidRPr="00B90CCC">
              <w:rPr>
                <w:sz w:val="28"/>
                <w:szCs w:val="28"/>
              </w:rPr>
              <w:t xml:space="preserve">Общий объем финансирования </w:t>
            </w:r>
            <w:r w:rsidR="00A92571">
              <w:rPr>
                <w:sz w:val="28"/>
                <w:szCs w:val="28"/>
              </w:rPr>
              <w:t>П</w:t>
            </w:r>
            <w:r w:rsidR="002B3ED9">
              <w:rPr>
                <w:sz w:val="28"/>
                <w:szCs w:val="28"/>
              </w:rPr>
              <w:t xml:space="preserve">рограммы составляет на </w:t>
            </w:r>
            <w:r w:rsidR="00A92571">
              <w:rPr>
                <w:sz w:val="28"/>
                <w:szCs w:val="28"/>
              </w:rPr>
              <w:t xml:space="preserve"> </w:t>
            </w:r>
            <w:r w:rsidR="002E3D09">
              <w:rPr>
                <w:sz w:val="28"/>
                <w:szCs w:val="28"/>
              </w:rPr>
              <w:t>725,1</w:t>
            </w:r>
            <w:r w:rsidR="002063B5">
              <w:rPr>
                <w:sz w:val="28"/>
                <w:szCs w:val="28"/>
              </w:rPr>
              <w:t xml:space="preserve"> </w:t>
            </w:r>
            <w:r w:rsidRPr="00B90CCC">
              <w:rPr>
                <w:sz w:val="28"/>
                <w:szCs w:val="28"/>
              </w:rPr>
              <w:t xml:space="preserve">тыс. рублей, в том числе по годам: </w:t>
            </w:r>
            <w:r w:rsidR="0013001A" w:rsidRPr="00B90CCC">
              <w:rPr>
                <w:sz w:val="28"/>
                <w:szCs w:val="28"/>
              </w:rPr>
              <w:t xml:space="preserve"> </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2019</w:t>
            </w:r>
            <w:r w:rsidR="0013001A" w:rsidRPr="00B90CCC">
              <w:rPr>
                <w:color w:val="000000"/>
                <w:sz w:val="28"/>
                <w:szCs w:val="28"/>
              </w:rPr>
              <w:t xml:space="preserve"> -  </w:t>
            </w:r>
            <w:r w:rsidR="001F178B">
              <w:rPr>
                <w:color w:val="000000"/>
                <w:sz w:val="28"/>
                <w:szCs w:val="28"/>
              </w:rPr>
              <w:t>94,6</w:t>
            </w:r>
            <w:r w:rsidR="00DF2CE7">
              <w:rPr>
                <w:color w:val="000000"/>
                <w:sz w:val="28"/>
                <w:szCs w:val="28"/>
              </w:rPr>
              <w:t xml:space="preserve"> </w:t>
            </w:r>
            <w:proofErr w:type="spellStart"/>
            <w:r w:rsidR="00DF2CE7">
              <w:rPr>
                <w:color w:val="000000"/>
                <w:sz w:val="28"/>
                <w:szCs w:val="28"/>
              </w:rPr>
              <w:t>тыс.</w:t>
            </w:r>
            <w:r w:rsidR="0013001A" w:rsidRPr="00B90CCC">
              <w:rPr>
                <w:color w:val="000000"/>
                <w:sz w:val="28"/>
                <w:szCs w:val="28"/>
              </w:rPr>
              <w:t>руб</w:t>
            </w:r>
            <w:proofErr w:type="spellEnd"/>
            <w:r>
              <w:rPr>
                <w:color w:val="000000"/>
                <w:sz w:val="28"/>
                <w:szCs w:val="28"/>
              </w:rPr>
              <w:t>;</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2020</w:t>
            </w:r>
            <w:r w:rsidR="0013001A" w:rsidRPr="00B90CCC">
              <w:rPr>
                <w:color w:val="000000"/>
                <w:sz w:val="28"/>
                <w:szCs w:val="28"/>
              </w:rPr>
              <w:t xml:space="preserve"> - </w:t>
            </w:r>
            <w:r w:rsidR="006467A3" w:rsidRPr="00B90CCC">
              <w:rPr>
                <w:color w:val="000000"/>
                <w:sz w:val="28"/>
                <w:szCs w:val="28"/>
              </w:rPr>
              <w:t xml:space="preserve"> </w:t>
            </w:r>
            <w:r w:rsidR="00AE03AF">
              <w:rPr>
                <w:color w:val="000000"/>
                <w:sz w:val="28"/>
                <w:szCs w:val="28"/>
              </w:rPr>
              <w:t>120,3</w:t>
            </w:r>
            <w:r w:rsidR="00DF2CE7">
              <w:rPr>
                <w:color w:val="000000"/>
                <w:sz w:val="28"/>
                <w:szCs w:val="28"/>
              </w:rPr>
              <w:t xml:space="preserve"> </w:t>
            </w:r>
            <w:proofErr w:type="spellStart"/>
            <w:r w:rsidR="00DF2CE7">
              <w:rPr>
                <w:color w:val="000000"/>
                <w:sz w:val="28"/>
                <w:szCs w:val="28"/>
              </w:rPr>
              <w:t>тыс.</w:t>
            </w:r>
            <w:r>
              <w:rPr>
                <w:color w:val="000000"/>
                <w:sz w:val="28"/>
                <w:szCs w:val="28"/>
              </w:rPr>
              <w:t>руб</w:t>
            </w:r>
            <w:proofErr w:type="spellEnd"/>
            <w:r>
              <w:rPr>
                <w:color w:val="000000"/>
                <w:sz w:val="28"/>
                <w:szCs w:val="28"/>
              </w:rPr>
              <w:t>;</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2021</w:t>
            </w:r>
            <w:r w:rsidR="0013001A" w:rsidRPr="00B90CCC">
              <w:rPr>
                <w:color w:val="000000"/>
                <w:sz w:val="28"/>
                <w:szCs w:val="28"/>
              </w:rPr>
              <w:t xml:space="preserve"> – </w:t>
            </w:r>
            <w:r w:rsidR="008329DB">
              <w:rPr>
                <w:color w:val="000000"/>
                <w:sz w:val="28"/>
                <w:szCs w:val="28"/>
              </w:rPr>
              <w:t>4</w:t>
            </w:r>
            <w:r w:rsidR="008002B7">
              <w:rPr>
                <w:color w:val="000000"/>
                <w:sz w:val="28"/>
                <w:szCs w:val="28"/>
              </w:rPr>
              <w:t>0,0</w:t>
            </w:r>
            <w:r w:rsidR="00DF2CE7">
              <w:rPr>
                <w:color w:val="000000"/>
                <w:sz w:val="28"/>
                <w:szCs w:val="28"/>
              </w:rPr>
              <w:t xml:space="preserve"> </w:t>
            </w:r>
            <w:proofErr w:type="spellStart"/>
            <w:r w:rsidR="00DF2CE7">
              <w:rPr>
                <w:color w:val="000000"/>
                <w:sz w:val="28"/>
                <w:szCs w:val="28"/>
              </w:rPr>
              <w:t>тыс.</w:t>
            </w:r>
            <w:r>
              <w:rPr>
                <w:color w:val="000000"/>
                <w:sz w:val="28"/>
                <w:szCs w:val="28"/>
              </w:rPr>
              <w:t>руб</w:t>
            </w:r>
            <w:proofErr w:type="spellEnd"/>
            <w:r>
              <w:rPr>
                <w:color w:val="000000"/>
                <w:sz w:val="28"/>
                <w:szCs w:val="28"/>
              </w:rPr>
              <w:t>;</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2022</w:t>
            </w:r>
            <w:r w:rsidR="0013001A" w:rsidRPr="00B90CCC">
              <w:rPr>
                <w:color w:val="000000"/>
                <w:sz w:val="28"/>
                <w:szCs w:val="28"/>
              </w:rPr>
              <w:t xml:space="preserve"> – </w:t>
            </w:r>
            <w:r w:rsidR="003F590E">
              <w:rPr>
                <w:color w:val="000000"/>
                <w:sz w:val="28"/>
                <w:szCs w:val="28"/>
              </w:rPr>
              <w:t>64,3</w:t>
            </w:r>
            <w:r w:rsidR="00DF2CE7">
              <w:rPr>
                <w:color w:val="000000"/>
                <w:sz w:val="28"/>
                <w:szCs w:val="28"/>
              </w:rPr>
              <w:t xml:space="preserve"> </w:t>
            </w:r>
            <w:proofErr w:type="spellStart"/>
            <w:r w:rsidR="00DF2CE7">
              <w:rPr>
                <w:color w:val="000000"/>
                <w:sz w:val="28"/>
                <w:szCs w:val="28"/>
              </w:rPr>
              <w:t>тыс.</w:t>
            </w:r>
            <w:r w:rsidR="0013001A" w:rsidRPr="00B90CCC">
              <w:rPr>
                <w:color w:val="000000"/>
                <w:sz w:val="28"/>
                <w:szCs w:val="28"/>
              </w:rPr>
              <w:t>руб</w:t>
            </w:r>
            <w:proofErr w:type="spellEnd"/>
            <w:r>
              <w:rPr>
                <w:color w:val="000000"/>
                <w:sz w:val="28"/>
                <w:szCs w:val="28"/>
              </w:rPr>
              <w:t>;</w:t>
            </w:r>
          </w:p>
          <w:p w:rsidR="0013001A" w:rsidRDefault="002B3ED9" w:rsidP="007A018C">
            <w:pPr>
              <w:tabs>
                <w:tab w:val="left" w:pos="6030"/>
              </w:tabs>
              <w:spacing w:line="20" w:lineRule="atLeast"/>
              <w:ind w:right="99"/>
              <w:rPr>
                <w:sz w:val="28"/>
                <w:szCs w:val="28"/>
              </w:rPr>
            </w:pPr>
            <w:r>
              <w:rPr>
                <w:color w:val="000000"/>
                <w:sz w:val="28"/>
                <w:szCs w:val="28"/>
              </w:rPr>
              <w:t>2023</w:t>
            </w:r>
            <w:r w:rsidR="004C25BE" w:rsidRPr="00B90CCC">
              <w:rPr>
                <w:color w:val="000000"/>
                <w:sz w:val="28"/>
                <w:szCs w:val="28"/>
              </w:rPr>
              <w:t xml:space="preserve"> – </w:t>
            </w:r>
            <w:r w:rsidR="001109BD">
              <w:rPr>
                <w:color w:val="000000"/>
                <w:sz w:val="28"/>
                <w:szCs w:val="28"/>
              </w:rPr>
              <w:t>6</w:t>
            </w:r>
            <w:r w:rsidR="003F590E">
              <w:rPr>
                <w:color w:val="000000"/>
                <w:sz w:val="28"/>
                <w:szCs w:val="28"/>
              </w:rPr>
              <w:t>1,6</w:t>
            </w:r>
            <w:r w:rsidR="008329DB">
              <w:rPr>
                <w:color w:val="000000"/>
                <w:sz w:val="28"/>
                <w:szCs w:val="28"/>
              </w:rPr>
              <w:t xml:space="preserve"> </w:t>
            </w:r>
            <w:proofErr w:type="spellStart"/>
            <w:r w:rsidR="00DF2CE7">
              <w:rPr>
                <w:color w:val="000000"/>
                <w:sz w:val="28"/>
                <w:szCs w:val="28"/>
              </w:rPr>
              <w:t>тыс.</w:t>
            </w:r>
            <w:r w:rsidR="0013001A" w:rsidRPr="00B90CCC">
              <w:rPr>
                <w:color w:val="000000"/>
                <w:sz w:val="28"/>
                <w:szCs w:val="28"/>
              </w:rPr>
              <w:t>руб</w:t>
            </w:r>
            <w:proofErr w:type="spellEnd"/>
            <w:r>
              <w:rPr>
                <w:color w:val="000000"/>
                <w:sz w:val="28"/>
                <w:szCs w:val="28"/>
              </w:rPr>
              <w:t>;</w:t>
            </w:r>
            <w:r w:rsidR="007A018C" w:rsidRPr="00B90CCC">
              <w:rPr>
                <w:sz w:val="28"/>
                <w:szCs w:val="28"/>
              </w:rPr>
              <w:t xml:space="preserve"> </w:t>
            </w:r>
          </w:p>
          <w:p w:rsidR="00FD7283" w:rsidRDefault="002B3ED9" w:rsidP="007A018C">
            <w:pPr>
              <w:tabs>
                <w:tab w:val="left" w:pos="6030"/>
              </w:tabs>
              <w:spacing w:line="20" w:lineRule="atLeast"/>
              <w:ind w:right="99"/>
              <w:rPr>
                <w:color w:val="000000"/>
                <w:sz w:val="28"/>
                <w:szCs w:val="28"/>
              </w:rPr>
            </w:pPr>
            <w:r>
              <w:rPr>
                <w:color w:val="000000"/>
                <w:sz w:val="28"/>
                <w:szCs w:val="28"/>
              </w:rPr>
              <w:t>2024</w:t>
            </w:r>
            <w:r w:rsidR="00FD7283" w:rsidRPr="00B90CCC">
              <w:rPr>
                <w:color w:val="000000"/>
                <w:sz w:val="28"/>
                <w:szCs w:val="28"/>
              </w:rPr>
              <w:t xml:space="preserve"> – </w:t>
            </w:r>
            <w:r w:rsidR="002E3D09">
              <w:rPr>
                <w:color w:val="000000"/>
                <w:sz w:val="28"/>
                <w:szCs w:val="28"/>
              </w:rPr>
              <w:t>93,9</w:t>
            </w:r>
            <w:r w:rsidR="00DF2CE7">
              <w:rPr>
                <w:color w:val="000000"/>
                <w:sz w:val="28"/>
                <w:szCs w:val="28"/>
              </w:rPr>
              <w:t xml:space="preserve"> </w:t>
            </w:r>
            <w:proofErr w:type="spellStart"/>
            <w:r w:rsidR="00DF2CE7">
              <w:rPr>
                <w:color w:val="000000"/>
                <w:sz w:val="28"/>
                <w:szCs w:val="28"/>
              </w:rPr>
              <w:t>тыс.</w:t>
            </w:r>
            <w:r w:rsidR="00FD7283" w:rsidRPr="00B90CCC">
              <w:rPr>
                <w:color w:val="000000"/>
                <w:sz w:val="28"/>
                <w:szCs w:val="28"/>
              </w:rPr>
              <w:t>руб</w:t>
            </w:r>
            <w:proofErr w:type="spellEnd"/>
            <w:r>
              <w:rPr>
                <w:color w:val="000000"/>
                <w:sz w:val="28"/>
                <w:szCs w:val="28"/>
              </w:rPr>
              <w:t>;</w:t>
            </w:r>
          </w:p>
          <w:p w:rsidR="002B3ED9" w:rsidRDefault="00AF7857" w:rsidP="007A018C">
            <w:pPr>
              <w:tabs>
                <w:tab w:val="left" w:pos="6030"/>
              </w:tabs>
              <w:spacing w:line="20" w:lineRule="atLeast"/>
              <w:ind w:right="99"/>
              <w:rPr>
                <w:color w:val="000000"/>
                <w:sz w:val="28"/>
                <w:szCs w:val="28"/>
              </w:rPr>
            </w:pPr>
            <w:r>
              <w:rPr>
                <w:color w:val="000000"/>
                <w:sz w:val="28"/>
                <w:szCs w:val="28"/>
              </w:rPr>
              <w:t xml:space="preserve">2025-   </w:t>
            </w:r>
            <w:r w:rsidR="002E3D09">
              <w:rPr>
                <w:color w:val="000000"/>
                <w:sz w:val="28"/>
                <w:szCs w:val="28"/>
              </w:rPr>
              <w:t>42,4</w:t>
            </w:r>
            <w:r w:rsidR="002B3ED9">
              <w:rPr>
                <w:color w:val="000000"/>
                <w:sz w:val="28"/>
                <w:szCs w:val="28"/>
              </w:rPr>
              <w:t xml:space="preserve"> </w:t>
            </w:r>
            <w:proofErr w:type="spellStart"/>
            <w:r w:rsidR="002B3ED9">
              <w:rPr>
                <w:color w:val="000000"/>
                <w:sz w:val="28"/>
                <w:szCs w:val="28"/>
              </w:rPr>
              <w:t>тыс.руб</w:t>
            </w:r>
            <w:proofErr w:type="spellEnd"/>
            <w:r w:rsidR="002B3ED9">
              <w:rPr>
                <w:color w:val="000000"/>
                <w:sz w:val="28"/>
                <w:szCs w:val="28"/>
              </w:rPr>
              <w:t>;</w:t>
            </w:r>
          </w:p>
          <w:p w:rsidR="002B3ED9" w:rsidRDefault="00AF7857" w:rsidP="007A018C">
            <w:pPr>
              <w:tabs>
                <w:tab w:val="left" w:pos="6030"/>
              </w:tabs>
              <w:spacing w:line="20" w:lineRule="atLeast"/>
              <w:ind w:right="99"/>
              <w:rPr>
                <w:color w:val="000000"/>
                <w:sz w:val="28"/>
                <w:szCs w:val="28"/>
              </w:rPr>
            </w:pPr>
            <w:r>
              <w:rPr>
                <w:color w:val="000000"/>
                <w:sz w:val="28"/>
                <w:szCs w:val="28"/>
              </w:rPr>
              <w:t xml:space="preserve">2026-   </w:t>
            </w:r>
            <w:r w:rsidR="002E3D09">
              <w:rPr>
                <w:color w:val="000000"/>
                <w:sz w:val="28"/>
                <w:szCs w:val="28"/>
              </w:rPr>
              <w:t>42,4</w:t>
            </w:r>
            <w:r w:rsidR="00DF2CE7">
              <w:rPr>
                <w:color w:val="000000"/>
                <w:sz w:val="28"/>
                <w:szCs w:val="28"/>
              </w:rPr>
              <w:t xml:space="preserve"> </w:t>
            </w:r>
            <w:proofErr w:type="spellStart"/>
            <w:r w:rsidR="00DF2CE7">
              <w:rPr>
                <w:color w:val="000000"/>
                <w:sz w:val="28"/>
                <w:szCs w:val="28"/>
              </w:rPr>
              <w:t>тыс.</w:t>
            </w:r>
            <w:r w:rsidR="002B3ED9">
              <w:rPr>
                <w:color w:val="000000"/>
                <w:sz w:val="28"/>
                <w:szCs w:val="28"/>
              </w:rPr>
              <w:t>руб</w:t>
            </w:r>
            <w:proofErr w:type="spellEnd"/>
            <w:r w:rsidR="002B3ED9">
              <w:rPr>
                <w:color w:val="000000"/>
                <w:sz w:val="28"/>
                <w:szCs w:val="28"/>
              </w:rPr>
              <w:t>;</w:t>
            </w:r>
          </w:p>
          <w:p w:rsidR="002B3ED9" w:rsidRDefault="00AF7857" w:rsidP="007A018C">
            <w:pPr>
              <w:tabs>
                <w:tab w:val="left" w:pos="6030"/>
              </w:tabs>
              <w:spacing w:line="20" w:lineRule="atLeast"/>
              <w:ind w:right="99"/>
              <w:rPr>
                <w:color w:val="000000"/>
                <w:sz w:val="28"/>
                <w:szCs w:val="28"/>
              </w:rPr>
            </w:pPr>
            <w:r>
              <w:rPr>
                <w:color w:val="000000"/>
                <w:sz w:val="28"/>
                <w:szCs w:val="28"/>
              </w:rPr>
              <w:t xml:space="preserve">2027-   </w:t>
            </w:r>
            <w:r w:rsidR="003F590E">
              <w:rPr>
                <w:color w:val="000000"/>
                <w:sz w:val="28"/>
                <w:szCs w:val="28"/>
              </w:rPr>
              <w:t>41</w:t>
            </w:r>
            <w:r w:rsidR="008329DB">
              <w:rPr>
                <w:color w:val="000000"/>
                <w:sz w:val="28"/>
                <w:szCs w:val="28"/>
              </w:rPr>
              <w:t>,4</w:t>
            </w:r>
            <w:r w:rsidR="002B3ED9">
              <w:rPr>
                <w:color w:val="000000"/>
                <w:sz w:val="28"/>
                <w:szCs w:val="28"/>
              </w:rPr>
              <w:t xml:space="preserve"> </w:t>
            </w:r>
            <w:proofErr w:type="spellStart"/>
            <w:r w:rsidR="002B3ED9">
              <w:rPr>
                <w:color w:val="000000"/>
                <w:sz w:val="28"/>
                <w:szCs w:val="28"/>
              </w:rPr>
              <w:t>тыс.руб</w:t>
            </w:r>
            <w:proofErr w:type="spellEnd"/>
            <w:r w:rsidR="002B3ED9">
              <w:rPr>
                <w:color w:val="000000"/>
                <w:sz w:val="28"/>
                <w:szCs w:val="28"/>
              </w:rPr>
              <w:t>;</w:t>
            </w:r>
          </w:p>
          <w:p w:rsidR="002B3ED9" w:rsidRDefault="00AF7857" w:rsidP="007A018C">
            <w:pPr>
              <w:tabs>
                <w:tab w:val="left" w:pos="6030"/>
              </w:tabs>
              <w:spacing w:line="20" w:lineRule="atLeast"/>
              <w:ind w:right="99"/>
              <w:rPr>
                <w:color w:val="000000"/>
                <w:sz w:val="28"/>
                <w:szCs w:val="28"/>
              </w:rPr>
            </w:pPr>
            <w:r>
              <w:rPr>
                <w:color w:val="000000"/>
                <w:sz w:val="28"/>
                <w:szCs w:val="28"/>
              </w:rPr>
              <w:t xml:space="preserve">2028-  </w:t>
            </w:r>
            <w:r w:rsidR="003F590E">
              <w:rPr>
                <w:color w:val="000000"/>
                <w:sz w:val="28"/>
                <w:szCs w:val="28"/>
              </w:rPr>
              <w:t>41</w:t>
            </w:r>
            <w:r w:rsidR="008329DB">
              <w:rPr>
                <w:color w:val="000000"/>
                <w:sz w:val="28"/>
                <w:szCs w:val="28"/>
              </w:rPr>
              <w:t>,4</w:t>
            </w:r>
            <w:r w:rsidR="002B3ED9">
              <w:rPr>
                <w:color w:val="000000"/>
                <w:sz w:val="28"/>
                <w:szCs w:val="28"/>
              </w:rPr>
              <w:t xml:space="preserve"> </w:t>
            </w:r>
            <w:proofErr w:type="spellStart"/>
            <w:r w:rsidR="002B3ED9">
              <w:rPr>
                <w:color w:val="000000"/>
                <w:sz w:val="28"/>
                <w:szCs w:val="28"/>
              </w:rPr>
              <w:t>тыс.руб</w:t>
            </w:r>
            <w:proofErr w:type="spellEnd"/>
            <w:r w:rsidR="002B3ED9">
              <w:rPr>
                <w:color w:val="000000"/>
                <w:sz w:val="28"/>
                <w:szCs w:val="28"/>
              </w:rPr>
              <w:t>;</w:t>
            </w:r>
          </w:p>
          <w:p w:rsidR="002B3ED9" w:rsidRDefault="00AF7857" w:rsidP="007A018C">
            <w:pPr>
              <w:tabs>
                <w:tab w:val="left" w:pos="6030"/>
              </w:tabs>
              <w:spacing w:line="20" w:lineRule="atLeast"/>
              <w:ind w:right="99"/>
              <w:rPr>
                <w:color w:val="000000"/>
                <w:sz w:val="28"/>
                <w:szCs w:val="28"/>
              </w:rPr>
            </w:pPr>
            <w:r>
              <w:rPr>
                <w:color w:val="000000"/>
                <w:sz w:val="28"/>
                <w:szCs w:val="28"/>
              </w:rPr>
              <w:t xml:space="preserve">2029-  </w:t>
            </w:r>
            <w:r w:rsidR="003F590E">
              <w:rPr>
                <w:color w:val="000000"/>
                <w:sz w:val="28"/>
                <w:szCs w:val="28"/>
              </w:rPr>
              <w:t>41</w:t>
            </w:r>
            <w:r w:rsidR="008329DB">
              <w:rPr>
                <w:color w:val="000000"/>
                <w:sz w:val="28"/>
                <w:szCs w:val="28"/>
              </w:rPr>
              <w:t>,4</w:t>
            </w:r>
            <w:r w:rsidR="002B3ED9">
              <w:rPr>
                <w:color w:val="000000"/>
                <w:sz w:val="28"/>
                <w:szCs w:val="28"/>
              </w:rPr>
              <w:t xml:space="preserve"> </w:t>
            </w:r>
            <w:proofErr w:type="spellStart"/>
            <w:r w:rsidR="002B3ED9">
              <w:rPr>
                <w:color w:val="000000"/>
                <w:sz w:val="28"/>
                <w:szCs w:val="28"/>
              </w:rPr>
              <w:t>тыс.руб</w:t>
            </w:r>
            <w:proofErr w:type="spellEnd"/>
            <w:r w:rsidR="002B3ED9">
              <w:rPr>
                <w:color w:val="000000"/>
                <w:sz w:val="28"/>
                <w:szCs w:val="28"/>
              </w:rPr>
              <w:t>;</w:t>
            </w:r>
          </w:p>
          <w:p w:rsidR="002B3ED9" w:rsidRPr="00B90CCC" w:rsidRDefault="00AF7857" w:rsidP="007A018C">
            <w:pPr>
              <w:tabs>
                <w:tab w:val="left" w:pos="6030"/>
              </w:tabs>
              <w:spacing w:line="20" w:lineRule="atLeast"/>
              <w:ind w:right="99"/>
              <w:rPr>
                <w:color w:val="000000"/>
                <w:sz w:val="28"/>
                <w:szCs w:val="28"/>
              </w:rPr>
            </w:pPr>
            <w:r>
              <w:rPr>
                <w:color w:val="000000"/>
                <w:sz w:val="28"/>
                <w:szCs w:val="28"/>
              </w:rPr>
              <w:t xml:space="preserve">2030-  </w:t>
            </w:r>
            <w:r w:rsidR="003F590E">
              <w:rPr>
                <w:color w:val="000000"/>
                <w:sz w:val="28"/>
                <w:szCs w:val="28"/>
              </w:rPr>
              <w:t>41</w:t>
            </w:r>
            <w:r w:rsidR="008329DB">
              <w:rPr>
                <w:color w:val="000000"/>
                <w:sz w:val="28"/>
                <w:szCs w:val="28"/>
              </w:rPr>
              <w:t>,4</w:t>
            </w:r>
            <w:r w:rsidR="002B3ED9">
              <w:rPr>
                <w:color w:val="000000"/>
                <w:sz w:val="28"/>
                <w:szCs w:val="28"/>
              </w:rPr>
              <w:t xml:space="preserve"> тыс.руб.</w:t>
            </w:r>
          </w:p>
          <w:p w:rsidR="004C25BE" w:rsidRPr="00B90CCC" w:rsidRDefault="004C25BE" w:rsidP="00F853BD">
            <w:pPr>
              <w:tabs>
                <w:tab w:val="left" w:pos="6030"/>
              </w:tabs>
              <w:suppressAutoHyphens/>
              <w:spacing w:line="20" w:lineRule="atLeast"/>
              <w:ind w:right="99"/>
              <w:rPr>
                <w:sz w:val="28"/>
                <w:szCs w:val="28"/>
                <w:lang w:eastAsia="ar-SA"/>
              </w:rPr>
            </w:pPr>
            <w:r w:rsidRPr="00B90CCC">
              <w:rPr>
                <w:color w:val="000000"/>
                <w:sz w:val="28"/>
                <w:szCs w:val="28"/>
              </w:rPr>
              <w:t>Источники финансирования - местный бюджет</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Ожидаемые результаты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BD2D1B" w:rsidRDefault="002B3ED9" w:rsidP="00914F8A">
            <w:pPr>
              <w:tabs>
                <w:tab w:val="left" w:pos="6030"/>
                <w:tab w:val="left" w:pos="6192"/>
              </w:tabs>
              <w:suppressAutoHyphens/>
              <w:spacing w:line="20" w:lineRule="atLeast"/>
              <w:ind w:right="99"/>
              <w:rPr>
                <w:sz w:val="28"/>
                <w:szCs w:val="28"/>
              </w:rPr>
            </w:pPr>
            <w:r>
              <w:rPr>
                <w:sz w:val="28"/>
                <w:szCs w:val="28"/>
              </w:rPr>
              <w:t xml:space="preserve">Снижение рисков возникновения пожаров, чрезвычайных ситуаций, несчастных случаев на воде и смягчение их возможных последствий; повышение уровня безопасности населения от чрезвычайных ситуаций природного и техногенного характера, пожаров и происшествий на водных объектах; </w:t>
            </w:r>
          </w:p>
          <w:p w:rsidR="00BD2D1B" w:rsidRDefault="002B3ED9" w:rsidP="00914F8A">
            <w:pPr>
              <w:tabs>
                <w:tab w:val="left" w:pos="6030"/>
                <w:tab w:val="left" w:pos="6192"/>
              </w:tabs>
              <w:suppressAutoHyphens/>
              <w:spacing w:line="20" w:lineRule="atLeast"/>
              <w:ind w:right="99"/>
              <w:rPr>
                <w:sz w:val="28"/>
                <w:szCs w:val="28"/>
              </w:rPr>
            </w:pPr>
            <w:r>
              <w:rPr>
                <w:sz w:val="28"/>
                <w:szCs w:val="28"/>
              </w:rPr>
              <w:t>улучшение системы информирования населения Николаевского сельского поселения для своевременного</w:t>
            </w:r>
            <w:r w:rsidR="00A07238">
              <w:rPr>
                <w:sz w:val="28"/>
                <w:szCs w:val="28"/>
              </w:rPr>
              <w:t xml:space="preserve"> доведения информации об угрозе и возникновении чрезвычайных ситуаций; проведение профилактических мероприятий по предотвращению пожаров, чрезвычайных ситуаций и происшествий на воде; </w:t>
            </w:r>
          </w:p>
          <w:p w:rsidR="00306B11" w:rsidRPr="00B90CCC" w:rsidRDefault="00A07238" w:rsidP="00914F8A">
            <w:pPr>
              <w:tabs>
                <w:tab w:val="left" w:pos="6030"/>
                <w:tab w:val="left" w:pos="6192"/>
              </w:tabs>
              <w:suppressAutoHyphens/>
              <w:spacing w:line="20" w:lineRule="atLeast"/>
              <w:ind w:right="99"/>
              <w:rPr>
                <w:sz w:val="28"/>
                <w:szCs w:val="28"/>
                <w:lang w:eastAsia="ar-SA"/>
              </w:rPr>
            </w:pPr>
            <w:r>
              <w:rPr>
                <w:sz w:val="28"/>
                <w:szCs w:val="28"/>
              </w:rPr>
              <w:t>повышение готовности населения к действиям при возникновении пожаров, чрезвычайных ситуаций и происшествий на воде.</w:t>
            </w:r>
          </w:p>
        </w:tc>
      </w:tr>
    </w:tbl>
    <w:p w:rsidR="0077029A" w:rsidRDefault="0077029A" w:rsidP="00F853BD">
      <w:pPr>
        <w:spacing w:line="20" w:lineRule="atLeast"/>
        <w:ind w:right="99"/>
        <w:jc w:val="both"/>
        <w:rPr>
          <w:b/>
          <w:sz w:val="26"/>
          <w:szCs w:val="26"/>
        </w:rPr>
      </w:pPr>
    </w:p>
    <w:p w:rsidR="00A07238" w:rsidRDefault="00A07238" w:rsidP="00BD2D1B">
      <w:pPr>
        <w:pStyle w:val="a3"/>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Паспорт</w:t>
      </w:r>
    </w:p>
    <w:p w:rsidR="006827F8" w:rsidRDefault="006827F8" w:rsidP="00BD2D1B">
      <w:pPr>
        <w:pStyle w:val="a3"/>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П</w:t>
      </w:r>
      <w:r w:rsidR="00086CB3">
        <w:rPr>
          <w:color w:val="000000"/>
          <w:sz w:val="28"/>
          <w:szCs w:val="28"/>
          <w:bdr w:val="none" w:sz="0" w:space="0" w:color="auto" w:frame="1"/>
        </w:rPr>
        <w:t>одп</w:t>
      </w:r>
      <w:r w:rsidR="00A07238">
        <w:rPr>
          <w:color w:val="000000"/>
          <w:sz w:val="28"/>
          <w:szCs w:val="28"/>
          <w:bdr w:val="none" w:sz="0" w:space="0" w:color="auto" w:frame="1"/>
        </w:rPr>
        <w:t>рограммы</w:t>
      </w:r>
      <w:r>
        <w:rPr>
          <w:color w:val="000000"/>
          <w:sz w:val="28"/>
          <w:szCs w:val="28"/>
          <w:bdr w:val="none" w:sz="0" w:space="0" w:color="auto" w:frame="1"/>
        </w:rPr>
        <w:t xml:space="preserve"> №1</w:t>
      </w:r>
      <w:r w:rsidR="00A07238">
        <w:rPr>
          <w:color w:val="000000"/>
          <w:sz w:val="28"/>
          <w:szCs w:val="28"/>
          <w:bdr w:val="none" w:sz="0" w:space="0" w:color="auto" w:frame="1"/>
        </w:rPr>
        <w:t xml:space="preserve"> «</w:t>
      </w:r>
      <w:r w:rsidR="008D1DE9">
        <w:rPr>
          <w:color w:val="000000"/>
          <w:sz w:val="28"/>
          <w:szCs w:val="28"/>
          <w:bdr w:val="none" w:sz="0" w:space="0" w:color="auto" w:frame="1"/>
        </w:rPr>
        <w:t>Пожарная безопасность»</w:t>
      </w:r>
      <w:r w:rsidR="00A07238">
        <w:rPr>
          <w:color w:val="000000"/>
          <w:sz w:val="28"/>
          <w:szCs w:val="28"/>
          <w:bdr w:val="none" w:sz="0" w:space="0" w:color="auto" w:frame="1"/>
        </w:rPr>
        <w:t xml:space="preserve"> </w:t>
      </w:r>
    </w:p>
    <w:p w:rsidR="006827F8" w:rsidRDefault="00BD2D1B" w:rsidP="00BD2D1B">
      <w:pPr>
        <w:pStyle w:val="a3"/>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м</w:t>
      </w:r>
      <w:r w:rsidR="008D1DE9">
        <w:rPr>
          <w:color w:val="000000"/>
          <w:sz w:val="28"/>
          <w:szCs w:val="28"/>
          <w:bdr w:val="none" w:sz="0" w:space="0" w:color="auto" w:frame="1"/>
        </w:rPr>
        <w:t xml:space="preserve">униципальной программы Николаевского сельского поселения </w:t>
      </w:r>
    </w:p>
    <w:p w:rsidR="00BD2D1B" w:rsidRDefault="008D1DE9" w:rsidP="006827F8">
      <w:pPr>
        <w:pStyle w:val="a3"/>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«Защита населения и терр</w:t>
      </w:r>
      <w:r w:rsidR="006827F8">
        <w:rPr>
          <w:color w:val="000000"/>
          <w:sz w:val="28"/>
          <w:szCs w:val="28"/>
          <w:bdr w:val="none" w:sz="0" w:space="0" w:color="auto" w:frame="1"/>
        </w:rPr>
        <w:t>итории от чрезвычайных ситуаций</w:t>
      </w:r>
      <w:r>
        <w:rPr>
          <w:color w:val="000000"/>
          <w:sz w:val="28"/>
          <w:szCs w:val="28"/>
          <w:bdr w:val="none" w:sz="0" w:space="0" w:color="auto" w:frame="1"/>
        </w:rPr>
        <w:t>,</w:t>
      </w:r>
      <w:r w:rsidR="006827F8">
        <w:rPr>
          <w:color w:val="000000"/>
          <w:sz w:val="28"/>
          <w:szCs w:val="28"/>
          <w:bdr w:val="none" w:sz="0" w:space="0" w:color="auto" w:frame="1"/>
        </w:rPr>
        <w:t xml:space="preserve"> </w:t>
      </w:r>
      <w:r>
        <w:rPr>
          <w:color w:val="000000"/>
          <w:sz w:val="28"/>
          <w:szCs w:val="28"/>
          <w:bdr w:val="none" w:sz="0" w:space="0" w:color="auto" w:frame="1"/>
        </w:rPr>
        <w:t>обеспечение пожарной безопасности и безопасности людей на водных объектах»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6446"/>
      </w:tblGrid>
      <w:tr w:rsidR="00BD2D1B" w:rsidRPr="0011532B" w:rsidTr="006827F8">
        <w:tc>
          <w:tcPr>
            <w:tcW w:w="4077"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Наименование подпрограммы                  </w:t>
            </w:r>
          </w:p>
        </w:tc>
        <w:tc>
          <w:tcPr>
            <w:tcW w:w="6446"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подпрограмма «Пожарная безопасность» </w:t>
            </w:r>
          </w:p>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(далее- подпрограмма №1)</w:t>
            </w:r>
          </w:p>
        </w:tc>
      </w:tr>
      <w:tr w:rsidR="00BD2D1B" w:rsidRPr="0011532B" w:rsidTr="006827F8">
        <w:tc>
          <w:tcPr>
            <w:tcW w:w="4077"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Ответственный исполнитель подпрограммы</w:t>
            </w:r>
          </w:p>
        </w:tc>
        <w:tc>
          <w:tcPr>
            <w:tcW w:w="6446"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Администрация Николаевского сельского </w:t>
            </w:r>
          </w:p>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поселения</w:t>
            </w:r>
          </w:p>
        </w:tc>
      </w:tr>
      <w:tr w:rsidR="00BD2D1B" w:rsidRPr="0011532B" w:rsidTr="006827F8">
        <w:tc>
          <w:tcPr>
            <w:tcW w:w="4077"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Участники подпрограммы                  </w:t>
            </w:r>
          </w:p>
        </w:tc>
        <w:tc>
          <w:tcPr>
            <w:tcW w:w="6446"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Администрация Николаевского сельского поселения</w:t>
            </w:r>
          </w:p>
        </w:tc>
      </w:tr>
      <w:tr w:rsidR="00BD2D1B" w:rsidRPr="0011532B" w:rsidTr="006827F8">
        <w:tc>
          <w:tcPr>
            <w:tcW w:w="4077"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Программно-целевые        инструменты </w:t>
            </w:r>
          </w:p>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программы</w:t>
            </w:r>
          </w:p>
        </w:tc>
        <w:tc>
          <w:tcPr>
            <w:tcW w:w="6446"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отсутствуют</w:t>
            </w:r>
          </w:p>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p>
        </w:tc>
      </w:tr>
      <w:tr w:rsidR="00BD2D1B" w:rsidRPr="0011532B" w:rsidTr="006827F8">
        <w:tc>
          <w:tcPr>
            <w:tcW w:w="4077"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Цель подпрограммы                        </w:t>
            </w:r>
          </w:p>
        </w:tc>
        <w:tc>
          <w:tcPr>
            <w:tcW w:w="6446"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повышение  уровня пожарной  безопасности населения и территории Николаевского сельского поселения;</w:t>
            </w:r>
          </w:p>
        </w:tc>
      </w:tr>
      <w:tr w:rsidR="00BD2D1B" w:rsidRPr="0011532B" w:rsidTr="006827F8">
        <w:tc>
          <w:tcPr>
            <w:tcW w:w="4077"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Задачи  подпрограммы                 </w:t>
            </w:r>
          </w:p>
        </w:tc>
        <w:tc>
          <w:tcPr>
            <w:tcW w:w="6446"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обеспечение эффективного предупреждения </w:t>
            </w:r>
            <w:r w:rsidR="00EA3520" w:rsidRPr="0011532B">
              <w:rPr>
                <w:color w:val="000000"/>
                <w:sz w:val="28"/>
                <w:szCs w:val="28"/>
                <w:bdr w:val="none" w:sz="0" w:space="0" w:color="auto" w:frame="1"/>
              </w:rPr>
              <w:t xml:space="preserve"> и </w:t>
            </w:r>
            <w:r w:rsidRPr="0011532B">
              <w:rPr>
                <w:color w:val="000000"/>
                <w:sz w:val="28"/>
                <w:szCs w:val="28"/>
                <w:bdr w:val="none" w:sz="0" w:space="0" w:color="auto" w:frame="1"/>
              </w:rPr>
              <w:t>ликвидации пожаров;</w:t>
            </w:r>
          </w:p>
        </w:tc>
      </w:tr>
      <w:tr w:rsidR="00BD2D1B" w:rsidRPr="0011532B" w:rsidTr="006827F8">
        <w:tc>
          <w:tcPr>
            <w:tcW w:w="4077" w:type="dxa"/>
          </w:tcPr>
          <w:p w:rsidR="00BD2D1B" w:rsidRPr="0011532B" w:rsidRDefault="00BD2D1B" w:rsidP="0011532B">
            <w:pPr>
              <w:pStyle w:val="a3"/>
              <w:spacing w:before="0" w:beforeAutospacing="0" w:after="0" w:afterAutospacing="0"/>
              <w:ind w:left="180"/>
              <w:textAlignment w:val="baseline"/>
              <w:rPr>
                <w:color w:val="000000"/>
                <w:sz w:val="28"/>
                <w:szCs w:val="28"/>
                <w:bdr w:val="none" w:sz="0" w:space="0" w:color="auto" w:frame="1"/>
              </w:rPr>
            </w:pPr>
            <w:r w:rsidRPr="0011532B">
              <w:rPr>
                <w:color w:val="000000"/>
                <w:sz w:val="28"/>
                <w:szCs w:val="28"/>
                <w:bdr w:val="none" w:sz="0" w:space="0" w:color="auto" w:frame="1"/>
              </w:rPr>
              <w:t>Целевые индикаторы    и показатели</w:t>
            </w:r>
          </w:p>
          <w:p w:rsidR="00BD2D1B" w:rsidRPr="0011532B" w:rsidRDefault="00BD2D1B" w:rsidP="006827F8">
            <w:pPr>
              <w:pStyle w:val="a3"/>
              <w:spacing w:before="0" w:beforeAutospacing="0" w:after="0" w:afterAutospacing="0"/>
              <w:ind w:left="180"/>
              <w:textAlignment w:val="baseline"/>
              <w:rPr>
                <w:color w:val="000000"/>
                <w:sz w:val="28"/>
                <w:szCs w:val="28"/>
                <w:bdr w:val="none" w:sz="0" w:space="0" w:color="auto" w:frame="1"/>
              </w:rPr>
            </w:pPr>
            <w:r w:rsidRPr="0011532B">
              <w:rPr>
                <w:color w:val="000000"/>
                <w:sz w:val="28"/>
                <w:szCs w:val="28"/>
                <w:bdr w:val="none" w:sz="0" w:space="0" w:color="auto" w:frame="1"/>
              </w:rPr>
              <w:t>подпрограммы</w:t>
            </w:r>
          </w:p>
        </w:tc>
        <w:tc>
          <w:tcPr>
            <w:tcW w:w="6446"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снижение количества пожаров</w:t>
            </w:r>
          </w:p>
        </w:tc>
      </w:tr>
      <w:tr w:rsidR="00BD2D1B" w:rsidRPr="0011532B" w:rsidTr="006827F8">
        <w:tc>
          <w:tcPr>
            <w:tcW w:w="4077"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Этапы и сроки                   реализации                подпрограммы                                              </w:t>
            </w:r>
          </w:p>
        </w:tc>
        <w:tc>
          <w:tcPr>
            <w:tcW w:w="6446" w:type="dxa"/>
          </w:tcPr>
          <w:p w:rsidR="00BD2D1B" w:rsidRPr="0011532B" w:rsidRDefault="00BD2D1B" w:rsidP="0011532B">
            <w:pPr>
              <w:pStyle w:val="a3"/>
              <w:spacing w:before="0" w:beforeAutospacing="0" w:after="0" w:afterAutospacing="0"/>
              <w:ind w:left="180"/>
              <w:textAlignment w:val="baseline"/>
              <w:rPr>
                <w:color w:val="000000"/>
                <w:sz w:val="28"/>
                <w:szCs w:val="28"/>
                <w:bdr w:val="none" w:sz="0" w:space="0" w:color="auto" w:frame="1"/>
              </w:rPr>
            </w:pPr>
            <w:r w:rsidRPr="0011532B">
              <w:rPr>
                <w:color w:val="000000"/>
                <w:sz w:val="28"/>
                <w:szCs w:val="28"/>
                <w:bdr w:val="none" w:sz="0" w:space="0" w:color="auto" w:frame="1"/>
              </w:rPr>
              <w:t xml:space="preserve">этапы реализации подпрограммы №1 не </w:t>
            </w:r>
          </w:p>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выделяются, срок реализации  подпрограммы                                                          №1 -2019-2030годы</w:t>
            </w:r>
          </w:p>
        </w:tc>
      </w:tr>
      <w:tr w:rsidR="00BD2D1B" w:rsidRPr="0011532B" w:rsidTr="006827F8">
        <w:tc>
          <w:tcPr>
            <w:tcW w:w="4077" w:type="dxa"/>
          </w:tcPr>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Ресурсное обеспечение           </w:t>
            </w:r>
            <w:r w:rsidR="00EA3520" w:rsidRPr="0011532B">
              <w:rPr>
                <w:color w:val="000000"/>
                <w:sz w:val="28"/>
                <w:szCs w:val="28"/>
                <w:bdr w:val="none" w:sz="0" w:space="0" w:color="auto" w:frame="1"/>
              </w:rPr>
              <w:t>Подпрограммы</w:t>
            </w:r>
            <w:r w:rsidRPr="0011532B">
              <w:rPr>
                <w:color w:val="000000"/>
                <w:sz w:val="28"/>
                <w:szCs w:val="28"/>
                <w:bdr w:val="none" w:sz="0" w:space="0" w:color="auto" w:frame="1"/>
              </w:rPr>
              <w:t xml:space="preserve">     </w:t>
            </w:r>
          </w:p>
        </w:tc>
        <w:tc>
          <w:tcPr>
            <w:tcW w:w="6446" w:type="dxa"/>
          </w:tcPr>
          <w:p w:rsidR="00EA3520" w:rsidRPr="0011532B" w:rsidRDefault="00EA3520"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объем финансирования подпрограммы №1 составляет </w:t>
            </w:r>
            <w:r w:rsidR="003F590E">
              <w:rPr>
                <w:color w:val="000000"/>
                <w:sz w:val="28"/>
                <w:szCs w:val="28"/>
                <w:bdr w:val="none" w:sz="0" w:space="0" w:color="auto" w:frame="1"/>
              </w:rPr>
              <w:t>528,7</w:t>
            </w:r>
            <w:r w:rsidR="00FA59D7">
              <w:rPr>
                <w:color w:val="000000"/>
                <w:sz w:val="28"/>
                <w:szCs w:val="28"/>
                <w:bdr w:val="none" w:sz="0" w:space="0" w:color="auto" w:frame="1"/>
              </w:rPr>
              <w:t xml:space="preserve"> </w:t>
            </w:r>
            <w:r w:rsidRPr="0011532B">
              <w:rPr>
                <w:color w:val="000000"/>
                <w:sz w:val="28"/>
                <w:szCs w:val="28"/>
                <w:bdr w:val="none" w:sz="0" w:space="0" w:color="auto" w:frame="1"/>
              </w:rPr>
              <w:t xml:space="preserve"> тыс.рублей, в том числе по годам:</w:t>
            </w:r>
          </w:p>
          <w:p w:rsidR="00EA3520" w:rsidRPr="0011532B" w:rsidRDefault="00EA3520" w:rsidP="00AF7857">
            <w:pPr>
              <w:pStyle w:val="a3"/>
              <w:tabs>
                <w:tab w:val="left" w:pos="4170"/>
              </w:tabs>
              <w:spacing w:before="0" w:beforeAutospacing="0" w:after="0" w:afterAutospacing="0"/>
              <w:jc w:val="both"/>
              <w:textAlignment w:val="baseline"/>
              <w:rPr>
                <w:color w:val="000000"/>
                <w:sz w:val="28"/>
                <w:szCs w:val="28"/>
                <w:bdr w:val="none" w:sz="0" w:space="0" w:color="auto" w:frame="1"/>
              </w:rPr>
            </w:pPr>
            <w:r w:rsidRPr="0011532B">
              <w:rPr>
                <w:color w:val="000000"/>
                <w:sz w:val="28"/>
                <w:szCs w:val="28"/>
                <w:bdr w:val="none" w:sz="0" w:space="0" w:color="auto" w:frame="1"/>
              </w:rPr>
              <w:t>2019 год -</w:t>
            </w:r>
            <w:r w:rsidR="00AF7857">
              <w:rPr>
                <w:color w:val="000000"/>
                <w:sz w:val="28"/>
                <w:szCs w:val="28"/>
                <w:bdr w:val="none" w:sz="0" w:space="0" w:color="auto" w:frame="1"/>
              </w:rPr>
              <w:t xml:space="preserve">  </w:t>
            </w:r>
            <w:r w:rsidR="00FE47E8">
              <w:rPr>
                <w:color w:val="000000"/>
                <w:sz w:val="28"/>
                <w:szCs w:val="28"/>
                <w:bdr w:val="none" w:sz="0" w:space="0" w:color="auto" w:frame="1"/>
              </w:rPr>
              <w:t>62,6</w:t>
            </w:r>
            <w:r w:rsidRPr="0011532B">
              <w:rPr>
                <w:color w:val="000000"/>
                <w:sz w:val="28"/>
                <w:szCs w:val="28"/>
                <w:bdr w:val="none" w:sz="0" w:space="0" w:color="auto" w:frame="1"/>
              </w:rPr>
              <w:t xml:space="preserve"> тыс.руб.</w:t>
            </w:r>
          </w:p>
          <w:p w:rsidR="00EA3520" w:rsidRPr="0011532B" w:rsidRDefault="00EA3520" w:rsidP="00AF7857">
            <w:pPr>
              <w:pStyle w:val="a3"/>
              <w:tabs>
                <w:tab w:val="left" w:pos="4170"/>
              </w:tabs>
              <w:spacing w:before="0" w:beforeAutospacing="0" w:after="0" w:afterAutospacing="0"/>
              <w:jc w:val="both"/>
              <w:textAlignment w:val="baseline"/>
              <w:rPr>
                <w:color w:val="000000"/>
                <w:sz w:val="28"/>
                <w:szCs w:val="28"/>
                <w:bdr w:val="none" w:sz="0" w:space="0" w:color="auto" w:frame="1"/>
              </w:rPr>
            </w:pPr>
            <w:r w:rsidRPr="0011532B">
              <w:rPr>
                <w:color w:val="000000"/>
                <w:sz w:val="28"/>
                <w:szCs w:val="28"/>
                <w:bdr w:val="none" w:sz="0" w:space="0" w:color="auto" w:frame="1"/>
              </w:rPr>
              <w:t>202</w:t>
            </w:r>
            <w:r w:rsidR="00AF7857">
              <w:rPr>
                <w:color w:val="000000"/>
                <w:sz w:val="28"/>
                <w:szCs w:val="28"/>
                <w:bdr w:val="none" w:sz="0" w:space="0" w:color="auto" w:frame="1"/>
              </w:rPr>
              <w:t xml:space="preserve">0год -   </w:t>
            </w:r>
            <w:r w:rsidR="00FE47E8">
              <w:rPr>
                <w:color w:val="000000"/>
                <w:sz w:val="28"/>
                <w:szCs w:val="28"/>
                <w:bdr w:val="none" w:sz="0" w:space="0" w:color="auto" w:frame="1"/>
              </w:rPr>
              <w:t>54,7</w:t>
            </w:r>
            <w:r w:rsidRPr="0011532B">
              <w:rPr>
                <w:color w:val="000000"/>
                <w:sz w:val="28"/>
                <w:szCs w:val="28"/>
                <w:bdr w:val="none" w:sz="0" w:space="0" w:color="auto" w:frame="1"/>
              </w:rPr>
              <w:t xml:space="preserve"> тыс.руб.</w:t>
            </w:r>
          </w:p>
          <w:p w:rsidR="00EA3520" w:rsidRPr="0011532B" w:rsidRDefault="00AF7857" w:rsidP="00AF7857">
            <w:pPr>
              <w:pStyle w:val="a3"/>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2021 год -  </w:t>
            </w:r>
            <w:r w:rsidR="008329DB">
              <w:rPr>
                <w:color w:val="000000"/>
                <w:sz w:val="28"/>
                <w:szCs w:val="28"/>
                <w:bdr w:val="none" w:sz="0" w:space="0" w:color="auto" w:frame="1"/>
              </w:rPr>
              <w:t>3</w:t>
            </w:r>
            <w:r w:rsidR="008002B7">
              <w:rPr>
                <w:color w:val="000000"/>
                <w:sz w:val="28"/>
                <w:szCs w:val="28"/>
                <w:bdr w:val="none" w:sz="0" w:space="0" w:color="auto" w:frame="1"/>
              </w:rPr>
              <w:t>0,0</w:t>
            </w:r>
            <w:r w:rsidR="00EA3520" w:rsidRPr="0011532B">
              <w:rPr>
                <w:color w:val="000000"/>
                <w:sz w:val="28"/>
                <w:szCs w:val="28"/>
                <w:bdr w:val="none" w:sz="0" w:space="0" w:color="auto" w:frame="1"/>
              </w:rPr>
              <w:t xml:space="preserve"> тыс.руб.</w:t>
            </w:r>
          </w:p>
          <w:p w:rsidR="00EA3520" w:rsidRPr="0011532B" w:rsidRDefault="00AF7857" w:rsidP="00AF7857">
            <w:pPr>
              <w:pStyle w:val="a3"/>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2022 год –  </w:t>
            </w:r>
            <w:r w:rsidR="003F590E">
              <w:rPr>
                <w:color w:val="000000"/>
                <w:sz w:val="28"/>
                <w:szCs w:val="28"/>
                <w:bdr w:val="none" w:sz="0" w:space="0" w:color="auto" w:frame="1"/>
              </w:rPr>
              <w:t>61,6</w:t>
            </w:r>
            <w:r w:rsidR="00EA3520" w:rsidRPr="0011532B">
              <w:rPr>
                <w:color w:val="000000"/>
                <w:sz w:val="28"/>
                <w:szCs w:val="28"/>
                <w:bdr w:val="none" w:sz="0" w:space="0" w:color="auto" w:frame="1"/>
              </w:rPr>
              <w:t xml:space="preserve"> тыс. руб.</w:t>
            </w:r>
          </w:p>
          <w:p w:rsidR="00EA3520" w:rsidRPr="0011532B" w:rsidRDefault="00AF7857" w:rsidP="00AF7857">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2023 год -  </w:t>
            </w:r>
            <w:r w:rsidR="003F590E">
              <w:rPr>
                <w:color w:val="000000"/>
                <w:sz w:val="28"/>
                <w:szCs w:val="28"/>
                <w:bdr w:val="none" w:sz="0" w:space="0" w:color="auto" w:frame="1"/>
              </w:rPr>
              <w:t>48,9</w:t>
            </w:r>
            <w:r w:rsidR="00EA3520" w:rsidRPr="0011532B">
              <w:rPr>
                <w:color w:val="000000"/>
                <w:sz w:val="28"/>
                <w:szCs w:val="28"/>
                <w:bdr w:val="none" w:sz="0" w:space="0" w:color="auto" w:frame="1"/>
              </w:rPr>
              <w:t xml:space="preserve"> тыс.руб.</w:t>
            </w:r>
          </w:p>
          <w:p w:rsidR="00EA3520" w:rsidRPr="0011532B" w:rsidRDefault="002412C9" w:rsidP="00AF7857">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2024 год –  </w:t>
            </w:r>
            <w:r w:rsidR="003F590E">
              <w:rPr>
                <w:color w:val="000000"/>
                <w:sz w:val="28"/>
                <w:szCs w:val="28"/>
                <w:bdr w:val="none" w:sz="0" w:space="0" w:color="auto" w:frame="1"/>
              </w:rPr>
              <w:t>38,7</w:t>
            </w:r>
            <w:r w:rsidR="00EA3520" w:rsidRPr="0011532B">
              <w:rPr>
                <w:color w:val="000000"/>
                <w:sz w:val="28"/>
                <w:szCs w:val="28"/>
                <w:bdr w:val="none" w:sz="0" w:space="0" w:color="auto" w:frame="1"/>
              </w:rPr>
              <w:t xml:space="preserve"> тыс. руб.</w:t>
            </w:r>
          </w:p>
          <w:p w:rsidR="00EA3520" w:rsidRPr="0011532B" w:rsidRDefault="00AF7857" w:rsidP="00AF7857">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2025 год –  </w:t>
            </w:r>
            <w:r w:rsidR="003F590E">
              <w:rPr>
                <w:color w:val="000000"/>
                <w:sz w:val="28"/>
                <w:szCs w:val="28"/>
                <w:bdr w:val="none" w:sz="0" w:space="0" w:color="auto" w:frame="1"/>
              </w:rPr>
              <w:t>38,7</w:t>
            </w:r>
            <w:r w:rsidR="00EA3520" w:rsidRPr="0011532B">
              <w:rPr>
                <w:color w:val="000000"/>
                <w:sz w:val="28"/>
                <w:szCs w:val="28"/>
                <w:bdr w:val="none" w:sz="0" w:space="0" w:color="auto" w:frame="1"/>
              </w:rPr>
              <w:t xml:space="preserve"> тыс.руб.</w:t>
            </w:r>
          </w:p>
          <w:p w:rsidR="00EA3520" w:rsidRPr="0011532B" w:rsidRDefault="00AF7857" w:rsidP="00AF7857">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2026 год -   </w:t>
            </w:r>
            <w:r w:rsidR="003F590E">
              <w:rPr>
                <w:color w:val="000000"/>
                <w:sz w:val="28"/>
                <w:szCs w:val="28"/>
                <w:bdr w:val="none" w:sz="0" w:space="0" w:color="auto" w:frame="1"/>
              </w:rPr>
              <w:t>38,7</w:t>
            </w:r>
            <w:r w:rsidR="00EA3520" w:rsidRPr="0011532B">
              <w:rPr>
                <w:color w:val="000000"/>
                <w:sz w:val="28"/>
                <w:szCs w:val="28"/>
                <w:bdr w:val="none" w:sz="0" w:space="0" w:color="auto" w:frame="1"/>
              </w:rPr>
              <w:t xml:space="preserve"> тыс.руб.</w:t>
            </w:r>
          </w:p>
          <w:p w:rsidR="00EA3520" w:rsidRPr="0011532B" w:rsidRDefault="002412C9" w:rsidP="00AF7857">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2027 год –  </w:t>
            </w:r>
            <w:r w:rsidR="003F590E">
              <w:rPr>
                <w:color w:val="000000"/>
                <w:sz w:val="28"/>
                <w:szCs w:val="28"/>
                <w:bdr w:val="none" w:sz="0" w:space="0" w:color="auto" w:frame="1"/>
              </w:rPr>
              <w:t>38,7</w:t>
            </w:r>
            <w:r w:rsidR="00EA3520" w:rsidRPr="0011532B">
              <w:rPr>
                <w:color w:val="000000"/>
                <w:sz w:val="28"/>
                <w:szCs w:val="28"/>
                <w:bdr w:val="none" w:sz="0" w:space="0" w:color="auto" w:frame="1"/>
              </w:rPr>
              <w:t xml:space="preserve"> тыс.руб.</w:t>
            </w:r>
          </w:p>
          <w:p w:rsidR="00EA3520" w:rsidRPr="0011532B" w:rsidRDefault="00EA3520" w:rsidP="00AF7857">
            <w:pPr>
              <w:pStyle w:val="a3"/>
              <w:tabs>
                <w:tab w:val="left" w:pos="4155"/>
              </w:tabs>
              <w:spacing w:before="0" w:beforeAutospacing="0" w:after="0" w:afterAutospacing="0"/>
              <w:jc w:val="both"/>
              <w:textAlignment w:val="baseline"/>
              <w:rPr>
                <w:color w:val="000000"/>
                <w:sz w:val="28"/>
                <w:szCs w:val="28"/>
                <w:bdr w:val="none" w:sz="0" w:space="0" w:color="auto" w:frame="1"/>
              </w:rPr>
            </w:pPr>
            <w:r w:rsidRPr="0011532B">
              <w:rPr>
                <w:color w:val="000000"/>
                <w:sz w:val="28"/>
                <w:szCs w:val="28"/>
                <w:bdr w:val="none" w:sz="0" w:space="0" w:color="auto" w:frame="1"/>
              </w:rPr>
              <w:t>2028 год -</w:t>
            </w:r>
            <w:r w:rsidR="002412C9">
              <w:rPr>
                <w:color w:val="000000"/>
                <w:sz w:val="28"/>
                <w:szCs w:val="28"/>
                <w:bdr w:val="none" w:sz="0" w:space="0" w:color="auto" w:frame="1"/>
              </w:rPr>
              <w:t xml:space="preserve">   </w:t>
            </w:r>
            <w:r w:rsidR="003F590E">
              <w:rPr>
                <w:color w:val="000000"/>
                <w:sz w:val="28"/>
                <w:szCs w:val="28"/>
                <w:bdr w:val="none" w:sz="0" w:space="0" w:color="auto" w:frame="1"/>
              </w:rPr>
              <w:t>38,7</w:t>
            </w:r>
            <w:r w:rsidRPr="0011532B">
              <w:rPr>
                <w:color w:val="000000"/>
                <w:sz w:val="28"/>
                <w:szCs w:val="28"/>
                <w:bdr w:val="none" w:sz="0" w:space="0" w:color="auto" w:frame="1"/>
              </w:rPr>
              <w:t xml:space="preserve"> тыс.руб.</w:t>
            </w:r>
          </w:p>
          <w:p w:rsidR="00EA3520" w:rsidRPr="0011532B" w:rsidRDefault="005620C3" w:rsidP="00AF7857">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2029 год -   </w:t>
            </w:r>
            <w:r w:rsidR="003F590E">
              <w:rPr>
                <w:color w:val="000000"/>
                <w:sz w:val="28"/>
                <w:szCs w:val="28"/>
                <w:bdr w:val="none" w:sz="0" w:space="0" w:color="auto" w:frame="1"/>
              </w:rPr>
              <w:t>38,7</w:t>
            </w:r>
            <w:r w:rsidR="008329DB">
              <w:rPr>
                <w:color w:val="000000"/>
                <w:sz w:val="28"/>
                <w:szCs w:val="28"/>
                <w:bdr w:val="none" w:sz="0" w:space="0" w:color="auto" w:frame="1"/>
              </w:rPr>
              <w:t xml:space="preserve"> </w:t>
            </w:r>
            <w:r w:rsidR="00EA3520" w:rsidRPr="0011532B">
              <w:rPr>
                <w:color w:val="000000"/>
                <w:sz w:val="28"/>
                <w:szCs w:val="28"/>
                <w:bdr w:val="none" w:sz="0" w:space="0" w:color="auto" w:frame="1"/>
              </w:rPr>
              <w:t>тыс.руб.</w:t>
            </w:r>
          </w:p>
          <w:p w:rsidR="00BD2D1B" w:rsidRPr="0011532B" w:rsidRDefault="005620C3" w:rsidP="003F590E">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2030 год -   </w:t>
            </w:r>
            <w:r w:rsidR="003F590E">
              <w:rPr>
                <w:color w:val="000000"/>
                <w:sz w:val="28"/>
                <w:szCs w:val="28"/>
                <w:bdr w:val="none" w:sz="0" w:space="0" w:color="auto" w:frame="1"/>
              </w:rPr>
              <w:t>38,7</w:t>
            </w:r>
            <w:r w:rsidR="00EA3520" w:rsidRPr="0011532B">
              <w:rPr>
                <w:color w:val="000000"/>
                <w:sz w:val="28"/>
                <w:szCs w:val="28"/>
                <w:bdr w:val="none" w:sz="0" w:space="0" w:color="auto" w:frame="1"/>
              </w:rPr>
              <w:t xml:space="preserve"> тыс.руб.</w:t>
            </w:r>
          </w:p>
        </w:tc>
      </w:tr>
      <w:tr w:rsidR="00BD2D1B" w:rsidRPr="0011532B" w:rsidTr="006827F8">
        <w:tc>
          <w:tcPr>
            <w:tcW w:w="4077" w:type="dxa"/>
          </w:tcPr>
          <w:p w:rsidR="00BD2D1B" w:rsidRPr="0011532B" w:rsidRDefault="00EA3520"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Ожидаемые результаты               Реализации подпрограммы                   </w:t>
            </w:r>
          </w:p>
        </w:tc>
        <w:tc>
          <w:tcPr>
            <w:tcW w:w="6446" w:type="dxa"/>
          </w:tcPr>
          <w:p w:rsidR="00EA3520" w:rsidRPr="0011532B" w:rsidRDefault="00EA3520"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снижение  рисков возникновения пожаров и </w:t>
            </w:r>
          </w:p>
          <w:p w:rsidR="00EA3520" w:rsidRPr="0011532B" w:rsidRDefault="00EA3520"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смягчение их последствий; </w:t>
            </w:r>
          </w:p>
          <w:p w:rsidR="00EA3520" w:rsidRPr="0011532B" w:rsidRDefault="00EA3520"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оказание экстренной помощи и спасение граждан, оказавшихся в сложных жизненных ситуациях. </w:t>
            </w:r>
          </w:p>
          <w:p w:rsidR="00BD2D1B" w:rsidRPr="0011532B" w:rsidRDefault="00BD2D1B" w:rsidP="0011532B">
            <w:pPr>
              <w:pStyle w:val="a3"/>
              <w:spacing w:before="0" w:beforeAutospacing="0" w:after="0" w:afterAutospacing="0"/>
              <w:textAlignment w:val="baseline"/>
              <w:rPr>
                <w:color w:val="000000"/>
                <w:sz w:val="28"/>
                <w:szCs w:val="28"/>
                <w:bdr w:val="none" w:sz="0" w:space="0" w:color="auto" w:frame="1"/>
              </w:rPr>
            </w:pPr>
          </w:p>
        </w:tc>
      </w:tr>
    </w:tbl>
    <w:p w:rsidR="008D1DE9" w:rsidRDefault="008D1DE9" w:rsidP="00EA3520">
      <w:pPr>
        <w:pStyle w:val="a3"/>
        <w:spacing w:before="0" w:beforeAutospacing="0" w:after="0" w:afterAutospacing="0"/>
        <w:textAlignment w:val="baseline"/>
        <w:rPr>
          <w:color w:val="000000"/>
          <w:sz w:val="28"/>
          <w:szCs w:val="28"/>
          <w:bdr w:val="none" w:sz="0" w:space="0" w:color="auto" w:frame="1"/>
        </w:rPr>
      </w:pPr>
    </w:p>
    <w:p w:rsidR="000B572C" w:rsidRDefault="009E670F" w:rsidP="00EA3520">
      <w:pPr>
        <w:pStyle w:val="a3"/>
        <w:spacing w:before="0" w:beforeAutospacing="0" w:after="0" w:afterAutospacing="0"/>
        <w:textAlignment w:val="baseline"/>
        <w:rPr>
          <w:color w:val="000000"/>
          <w:sz w:val="28"/>
          <w:szCs w:val="28"/>
          <w:bdr w:val="none" w:sz="0" w:space="0" w:color="auto" w:frame="1"/>
        </w:rPr>
      </w:pPr>
      <w:r>
        <w:rPr>
          <w:color w:val="000000"/>
          <w:sz w:val="28"/>
          <w:szCs w:val="28"/>
          <w:bdr w:val="none" w:sz="0" w:space="0" w:color="auto" w:frame="1"/>
        </w:rPr>
        <w:lastRenderedPageBreak/>
        <w:t xml:space="preserve">                                       </w:t>
      </w:r>
      <w:r w:rsidR="00EA3520">
        <w:rPr>
          <w:color w:val="000000"/>
          <w:sz w:val="28"/>
          <w:szCs w:val="28"/>
          <w:bdr w:val="none" w:sz="0" w:space="0" w:color="auto" w:frame="1"/>
        </w:rPr>
        <w:t xml:space="preserve">                             </w:t>
      </w:r>
    </w:p>
    <w:p w:rsidR="000B572C" w:rsidRDefault="000B572C" w:rsidP="00EA3520">
      <w:pPr>
        <w:pStyle w:val="a3"/>
        <w:tabs>
          <w:tab w:val="left" w:pos="4155"/>
        </w:tabs>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Паспорт</w:t>
      </w:r>
    </w:p>
    <w:p w:rsidR="000B572C" w:rsidRDefault="000B572C" w:rsidP="00EA3520">
      <w:pPr>
        <w:pStyle w:val="a3"/>
        <w:tabs>
          <w:tab w:val="left" w:pos="4155"/>
        </w:tabs>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Подпрограммы</w:t>
      </w:r>
      <w:r w:rsidR="006827F8">
        <w:rPr>
          <w:color w:val="000000"/>
          <w:sz w:val="28"/>
          <w:szCs w:val="28"/>
          <w:bdr w:val="none" w:sz="0" w:space="0" w:color="auto" w:frame="1"/>
        </w:rPr>
        <w:t xml:space="preserve"> №2</w:t>
      </w:r>
      <w:r>
        <w:rPr>
          <w:color w:val="000000"/>
          <w:sz w:val="28"/>
          <w:szCs w:val="28"/>
          <w:bdr w:val="none" w:sz="0" w:space="0" w:color="auto" w:frame="1"/>
        </w:rPr>
        <w:t xml:space="preserve"> «Защита от чрезвычайных ситуаций»</w:t>
      </w:r>
    </w:p>
    <w:p w:rsidR="000B572C" w:rsidRDefault="000B572C" w:rsidP="00EA3520">
      <w:pPr>
        <w:pStyle w:val="a3"/>
        <w:tabs>
          <w:tab w:val="left" w:pos="4155"/>
        </w:tabs>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Муниципальной подпрограммы Николаевского сельского поселения</w:t>
      </w:r>
    </w:p>
    <w:p w:rsidR="000B572C" w:rsidRDefault="000B572C" w:rsidP="00EA3520">
      <w:pPr>
        <w:pStyle w:val="a3"/>
        <w:tabs>
          <w:tab w:val="left" w:pos="4155"/>
        </w:tabs>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 xml:space="preserve">«Защита </w:t>
      </w:r>
      <w:r w:rsidR="000A41C4">
        <w:rPr>
          <w:color w:val="000000"/>
          <w:sz w:val="28"/>
          <w:szCs w:val="28"/>
          <w:bdr w:val="none" w:sz="0" w:space="0" w:color="auto" w:frame="1"/>
        </w:rPr>
        <w:t>населения и территории от чрезвычайных ситуаций, обеспечение пожарной безопасности и безопасности людей на водных объектах»</w:t>
      </w:r>
    </w:p>
    <w:p w:rsidR="00EA3520" w:rsidRDefault="000B572C" w:rsidP="00BE15DC">
      <w:pPr>
        <w:pStyle w:val="a3"/>
        <w:tabs>
          <w:tab w:val="left" w:pos="4155"/>
        </w:tabs>
        <w:spacing w:before="0" w:beforeAutospacing="0" w:after="0" w:afterAutospacing="0"/>
        <w:textAlignment w:val="baseline"/>
        <w:rPr>
          <w:color w:val="000000"/>
          <w:sz w:val="28"/>
          <w:szCs w:val="28"/>
          <w:bdr w:val="none" w:sz="0" w:space="0" w:color="auto" w:frame="1"/>
        </w:rPr>
      </w:pPr>
      <w:r>
        <w:rPr>
          <w:color w:val="000000"/>
          <w:sz w:val="28"/>
          <w:szCs w:val="28"/>
          <w:bdr w:val="none" w:sz="0" w:space="0" w:color="auto" w:frame="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1"/>
        <w:gridCol w:w="5262"/>
      </w:tblGrid>
      <w:tr w:rsidR="00EA3520" w:rsidRPr="0011532B" w:rsidTr="0011532B">
        <w:tc>
          <w:tcPr>
            <w:tcW w:w="5261" w:type="dxa"/>
          </w:tcPr>
          <w:p w:rsidR="00EA3520" w:rsidRPr="0011532B" w:rsidRDefault="00EA3520"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bCs/>
                <w:color w:val="000000"/>
                <w:sz w:val="28"/>
                <w:szCs w:val="28"/>
                <w:bdr w:val="none" w:sz="0" w:space="0" w:color="auto" w:frame="1"/>
              </w:rPr>
              <w:t>Наименование подпрограммы</w:t>
            </w:r>
          </w:p>
        </w:tc>
        <w:tc>
          <w:tcPr>
            <w:tcW w:w="5262" w:type="dxa"/>
          </w:tcPr>
          <w:p w:rsidR="00EA3520" w:rsidRPr="0011532B" w:rsidRDefault="00EA3520" w:rsidP="0011532B">
            <w:pPr>
              <w:pStyle w:val="a3"/>
              <w:tabs>
                <w:tab w:val="left" w:pos="330"/>
                <w:tab w:val="center" w:pos="4860"/>
              </w:tabs>
              <w:spacing w:before="0" w:beforeAutospacing="0" w:after="0" w:afterAutospacing="0"/>
              <w:textAlignment w:val="baseline"/>
              <w:outlineLvl w:val="0"/>
              <w:rPr>
                <w:bCs/>
                <w:color w:val="000000"/>
                <w:sz w:val="28"/>
                <w:szCs w:val="28"/>
                <w:bdr w:val="none" w:sz="0" w:space="0" w:color="auto" w:frame="1"/>
              </w:rPr>
            </w:pPr>
            <w:r w:rsidRPr="0011532B">
              <w:rPr>
                <w:bCs/>
                <w:color w:val="000000"/>
                <w:sz w:val="28"/>
                <w:szCs w:val="28"/>
                <w:bdr w:val="none" w:sz="0" w:space="0" w:color="auto" w:frame="1"/>
              </w:rPr>
              <w:t xml:space="preserve">-подпрограмма «Защита от чрезвычайных </w:t>
            </w:r>
          </w:p>
          <w:p w:rsidR="00EA3520" w:rsidRPr="0011532B" w:rsidRDefault="00EA3520" w:rsidP="0011532B">
            <w:pPr>
              <w:pStyle w:val="a3"/>
              <w:tabs>
                <w:tab w:val="left" w:pos="330"/>
                <w:tab w:val="left" w:pos="3945"/>
              </w:tabs>
              <w:spacing w:before="0" w:beforeAutospacing="0" w:after="0" w:afterAutospacing="0"/>
              <w:textAlignment w:val="baseline"/>
              <w:outlineLvl w:val="0"/>
              <w:rPr>
                <w:bCs/>
                <w:color w:val="000000"/>
                <w:sz w:val="28"/>
                <w:szCs w:val="28"/>
                <w:bdr w:val="none" w:sz="0" w:space="0" w:color="auto" w:frame="1"/>
              </w:rPr>
            </w:pPr>
            <w:r w:rsidRPr="0011532B">
              <w:rPr>
                <w:bCs/>
                <w:color w:val="000000"/>
                <w:sz w:val="28"/>
                <w:szCs w:val="28"/>
                <w:bdr w:val="none" w:sz="0" w:space="0" w:color="auto" w:frame="1"/>
              </w:rPr>
              <w:t>ситуаций» (далее- подпрограмма ;№ 2)</w:t>
            </w:r>
          </w:p>
        </w:tc>
      </w:tr>
      <w:tr w:rsidR="00EA3520" w:rsidRPr="0011532B" w:rsidTr="0011532B">
        <w:tc>
          <w:tcPr>
            <w:tcW w:w="5261" w:type="dxa"/>
          </w:tcPr>
          <w:p w:rsidR="00EA3520" w:rsidRPr="0011532B" w:rsidRDefault="00EA3520"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Ответственный исполнитель подпрограммы</w:t>
            </w:r>
          </w:p>
        </w:tc>
        <w:tc>
          <w:tcPr>
            <w:tcW w:w="5262" w:type="dxa"/>
          </w:tcPr>
          <w:p w:rsidR="00EA3520" w:rsidRPr="0011532B" w:rsidRDefault="00EA3520"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Администрация Николаевского сельского</w:t>
            </w:r>
          </w:p>
          <w:p w:rsidR="00EA3520" w:rsidRPr="0011532B" w:rsidRDefault="00EA3520" w:rsidP="0011532B">
            <w:pPr>
              <w:pStyle w:val="a3"/>
              <w:tabs>
                <w:tab w:val="left" w:pos="330"/>
                <w:tab w:val="left" w:pos="3600"/>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ab/>
              <w:t>поселения</w:t>
            </w:r>
          </w:p>
        </w:tc>
      </w:tr>
      <w:tr w:rsidR="00EA3520" w:rsidRPr="0011532B" w:rsidTr="0011532B">
        <w:tc>
          <w:tcPr>
            <w:tcW w:w="5261" w:type="dxa"/>
          </w:tcPr>
          <w:p w:rsidR="00EA3520" w:rsidRPr="0011532B" w:rsidRDefault="00EA3520"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Участники                           </w:t>
            </w:r>
          </w:p>
          <w:p w:rsidR="00EA3520" w:rsidRPr="0011532B" w:rsidRDefault="00EA3520"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подпрограммы</w:t>
            </w:r>
          </w:p>
        </w:tc>
        <w:tc>
          <w:tcPr>
            <w:tcW w:w="5262" w:type="dxa"/>
          </w:tcPr>
          <w:p w:rsidR="00EA3520" w:rsidRPr="0011532B" w:rsidRDefault="006827F8" w:rsidP="0011532B">
            <w:pPr>
              <w:pStyle w:val="a3"/>
              <w:tabs>
                <w:tab w:val="left" w:pos="330"/>
                <w:tab w:val="left" w:pos="3600"/>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отсутствуют</w:t>
            </w:r>
          </w:p>
        </w:tc>
      </w:tr>
      <w:tr w:rsidR="00EA3520" w:rsidRPr="0011532B" w:rsidTr="0011532B">
        <w:tc>
          <w:tcPr>
            <w:tcW w:w="5261" w:type="dxa"/>
          </w:tcPr>
          <w:p w:rsidR="00EA3520" w:rsidRPr="0011532B" w:rsidRDefault="00EA3520"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Программно-целевые         </w:t>
            </w:r>
          </w:p>
          <w:p w:rsidR="00EA3520" w:rsidRPr="0011532B" w:rsidRDefault="00EA3520"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инструменты</w:t>
            </w:r>
          </w:p>
          <w:p w:rsidR="00EA3520" w:rsidRPr="0011532B" w:rsidRDefault="00EA3520"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подпрограммы</w:t>
            </w:r>
          </w:p>
        </w:tc>
        <w:tc>
          <w:tcPr>
            <w:tcW w:w="5262" w:type="dxa"/>
          </w:tcPr>
          <w:p w:rsidR="00EA3520" w:rsidRPr="0011532B" w:rsidRDefault="00EA3520"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отсутствуют</w:t>
            </w:r>
          </w:p>
        </w:tc>
      </w:tr>
      <w:tr w:rsidR="00EA3520" w:rsidRPr="0011532B" w:rsidTr="0011532B">
        <w:tc>
          <w:tcPr>
            <w:tcW w:w="5261" w:type="dxa"/>
          </w:tcPr>
          <w:p w:rsidR="00EA3520" w:rsidRPr="0011532B" w:rsidRDefault="00EA3520"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Цель подпрограммы           </w:t>
            </w:r>
          </w:p>
        </w:tc>
        <w:tc>
          <w:tcPr>
            <w:tcW w:w="5262" w:type="dxa"/>
          </w:tcPr>
          <w:p w:rsidR="00EA3520" w:rsidRPr="0011532B" w:rsidRDefault="00EA3520"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снижение рисков возникновения и масштабов чрезвычайных ситуаций природного и техногенного характера</w:t>
            </w:r>
          </w:p>
        </w:tc>
      </w:tr>
      <w:tr w:rsidR="00EA3520" w:rsidRPr="0011532B" w:rsidTr="0011532B">
        <w:tc>
          <w:tcPr>
            <w:tcW w:w="5261" w:type="dxa"/>
          </w:tcPr>
          <w:p w:rsidR="00EA3520" w:rsidRPr="0011532B" w:rsidRDefault="00EA3520"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Задачи  подпрограммы        </w:t>
            </w:r>
          </w:p>
        </w:tc>
        <w:tc>
          <w:tcPr>
            <w:tcW w:w="5262" w:type="dxa"/>
          </w:tcPr>
          <w:p w:rsidR="00EA3520" w:rsidRPr="0011532B" w:rsidRDefault="00EA3520"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обеспечение эффективного предупреждения  и ликвидации чрезвычайных ситуаций природного техногенного характера;</w:t>
            </w:r>
          </w:p>
        </w:tc>
      </w:tr>
      <w:tr w:rsidR="00EA3520" w:rsidRPr="0011532B" w:rsidTr="0011532B">
        <w:tc>
          <w:tcPr>
            <w:tcW w:w="5261" w:type="dxa"/>
          </w:tcPr>
          <w:p w:rsidR="00EA3520" w:rsidRPr="0011532B" w:rsidRDefault="00EA3520"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Целевые показатели            подпрограммы   </w:t>
            </w:r>
          </w:p>
        </w:tc>
        <w:tc>
          <w:tcPr>
            <w:tcW w:w="5262" w:type="dxa"/>
          </w:tcPr>
          <w:p w:rsidR="00EA3520" w:rsidRPr="0011532B" w:rsidRDefault="00EA3520"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количество выездов на чрезвычайные ситуации и происшествия;</w:t>
            </w:r>
          </w:p>
        </w:tc>
      </w:tr>
      <w:tr w:rsidR="00EA3520" w:rsidRPr="0011532B" w:rsidTr="0011532B">
        <w:tc>
          <w:tcPr>
            <w:tcW w:w="5261" w:type="dxa"/>
          </w:tcPr>
          <w:p w:rsidR="00EA3520" w:rsidRPr="0011532B" w:rsidRDefault="00EA3520"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Этапы и сроки             реализации      подпрограммы      </w:t>
            </w:r>
          </w:p>
        </w:tc>
        <w:tc>
          <w:tcPr>
            <w:tcW w:w="5262" w:type="dxa"/>
          </w:tcPr>
          <w:p w:rsidR="00EA3520" w:rsidRPr="0011532B" w:rsidRDefault="00EA3520"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этапы реализации подпрограммы №2 не </w:t>
            </w:r>
          </w:p>
          <w:p w:rsidR="00EA3520" w:rsidRPr="0011532B" w:rsidRDefault="00EA3520"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ab/>
              <w:t>выделяется, срок реализации</w:t>
            </w:r>
          </w:p>
          <w:p w:rsidR="00EA3520" w:rsidRPr="0011532B" w:rsidRDefault="00EA3520"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ab/>
              <w:t>подпрограммы №2- 2019-2030годы</w:t>
            </w:r>
          </w:p>
        </w:tc>
      </w:tr>
      <w:tr w:rsidR="00EA3520" w:rsidRPr="0011532B" w:rsidTr="0011532B">
        <w:tc>
          <w:tcPr>
            <w:tcW w:w="5261" w:type="dxa"/>
          </w:tcPr>
          <w:p w:rsidR="00EA3520" w:rsidRPr="0011532B" w:rsidRDefault="00EA3520"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Ресурсное обеспечение             подпрограммы</w:t>
            </w:r>
          </w:p>
        </w:tc>
        <w:tc>
          <w:tcPr>
            <w:tcW w:w="5262" w:type="dxa"/>
          </w:tcPr>
          <w:p w:rsidR="00EA3520" w:rsidRPr="0011532B" w:rsidRDefault="00EA3520"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объем финансирован</w:t>
            </w:r>
            <w:r w:rsidR="00AF7857">
              <w:rPr>
                <w:color w:val="000000"/>
                <w:sz w:val="28"/>
                <w:szCs w:val="28"/>
                <w:bdr w:val="none" w:sz="0" w:space="0" w:color="auto" w:frame="1"/>
              </w:rPr>
              <w:t xml:space="preserve">ия подпрограммы №2 составляет  </w:t>
            </w:r>
            <w:r w:rsidR="003F1766">
              <w:rPr>
                <w:color w:val="000000"/>
                <w:sz w:val="28"/>
                <w:szCs w:val="28"/>
                <w:bdr w:val="none" w:sz="0" w:space="0" w:color="auto" w:frame="1"/>
              </w:rPr>
              <w:t>7</w:t>
            </w:r>
            <w:r w:rsidR="001109BD">
              <w:rPr>
                <w:color w:val="000000"/>
                <w:sz w:val="28"/>
                <w:szCs w:val="28"/>
                <w:bdr w:val="none" w:sz="0" w:space="0" w:color="auto" w:frame="1"/>
              </w:rPr>
              <w:t>7</w:t>
            </w:r>
            <w:r w:rsidR="00C570A1">
              <w:rPr>
                <w:color w:val="000000"/>
                <w:sz w:val="28"/>
                <w:szCs w:val="28"/>
                <w:bdr w:val="none" w:sz="0" w:space="0" w:color="auto" w:frame="1"/>
              </w:rPr>
              <w:t>,6</w:t>
            </w:r>
            <w:r w:rsidR="00AF7857">
              <w:rPr>
                <w:color w:val="000000"/>
                <w:sz w:val="28"/>
                <w:szCs w:val="28"/>
                <w:bdr w:val="none" w:sz="0" w:space="0" w:color="auto" w:frame="1"/>
              </w:rPr>
              <w:t xml:space="preserve"> тыс. </w:t>
            </w:r>
            <w:r w:rsidRPr="0011532B">
              <w:rPr>
                <w:color w:val="000000"/>
                <w:sz w:val="28"/>
                <w:szCs w:val="28"/>
                <w:bdr w:val="none" w:sz="0" w:space="0" w:color="auto" w:frame="1"/>
              </w:rPr>
              <w:t>рублей, в том числе по годам:</w:t>
            </w:r>
          </w:p>
          <w:p w:rsidR="00EA3520" w:rsidRPr="0011532B" w:rsidRDefault="002967AD"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2019 год</w:t>
            </w:r>
            <w:r w:rsidR="00AF7857">
              <w:rPr>
                <w:color w:val="000000"/>
                <w:sz w:val="28"/>
                <w:szCs w:val="28"/>
                <w:bdr w:val="none" w:sz="0" w:space="0" w:color="auto" w:frame="1"/>
              </w:rPr>
              <w:t xml:space="preserve"> </w:t>
            </w:r>
            <w:r>
              <w:rPr>
                <w:color w:val="000000"/>
                <w:sz w:val="28"/>
                <w:szCs w:val="28"/>
                <w:bdr w:val="none" w:sz="0" w:space="0" w:color="auto" w:frame="1"/>
              </w:rPr>
              <w:t xml:space="preserve">- </w:t>
            </w:r>
            <w:r w:rsidR="00AF7857">
              <w:rPr>
                <w:color w:val="000000"/>
                <w:sz w:val="28"/>
                <w:szCs w:val="28"/>
                <w:bdr w:val="none" w:sz="0" w:space="0" w:color="auto" w:frame="1"/>
              </w:rPr>
              <w:t xml:space="preserve"> </w:t>
            </w:r>
            <w:r>
              <w:rPr>
                <w:color w:val="000000"/>
                <w:sz w:val="28"/>
                <w:szCs w:val="28"/>
                <w:bdr w:val="none" w:sz="0" w:space="0" w:color="auto" w:frame="1"/>
              </w:rPr>
              <w:t>2</w:t>
            </w:r>
            <w:r w:rsidR="002412C9">
              <w:rPr>
                <w:color w:val="000000"/>
                <w:sz w:val="28"/>
                <w:szCs w:val="28"/>
                <w:bdr w:val="none" w:sz="0" w:space="0" w:color="auto" w:frame="1"/>
              </w:rPr>
              <w:t>2</w:t>
            </w:r>
            <w:r w:rsidR="00EA3520" w:rsidRPr="0011532B">
              <w:rPr>
                <w:color w:val="000000"/>
                <w:sz w:val="28"/>
                <w:szCs w:val="28"/>
                <w:bdr w:val="none" w:sz="0" w:space="0" w:color="auto" w:frame="1"/>
              </w:rPr>
              <w:t xml:space="preserve">,0 </w:t>
            </w:r>
            <w:r w:rsidR="00AF7857">
              <w:rPr>
                <w:color w:val="000000"/>
                <w:sz w:val="28"/>
                <w:szCs w:val="28"/>
                <w:bdr w:val="none" w:sz="0" w:space="0" w:color="auto" w:frame="1"/>
              </w:rPr>
              <w:t>тыс.</w:t>
            </w:r>
            <w:r w:rsidR="00EA3520" w:rsidRPr="0011532B">
              <w:rPr>
                <w:color w:val="000000"/>
                <w:sz w:val="28"/>
                <w:szCs w:val="28"/>
                <w:bdr w:val="none" w:sz="0" w:space="0" w:color="auto" w:frame="1"/>
              </w:rPr>
              <w:t>руб.</w:t>
            </w:r>
          </w:p>
          <w:p w:rsidR="00EA3520" w:rsidRPr="0011532B" w:rsidRDefault="002967AD"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2020 год</w:t>
            </w:r>
            <w:r w:rsidR="00AF7857">
              <w:rPr>
                <w:color w:val="000000"/>
                <w:sz w:val="28"/>
                <w:szCs w:val="28"/>
                <w:bdr w:val="none" w:sz="0" w:space="0" w:color="auto" w:frame="1"/>
              </w:rPr>
              <w:t xml:space="preserve"> </w:t>
            </w:r>
            <w:r>
              <w:rPr>
                <w:color w:val="000000"/>
                <w:sz w:val="28"/>
                <w:szCs w:val="28"/>
                <w:bdr w:val="none" w:sz="0" w:space="0" w:color="auto" w:frame="1"/>
              </w:rPr>
              <w:t>-</w:t>
            </w:r>
            <w:r w:rsidR="00AF7857">
              <w:rPr>
                <w:color w:val="000000"/>
                <w:sz w:val="28"/>
                <w:szCs w:val="28"/>
                <w:bdr w:val="none" w:sz="0" w:space="0" w:color="auto" w:frame="1"/>
              </w:rPr>
              <w:t xml:space="preserve">  </w:t>
            </w:r>
            <w:r w:rsidR="007B65AF">
              <w:rPr>
                <w:color w:val="000000"/>
                <w:sz w:val="28"/>
                <w:szCs w:val="28"/>
                <w:bdr w:val="none" w:sz="0" w:space="0" w:color="auto" w:frame="1"/>
              </w:rPr>
              <w:t>55,6</w:t>
            </w:r>
            <w:r w:rsidR="00AF7857">
              <w:rPr>
                <w:color w:val="000000"/>
                <w:sz w:val="28"/>
                <w:szCs w:val="28"/>
                <w:bdr w:val="none" w:sz="0" w:space="0" w:color="auto" w:frame="1"/>
              </w:rPr>
              <w:t xml:space="preserve"> тыс.</w:t>
            </w:r>
            <w:r w:rsidR="00EA3520" w:rsidRPr="0011532B">
              <w:rPr>
                <w:color w:val="000000"/>
                <w:sz w:val="28"/>
                <w:szCs w:val="28"/>
                <w:bdr w:val="none" w:sz="0" w:space="0" w:color="auto" w:frame="1"/>
              </w:rPr>
              <w:t>руб.</w:t>
            </w:r>
          </w:p>
          <w:p w:rsidR="00EA3520" w:rsidRPr="0011532B" w:rsidRDefault="002967AD"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2021 год -</w:t>
            </w:r>
            <w:r w:rsidR="00AF7857">
              <w:rPr>
                <w:color w:val="000000"/>
                <w:sz w:val="28"/>
                <w:szCs w:val="28"/>
                <w:bdr w:val="none" w:sz="0" w:space="0" w:color="auto" w:frame="1"/>
              </w:rPr>
              <w:t xml:space="preserve">  </w:t>
            </w:r>
            <w:r w:rsidR="008002B7">
              <w:rPr>
                <w:color w:val="000000"/>
                <w:sz w:val="28"/>
                <w:szCs w:val="28"/>
                <w:bdr w:val="none" w:sz="0" w:space="0" w:color="auto" w:frame="1"/>
              </w:rPr>
              <w:t>0</w:t>
            </w:r>
            <w:r w:rsidR="003F3A2E" w:rsidRPr="0011532B">
              <w:rPr>
                <w:color w:val="000000"/>
                <w:sz w:val="28"/>
                <w:szCs w:val="28"/>
                <w:bdr w:val="none" w:sz="0" w:space="0" w:color="auto" w:frame="1"/>
              </w:rPr>
              <w:t>,0</w:t>
            </w:r>
            <w:r w:rsidR="00AF7857">
              <w:rPr>
                <w:color w:val="000000"/>
                <w:sz w:val="28"/>
                <w:szCs w:val="28"/>
                <w:bdr w:val="none" w:sz="0" w:space="0" w:color="auto" w:frame="1"/>
              </w:rPr>
              <w:t xml:space="preserve"> тыс.</w:t>
            </w:r>
            <w:r w:rsidR="00EA3520" w:rsidRPr="0011532B">
              <w:rPr>
                <w:color w:val="000000"/>
                <w:sz w:val="28"/>
                <w:szCs w:val="28"/>
                <w:bdr w:val="none" w:sz="0" w:space="0" w:color="auto" w:frame="1"/>
              </w:rPr>
              <w:t xml:space="preserve"> руб.</w:t>
            </w:r>
          </w:p>
          <w:p w:rsidR="00EA3520" w:rsidRPr="0011532B" w:rsidRDefault="00AF7857"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 xml:space="preserve">2022 год  - </w:t>
            </w:r>
            <w:r w:rsidR="008002B7">
              <w:rPr>
                <w:color w:val="000000"/>
                <w:sz w:val="28"/>
                <w:szCs w:val="28"/>
                <w:bdr w:val="none" w:sz="0" w:space="0" w:color="auto" w:frame="1"/>
              </w:rPr>
              <w:t>0</w:t>
            </w:r>
            <w:r>
              <w:rPr>
                <w:color w:val="000000"/>
                <w:sz w:val="28"/>
                <w:szCs w:val="28"/>
                <w:bdr w:val="none" w:sz="0" w:space="0" w:color="auto" w:frame="1"/>
              </w:rPr>
              <w:t>,</w:t>
            </w:r>
            <w:r w:rsidR="00EA3520" w:rsidRPr="0011532B">
              <w:rPr>
                <w:color w:val="000000"/>
                <w:sz w:val="28"/>
                <w:szCs w:val="28"/>
                <w:bdr w:val="none" w:sz="0" w:space="0" w:color="auto" w:frame="1"/>
              </w:rPr>
              <w:t>0</w:t>
            </w:r>
            <w:r>
              <w:rPr>
                <w:color w:val="000000"/>
                <w:sz w:val="28"/>
                <w:szCs w:val="28"/>
                <w:bdr w:val="none" w:sz="0" w:space="0" w:color="auto" w:frame="1"/>
              </w:rPr>
              <w:t xml:space="preserve"> тыс.</w:t>
            </w:r>
            <w:r w:rsidR="00EA3520" w:rsidRPr="0011532B">
              <w:rPr>
                <w:color w:val="000000"/>
                <w:sz w:val="28"/>
                <w:szCs w:val="28"/>
                <w:bdr w:val="none" w:sz="0" w:space="0" w:color="auto" w:frame="1"/>
              </w:rPr>
              <w:t xml:space="preserve"> руб.</w:t>
            </w:r>
          </w:p>
          <w:p w:rsidR="00EA3520" w:rsidRPr="0011532B" w:rsidRDefault="00EA3520"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2023 год -</w:t>
            </w:r>
            <w:r w:rsidR="00AF7857">
              <w:rPr>
                <w:color w:val="000000"/>
                <w:sz w:val="28"/>
                <w:szCs w:val="28"/>
                <w:bdr w:val="none" w:sz="0" w:space="0" w:color="auto" w:frame="1"/>
              </w:rPr>
              <w:t xml:space="preserve">  </w:t>
            </w:r>
            <w:r w:rsidR="003F1766">
              <w:rPr>
                <w:color w:val="000000"/>
                <w:sz w:val="28"/>
                <w:szCs w:val="28"/>
                <w:bdr w:val="none" w:sz="0" w:space="0" w:color="auto" w:frame="1"/>
              </w:rPr>
              <w:t>0</w:t>
            </w:r>
            <w:r w:rsidR="001109BD">
              <w:rPr>
                <w:color w:val="000000"/>
                <w:sz w:val="28"/>
                <w:szCs w:val="28"/>
                <w:bdr w:val="none" w:sz="0" w:space="0" w:color="auto" w:frame="1"/>
              </w:rPr>
              <w:t>0</w:t>
            </w:r>
            <w:r w:rsidR="003F3A2E" w:rsidRPr="0011532B">
              <w:rPr>
                <w:color w:val="000000"/>
                <w:sz w:val="28"/>
                <w:szCs w:val="28"/>
                <w:bdr w:val="none" w:sz="0" w:space="0" w:color="auto" w:frame="1"/>
              </w:rPr>
              <w:t>,0</w:t>
            </w:r>
            <w:r w:rsidRPr="0011532B">
              <w:rPr>
                <w:color w:val="000000"/>
                <w:sz w:val="28"/>
                <w:szCs w:val="28"/>
                <w:bdr w:val="none" w:sz="0" w:space="0" w:color="auto" w:frame="1"/>
              </w:rPr>
              <w:t xml:space="preserve"> </w:t>
            </w:r>
            <w:r w:rsidR="00AF7857">
              <w:rPr>
                <w:color w:val="000000"/>
                <w:sz w:val="28"/>
                <w:szCs w:val="28"/>
                <w:bdr w:val="none" w:sz="0" w:space="0" w:color="auto" w:frame="1"/>
              </w:rPr>
              <w:t>тыс.</w:t>
            </w:r>
            <w:r w:rsidRPr="0011532B">
              <w:rPr>
                <w:color w:val="000000"/>
                <w:sz w:val="28"/>
                <w:szCs w:val="28"/>
                <w:bdr w:val="none" w:sz="0" w:space="0" w:color="auto" w:frame="1"/>
              </w:rPr>
              <w:t>ру</w:t>
            </w:r>
            <w:r w:rsidR="003F3A2E" w:rsidRPr="0011532B">
              <w:rPr>
                <w:color w:val="000000"/>
                <w:sz w:val="28"/>
                <w:szCs w:val="28"/>
                <w:bdr w:val="none" w:sz="0" w:space="0" w:color="auto" w:frame="1"/>
              </w:rPr>
              <w:t>б.</w:t>
            </w:r>
          </w:p>
          <w:p w:rsidR="00EA3520" w:rsidRPr="0011532B" w:rsidRDefault="003F3A2E"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2024 год -</w:t>
            </w:r>
            <w:r w:rsidR="00AF7857">
              <w:rPr>
                <w:color w:val="000000"/>
                <w:sz w:val="28"/>
                <w:szCs w:val="28"/>
                <w:bdr w:val="none" w:sz="0" w:space="0" w:color="auto" w:frame="1"/>
              </w:rPr>
              <w:t xml:space="preserve">  </w:t>
            </w:r>
            <w:r w:rsidR="008002B7">
              <w:rPr>
                <w:color w:val="000000"/>
                <w:sz w:val="28"/>
                <w:szCs w:val="28"/>
                <w:bdr w:val="none" w:sz="0" w:space="0" w:color="auto" w:frame="1"/>
              </w:rPr>
              <w:t>0</w:t>
            </w:r>
            <w:r w:rsidRPr="0011532B">
              <w:rPr>
                <w:color w:val="000000"/>
                <w:sz w:val="28"/>
                <w:szCs w:val="28"/>
                <w:bdr w:val="none" w:sz="0" w:space="0" w:color="auto" w:frame="1"/>
              </w:rPr>
              <w:t>,0</w:t>
            </w:r>
            <w:r w:rsidR="00AF7857">
              <w:rPr>
                <w:color w:val="000000"/>
                <w:sz w:val="28"/>
                <w:szCs w:val="28"/>
                <w:bdr w:val="none" w:sz="0" w:space="0" w:color="auto" w:frame="1"/>
              </w:rPr>
              <w:t xml:space="preserve"> тыс.</w:t>
            </w:r>
            <w:r w:rsidR="00EA3520" w:rsidRPr="0011532B">
              <w:rPr>
                <w:color w:val="000000"/>
                <w:sz w:val="28"/>
                <w:szCs w:val="28"/>
                <w:bdr w:val="none" w:sz="0" w:space="0" w:color="auto" w:frame="1"/>
              </w:rPr>
              <w:t>руб.</w:t>
            </w:r>
          </w:p>
          <w:p w:rsidR="00EA3520" w:rsidRPr="0011532B" w:rsidRDefault="008002B7"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2025 год -  0</w:t>
            </w:r>
            <w:r w:rsidR="003F3A2E" w:rsidRPr="0011532B">
              <w:rPr>
                <w:color w:val="000000"/>
                <w:sz w:val="28"/>
                <w:szCs w:val="28"/>
                <w:bdr w:val="none" w:sz="0" w:space="0" w:color="auto" w:frame="1"/>
              </w:rPr>
              <w:t>,0</w:t>
            </w:r>
            <w:r w:rsidR="00EA3520" w:rsidRPr="0011532B">
              <w:rPr>
                <w:color w:val="000000"/>
                <w:sz w:val="28"/>
                <w:szCs w:val="28"/>
                <w:bdr w:val="none" w:sz="0" w:space="0" w:color="auto" w:frame="1"/>
              </w:rPr>
              <w:t xml:space="preserve"> </w:t>
            </w:r>
            <w:r w:rsidR="00AF7857">
              <w:rPr>
                <w:color w:val="000000"/>
                <w:sz w:val="28"/>
                <w:szCs w:val="28"/>
                <w:bdr w:val="none" w:sz="0" w:space="0" w:color="auto" w:frame="1"/>
              </w:rPr>
              <w:t>тыс.</w:t>
            </w:r>
            <w:r w:rsidR="00EA3520" w:rsidRPr="0011532B">
              <w:rPr>
                <w:color w:val="000000"/>
                <w:sz w:val="28"/>
                <w:szCs w:val="28"/>
                <w:bdr w:val="none" w:sz="0" w:space="0" w:color="auto" w:frame="1"/>
              </w:rPr>
              <w:t>руб.</w:t>
            </w:r>
          </w:p>
          <w:p w:rsidR="00EA3520" w:rsidRPr="0011532B" w:rsidRDefault="008002B7"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2026 год -  0</w:t>
            </w:r>
            <w:r w:rsidR="003F3A2E" w:rsidRPr="0011532B">
              <w:rPr>
                <w:color w:val="000000"/>
                <w:sz w:val="28"/>
                <w:szCs w:val="28"/>
                <w:bdr w:val="none" w:sz="0" w:space="0" w:color="auto" w:frame="1"/>
              </w:rPr>
              <w:t>,0</w:t>
            </w:r>
            <w:r w:rsidR="00EA3520" w:rsidRPr="0011532B">
              <w:rPr>
                <w:color w:val="000000"/>
                <w:sz w:val="28"/>
                <w:szCs w:val="28"/>
                <w:bdr w:val="none" w:sz="0" w:space="0" w:color="auto" w:frame="1"/>
              </w:rPr>
              <w:t xml:space="preserve"> </w:t>
            </w:r>
            <w:r w:rsidR="00AF7857">
              <w:rPr>
                <w:color w:val="000000"/>
                <w:sz w:val="28"/>
                <w:szCs w:val="28"/>
                <w:bdr w:val="none" w:sz="0" w:space="0" w:color="auto" w:frame="1"/>
              </w:rPr>
              <w:t>тыс.</w:t>
            </w:r>
            <w:r w:rsidR="00EA3520" w:rsidRPr="0011532B">
              <w:rPr>
                <w:color w:val="000000"/>
                <w:sz w:val="28"/>
                <w:szCs w:val="28"/>
                <w:bdr w:val="none" w:sz="0" w:space="0" w:color="auto" w:frame="1"/>
              </w:rPr>
              <w:t>руб.</w:t>
            </w:r>
          </w:p>
          <w:p w:rsidR="00EA3520" w:rsidRPr="0011532B" w:rsidRDefault="00EA3520"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2027 год -</w:t>
            </w:r>
            <w:r w:rsidR="008002B7">
              <w:rPr>
                <w:color w:val="000000"/>
                <w:sz w:val="28"/>
                <w:szCs w:val="28"/>
                <w:bdr w:val="none" w:sz="0" w:space="0" w:color="auto" w:frame="1"/>
              </w:rPr>
              <w:t xml:space="preserve">  0</w:t>
            </w:r>
            <w:r w:rsidR="003F3A2E" w:rsidRPr="0011532B">
              <w:rPr>
                <w:color w:val="000000"/>
                <w:sz w:val="28"/>
                <w:szCs w:val="28"/>
                <w:bdr w:val="none" w:sz="0" w:space="0" w:color="auto" w:frame="1"/>
              </w:rPr>
              <w:t>,0</w:t>
            </w:r>
            <w:r w:rsidR="00AF7857">
              <w:rPr>
                <w:color w:val="000000"/>
                <w:sz w:val="28"/>
                <w:szCs w:val="28"/>
                <w:bdr w:val="none" w:sz="0" w:space="0" w:color="auto" w:frame="1"/>
              </w:rPr>
              <w:t xml:space="preserve"> тыс.</w:t>
            </w:r>
            <w:r w:rsidRPr="0011532B">
              <w:rPr>
                <w:color w:val="000000"/>
                <w:sz w:val="28"/>
                <w:szCs w:val="28"/>
                <w:bdr w:val="none" w:sz="0" w:space="0" w:color="auto" w:frame="1"/>
              </w:rPr>
              <w:t>руб.</w:t>
            </w:r>
          </w:p>
          <w:p w:rsidR="00EA3520" w:rsidRPr="0011532B" w:rsidRDefault="00EA3520"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20</w:t>
            </w:r>
            <w:r w:rsidR="008002B7">
              <w:rPr>
                <w:color w:val="000000"/>
                <w:sz w:val="28"/>
                <w:szCs w:val="28"/>
                <w:bdr w:val="none" w:sz="0" w:space="0" w:color="auto" w:frame="1"/>
              </w:rPr>
              <w:t>28 год -  0</w:t>
            </w:r>
            <w:r w:rsidR="003F3A2E" w:rsidRPr="0011532B">
              <w:rPr>
                <w:color w:val="000000"/>
                <w:sz w:val="28"/>
                <w:szCs w:val="28"/>
                <w:bdr w:val="none" w:sz="0" w:space="0" w:color="auto" w:frame="1"/>
              </w:rPr>
              <w:t>,0</w:t>
            </w:r>
            <w:r w:rsidR="00AF7857">
              <w:rPr>
                <w:color w:val="000000"/>
                <w:sz w:val="28"/>
                <w:szCs w:val="28"/>
                <w:bdr w:val="none" w:sz="0" w:space="0" w:color="auto" w:frame="1"/>
              </w:rPr>
              <w:t xml:space="preserve"> тыс.</w:t>
            </w:r>
            <w:r w:rsidRPr="0011532B">
              <w:rPr>
                <w:color w:val="000000"/>
                <w:sz w:val="28"/>
                <w:szCs w:val="28"/>
                <w:bdr w:val="none" w:sz="0" w:space="0" w:color="auto" w:frame="1"/>
              </w:rPr>
              <w:t xml:space="preserve"> руб.</w:t>
            </w:r>
          </w:p>
          <w:p w:rsidR="00EA3520" w:rsidRPr="0011532B" w:rsidRDefault="00EA3520"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202</w:t>
            </w:r>
            <w:r w:rsidR="003F3A2E" w:rsidRPr="0011532B">
              <w:rPr>
                <w:color w:val="000000"/>
                <w:sz w:val="28"/>
                <w:szCs w:val="28"/>
                <w:bdr w:val="none" w:sz="0" w:space="0" w:color="auto" w:frame="1"/>
              </w:rPr>
              <w:t>9 год -</w:t>
            </w:r>
            <w:r w:rsidR="008002B7">
              <w:rPr>
                <w:color w:val="000000"/>
                <w:sz w:val="28"/>
                <w:szCs w:val="28"/>
                <w:bdr w:val="none" w:sz="0" w:space="0" w:color="auto" w:frame="1"/>
              </w:rPr>
              <w:t xml:space="preserve">  0</w:t>
            </w:r>
            <w:r w:rsidR="003F3A2E" w:rsidRPr="0011532B">
              <w:rPr>
                <w:color w:val="000000"/>
                <w:sz w:val="28"/>
                <w:szCs w:val="28"/>
                <w:bdr w:val="none" w:sz="0" w:space="0" w:color="auto" w:frame="1"/>
              </w:rPr>
              <w:t>,0</w:t>
            </w:r>
            <w:r w:rsidR="00AF7857">
              <w:rPr>
                <w:color w:val="000000"/>
                <w:sz w:val="28"/>
                <w:szCs w:val="28"/>
                <w:bdr w:val="none" w:sz="0" w:space="0" w:color="auto" w:frame="1"/>
              </w:rPr>
              <w:t xml:space="preserve"> тыс.</w:t>
            </w:r>
            <w:r w:rsidRPr="0011532B">
              <w:rPr>
                <w:color w:val="000000"/>
                <w:sz w:val="28"/>
                <w:szCs w:val="28"/>
                <w:bdr w:val="none" w:sz="0" w:space="0" w:color="auto" w:frame="1"/>
              </w:rPr>
              <w:t>руб.</w:t>
            </w:r>
          </w:p>
          <w:p w:rsidR="00EA3520" w:rsidRPr="0011532B" w:rsidRDefault="00EA3520"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2030 год -</w:t>
            </w:r>
            <w:r w:rsidR="008002B7">
              <w:rPr>
                <w:color w:val="000000"/>
                <w:sz w:val="28"/>
                <w:szCs w:val="28"/>
                <w:bdr w:val="none" w:sz="0" w:space="0" w:color="auto" w:frame="1"/>
              </w:rPr>
              <w:t xml:space="preserve">  0</w:t>
            </w:r>
            <w:r w:rsidR="003F3A2E" w:rsidRPr="0011532B">
              <w:rPr>
                <w:color w:val="000000"/>
                <w:sz w:val="28"/>
                <w:szCs w:val="28"/>
                <w:bdr w:val="none" w:sz="0" w:space="0" w:color="auto" w:frame="1"/>
              </w:rPr>
              <w:t>,0</w:t>
            </w:r>
            <w:r w:rsidRPr="0011532B">
              <w:rPr>
                <w:color w:val="000000"/>
                <w:sz w:val="28"/>
                <w:szCs w:val="28"/>
                <w:bdr w:val="none" w:sz="0" w:space="0" w:color="auto" w:frame="1"/>
              </w:rPr>
              <w:t xml:space="preserve"> </w:t>
            </w:r>
            <w:r w:rsidR="00AF7857">
              <w:rPr>
                <w:color w:val="000000"/>
                <w:sz w:val="28"/>
                <w:szCs w:val="28"/>
                <w:bdr w:val="none" w:sz="0" w:space="0" w:color="auto" w:frame="1"/>
              </w:rPr>
              <w:t>тыс.</w:t>
            </w:r>
            <w:r w:rsidRPr="0011532B">
              <w:rPr>
                <w:color w:val="000000"/>
                <w:sz w:val="28"/>
                <w:szCs w:val="28"/>
                <w:bdr w:val="none" w:sz="0" w:space="0" w:color="auto" w:frame="1"/>
              </w:rPr>
              <w:t>руб.</w:t>
            </w:r>
          </w:p>
        </w:tc>
      </w:tr>
      <w:tr w:rsidR="00EA3520" w:rsidRPr="0011532B" w:rsidTr="0011532B">
        <w:tc>
          <w:tcPr>
            <w:tcW w:w="5261" w:type="dxa"/>
          </w:tcPr>
          <w:p w:rsidR="00EA3520" w:rsidRPr="0011532B" w:rsidRDefault="003F3A2E"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Ожидаемые результаты           реализации подпрограммы   </w:t>
            </w:r>
          </w:p>
        </w:tc>
        <w:tc>
          <w:tcPr>
            <w:tcW w:w="5262" w:type="dxa"/>
          </w:tcPr>
          <w:p w:rsidR="003F3A2E" w:rsidRPr="0011532B" w:rsidRDefault="003F3A2E"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снижение рисков возникновения чрезвычайных </w:t>
            </w:r>
            <w:r w:rsidR="006827F8">
              <w:rPr>
                <w:color w:val="000000"/>
                <w:sz w:val="28"/>
                <w:szCs w:val="28"/>
                <w:bdr w:val="none" w:sz="0" w:space="0" w:color="auto" w:frame="1"/>
              </w:rPr>
              <w:t xml:space="preserve"> </w:t>
            </w:r>
            <w:r w:rsidRPr="0011532B">
              <w:rPr>
                <w:color w:val="000000"/>
                <w:sz w:val="28"/>
                <w:szCs w:val="28"/>
                <w:bdr w:val="none" w:sz="0" w:space="0" w:color="auto" w:frame="1"/>
              </w:rPr>
              <w:t xml:space="preserve">ситуаций и смягчение их возможных последствий; повышение </w:t>
            </w:r>
            <w:r w:rsidRPr="0011532B">
              <w:rPr>
                <w:color w:val="000000"/>
                <w:sz w:val="28"/>
                <w:szCs w:val="28"/>
                <w:bdr w:val="none" w:sz="0" w:space="0" w:color="auto" w:frame="1"/>
              </w:rPr>
              <w:lastRenderedPageBreak/>
              <w:t xml:space="preserve">уровня безопасности </w:t>
            </w:r>
          </w:p>
          <w:p w:rsidR="003F3A2E" w:rsidRPr="0011532B" w:rsidRDefault="003F3A2E"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населения от чрезвычайных ситуаций природного и техногенного характера; </w:t>
            </w:r>
          </w:p>
          <w:p w:rsidR="00EA3520" w:rsidRPr="0011532B" w:rsidRDefault="003F3A2E"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улучшение системы информирования населения Николаевского сельского поселения для своевременного доведения информации об угрозе и возникновении чрезвычайных ситуаций; повышение готовности населения к действиям при возникновении чрезвычайных ситуаций; оказание экстренной помощи и спасение граждан, оказавшихся в сложных жизненных ситуациях.</w:t>
            </w:r>
          </w:p>
        </w:tc>
      </w:tr>
    </w:tbl>
    <w:p w:rsidR="000B572C" w:rsidRDefault="000B572C" w:rsidP="00BE15DC">
      <w:pPr>
        <w:pStyle w:val="a3"/>
        <w:tabs>
          <w:tab w:val="left" w:pos="4155"/>
        </w:tabs>
        <w:spacing w:before="0" w:beforeAutospacing="0" w:after="0" w:afterAutospacing="0"/>
        <w:textAlignment w:val="baseline"/>
        <w:rPr>
          <w:color w:val="000000"/>
          <w:sz w:val="28"/>
          <w:szCs w:val="28"/>
          <w:bdr w:val="none" w:sz="0" w:space="0" w:color="auto" w:frame="1"/>
        </w:rPr>
      </w:pPr>
    </w:p>
    <w:p w:rsidR="005331C0" w:rsidRPr="003F3A2E" w:rsidRDefault="000A41C4" w:rsidP="003F3A2E">
      <w:pPr>
        <w:pStyle w:val="a3"/>
        <w:tabs>
          <w:tab w:val="left" w:pos="330"/>
          <w:tab w:val="center" w:pos="4860"/>
        </w:tabs>
        <w:spacing w:before="0" w:beforeAutospacing="0" w:after="0" w:afterAutospacing="0"/>
        <w:textAlignment w:val="baseline"/>
        <w:outlineLvl w:val="0"/>
        <w:rPr>
          <w:bCs/>
          <w:color w:val="000000"/>
          <w:sz w:val="28"/>
          <w:szCs w:val="28"/>
          <w:bdr w:val="none" w:sz="0" w:space="0" w:color="auto" w:frame="1"/>
        </w:rPr>
      </w:pPr>
      <w:r w:rsidRPr="000A41C4">
        <w:rPr>
          <w:bCs/>
          <w:color w:val="000000"/>
          <w:sz w:val="28"/>
          <w:szCs w:val="28"/>
          <w:bdr w:val="none" w:sz="0" w:space="0" w:color="auto" w:frame="1"/>
        </w:rPr>
        <w:t xml:space="preserve"> </w:t>
      </w:r>
      <w:r w:rsidR="003F3A2E">
        <w:rPr>
          <w:bCs/>
          <w:color w:val="000000"/>
          <w:sz w:val="28"/>
          <w:szCs w:val="28"/>
          <w:bdr w:val="none" w:sz="0" w:space="0" w:color="auto" w:frame="1"/>
        </w:rPr>
        <w:t xml:space="preserve">                           </w:t>
      </w:r>
    </w:p>
    <w:p w:rsidR="005331C0" w:rsidRDefault="005331C0" w:rsidP="003F3A2E">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Паспорт</w:t>
      </w:r>
    </w:p>
    <w:p w:rsidR="005331C0" w:rsidRDefault="006827F8" w:rsidP="003F3A2E">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П</w:t>
      </w:r>
      <w:r w:rsidR="005331C0">
        <w:rPr>
          <w:color w:val="000000"/>
          <w:sz w:val="28"/>
          <w:szCs w:val="28"/>
          <w:bdr w:val="none" w:sz="0" w:space="0" w:color="auto" w:frame="1"/>
        </w:rPr>
        <w:t>одпрограммы</w:t>
      </w:r>
      <w:r>
        <w:rPr>
          <w:color w:val="000000"/>
          <w:sz w:val="28"/>
          <w:szCs w:val="28"/>
          <w:bdr w:val="none" w:sz="0" w:space="0" w:color="auto" w:frame="1"/>
        </w:rPr>
        <w:t xml:space="preserve"> №3 </w:t>
      </w:r>
      <w:r w:rsidR="005331C0">
        <w:rPr>
          <w:color w:val="000000"/>
          <w:sz w:val="28"/>
          <w:szCs w:val="28"/>
          <w:bdr w:val="none" w:sz="0" w:space="0" w:color="auto" w:frame="1"/>
        </w:rPr>
        <w:t xml:space="preserve"> «Обеспечение безопасности на воде»</w:t>
      </w:r>
    </w:p>
    <w:p w:rsidR="005331C0" w:rsidRDefault="005331C0" w:rsidP="003F3A2E">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муниципальной программы Николаевского сельского поселения</w:t>
      </w:r>
    </w:p>
    <w:p w:rsidR="005A4EC6" w:rsidRDefault="005331C0" w:rsidP="003F3A2E">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«Защита населения и территории от чрезвычайных ситуаций, обеспечение пожарной безопасности и безопасности людей на водных объектах»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1"/>
        <w:gridCol w:w="5262"/>
      </w:tblGrid>
      <w:tr w:rsidR="003F3A2E" w:rsidRPr="0011532B" w:rsidTr="0011532B">
        <w:tc>
          <w:tcPr>
            <w:tcW w:w="5261" w:type="dxa"/>
          </w:tcPr>
          <w:p w:rsidR="003F3A2E" w:rsidRPr="0011532B" w:rsidRDefault="003F3A2E"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bCs/>
                <w:color w:val="000000"/>
                <w:sz w:val="28"/>
                <w:szCs w:val="28"/>
                <w:bdr w:val="none" w:sz="0" w:space="0" w:color="auto" w:frame="1"/>
              </w:rPr>
              <w:t>Наименование подпрограммы</w:t>
            </w:r>
          </w:p>
        </w:tc>
        <w:tc>
          <w:tcPr>
            <w:tcW w:w="5262" w:type="dxa"/>
          </w:tcPr>
          <w:p w:rsidR="003F3A2E" w:rsidRPr="0011532B" w:rsidRDefault="003F3A2E"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Подпрограмма  «Обеспечение безопасности на воде»</w:t>
            </w:r>
            <w:r w:rsidRPr="0011532B">
              <w:rPr>
                <w:bCs/>
                <w:color w:val="000000"/>
                <w:sz w:val="28"/>
                <w:szCs w:val="28"/>
                <w:bdr w:val="none" w:sz="0" w:space="0" w:color="auto" w:frame="1"/>
              </w:rPr>
              <w:t xml:space="preserve"> (далее - подпрограмма  № 3)</w:t>
            </w:r>
          </w:p>
        </w:tc>
      </w:tr>
      <w:tr w:rsidR="003F3A2E" w:rsidRPr="0011532B" w:rsidTr="0011532B">
        <w:tc>
          <w:tcPr>
            <w:tcW w:w="5261" w:type="dxa"/>
          </w:tcPr>
          <w:p w:rsidR="003F3A2E" w:rsidRPr="0011532B" w:rsidRDefault="003F3A2E"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Ответственный исполнитель подпрограммы</w:t>
            </w:r>
          </w:p>
        </w:tc>
        <w:tc>
          <w:tcPr>
            <w:tcW w:w="5262" w:type="dxa"/>
          </w:tcPr>
          <w:p w:rsidR="003F3A2E" w:rsidRPr="0011532B" w:rsidRDefault="003F3A2E"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Администрация Николаевского сельского</w:t>
            </w:r>
          </w:p>
          <w:p w:rsidR="003F3A2E" w:rsidRPr="0011532B" w:rsidRDefault="003F3A2E" w:rsidP="0011532B">
            <w:pPr>
              <w:pStyle w:val="a3"/>
              <w:tabs>
                <w:tab w:val="left" w:pos="330"/>
                <w:tab w:val="left" w:pos="3600"/>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ab/>
              <w:t>поселения</w:t>
            </w:r>
          </w:p>
        </w:tc>
      </w:tr>
      <w:tr w:rsidR="003F3A2E" w:rsidRPr="0011532B" w:rsidTr="0011532B">
        <w:tc>
          <w:tcPr>
            <w:tcW w:w="5261" w:type="dxa"/>
          </w:tcPr>
          <w:p w:rsidR="003F3A2E" w:rsidRPr="0011532B" w:rsidRDefault="003F3A2E"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Участники                           </w:t>
            </w:r>
          </w:p>
          <w:p w:rsidR="003F3A2E" w:rsidRPr="0011532B" w:rsidRDefault="003F3A2E"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подпрограммы</w:t>
            </w:r>
          </w:p>
        </w:tc>
        <w:tc>
          <w:tcPr>
            <w:tcW w:w="5262" w:type="dxa"/>
          </w:tcPr>
          <w:p w:rsidR="003F3A2E" w:rsidRPr="0011532B" w:rsidRDefault="003F3A2E"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Администрация Николаевского сельского</w:t>
            </w:r>
          </w:p>
          <w:p w:rsidR="003F3A2E" w:rsidRPr="0011532B" w:rsidRDefault="003F3A2E" w:rsidP="0011532B">
            <w:pPr>
              <w:pStyle w:val="a3"/>
              <w:tabs>
                <w:tab w:val="left" w:pos="330"/>
                <w:tab w:val="left" w:pos="3600"/>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ab/>
              <w:t>поселения</w:t>
            </w:r>
          </w:p>
        </w:tc>
      </w:tr>
      <w:tr w:rsidR="003F3A2E" w:rsidRPr="0011532B" w:rsidTr="0011532B">
        <w:tc>
          <w:tcPr>
            <w:tcW w:w="5261" w:type="dxa"/>
          </w:tcPr>
          <w:p w:rsidR="003F3A2E" w:rsidRPr="0011532B" w:rsidRDefault="003F3A2E"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Программно-целевые         </w:t>
            </w:r>
          </w:p>
          <w:p w:rsidR="003F3A2E" w:rsidRPr="0011532B" w:rsidRDefault="003F3A2E"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инструменты</w:t>
            </w:r>
          </w:p>
          <w:p w:rsidR="003F3A2E" w:rsidRPr="0011532B" w:rsidRDefault="003F3A2E"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подпрограммы</w:t>
            </w:r>
          </w:p>
        </w:tc>
        <w:tc>
          <w:tcPr>
            <w:tcW w:w="5262" w:type="dxa"/>
          </w:tcPr>
          <w:p w:rsidR="003F3A2E" w:rsidRPr="0011532B" w:rsidRDefault="003F3A2E"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отсутствуют</w:t>
            </w:r>
          </w:p>
        </w:tc>
      </w:tr>
      <w:tr w:rsidR="003F3A2E" w:rsidRPr="0011532B" w:rsidTr="0011532B">
        <w:tc>
          <w:tcPr>
            <w:tcW w:w="5261" w:type="dxa"/>
          </w:tcPr>
          <w:p w:rsidR="003F3A2E" w:rsidRPr="0011532B" w:rsidRDefault="003F3A2E"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Цель подпрограммы           </w:t>
            </w:r>
          </w:p>
        </w:tc>
        <w:tc>
          <w:tcPr>
            <w:tcW w:w="5262" w:type="dxa"/>
          </w:tcPr>
          <w:p w:rsidR="003F3A2E" w:rsidRPr="0011532B" w:rsidRDefault="003F3A2E"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повышение уровня безопасности на водных объектах Николаевского сельского поселения;</w:t>
            </w:r>
          </w:p>
        </w:tc>
      </w:tr>
      <w:tr w:rsidR="003F3A2E" w:rsidRPr="0011532B" w:rsidTr="0011532B">
        <w:tc>
          <w:tcPr>
            <w:tcW w:w="5261" w:type="dxa"/>
          </w:tcPr>
          <w:p w:rsidR="003F3A2E" w:rsidRPr="0011532B" w:rsidRDefault="003F3A2E"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Задачи  подпрограммы        </w:t>
            </w:r>
          </w:p>
        </w:tc>
        <w:tc>
          <w:tcPr>
            <w:tcW w:w="5262" w:type="dxa"/>
          </w:tcPr>
          <w:p w:rsidR="003F3A2E" w:rsidRPr="0011532B" w:rsidRDefault="003F3A2E"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обеспечение эффективного предупреждения и </w:t>
            </w:r>
          </w:p>
          <w:p w:rsidR="003F3A2E" w:rsidRPr="0011532B" w:rsidRDefault="003F3A2E"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ликвидации происшествий на водных объектах;</w:t>
            </w:r>
          </w:p>
        </w:tc>
      </w:tr>
      <w:tr w:rsidR="003F3A2E" w:rsidRPr="0011532B" w:rsidTr="0011532B">
        <w:tc>
          <w:tcPr>
            <w:tcW w:w="5261" w:type="dxa"/>
          </w:tcPr>
          <w:p w:rsidR="003F3A2E" w:rsidRPr="0011532B" w:rsidRDefault="003F3A2E"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Целевые показатели            подпрограммы   </w:t>
            </w:r>
          </w:p>
        </w:tc>
        <w:tc>
          <w:tcPr>
            <w:tcW w:w="5262" w:type="dxa"/>
          </w:tcPr>
          <w:p w:rsidR="003F3A2E" w:rsidRPr="0011532B" w:rsidRDefault="003F3A2E"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снижение рисков возникновения несчастных</w:t>
            </w:r>
          </w:p>
          <w:p w:rsidR="003F3A2E" w:rsidRPr="0011532B" w:rsidRDefault="003F3A2E"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случаев на воде;</w:t>
            </w:r>
          </w:p>
        </w:tc>
      </w:tr>
      <w:tr w:rsidR="003F3A2E" w:rsidRPr="0011532B" w:rsidTr="0011532B">
        <w:tc>
          <w:tcPr>
            <w:tcW w:w="5261" w:type="dxa"/>
          </w:tcPr>
          <w:p w:rsidR="003F3A2E" w:rsidRPr="0011532B" w:rsidRDefault="003F3A2E"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Этапы и сроки             реализации      подпрограммы      </w:t>
            </w:r>
          </w:p>
        </w:tc>
        <w:tc>
          <w:tcPr>
            <w:tcW w:w="5262" w:type="dxa"/>
          </w:tcPr>
          <w:p w:rsidR="003F3A2E" w:rsidRPr="0011532B" w:rsidRDefault="003F3A2E"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этапы реализации подпрограммы №3 не </w:t>
            </w:r>
          </w:p>
          <w:p w:rsidR="003F3A2E" w:rsidRPr="0011532B" w:rsidRDefault="003F3A2E"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выделяется, срок реализации</w:t>
            </w:r>
          </w:p>
          <w:p w:rsidR="003F3A2E"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подпрограммы №3</w:t>
            </w:r>
            <w:r w:rsidR="003F3A2E" w:rsidRPr="0011532B">
              <w:rPr>
                <w:color w:val="000000"/>
                <w:sz w:val="28"/>
                <w:szCs w:val="28"/>
                <w:bdr w:val="none" w:sz="0" w:space="0" w:color="auto" w:frame="1"/>
              </w:rPr>
              <w:t>- 2019-2030годы</w:t>
            </w:r>
          </w:p>
        </w:tc>
      </w:tr>
      <w:tr w:rsidR="003F3A2E" w:rsidRPr="0011532B" w:rsidTr="0011532B">
        <w:tc>
          <w:tcPr>
            <w:tcW w:w="5261" w:type="dxa"/>
          </w:tcPr>
          <w:p w:rsidR="003F3A2E" w:rsidRPr="0011532B" w:rsidRDefault="003F3A2E"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Ресурсное обеспечение             подпрограммы</w:t>
            </w:r>
          </w:p>
        </w:tc>
        <w:tc>
          <w:tcPr>
            <w:tcW w:w="5262" w:type="dxa"/>
          </w:tcPr>
          <w:p w:rsidR="003F3A2E" w:rsidRPr="0011532B" w:rsidRDefault="003F3A2E"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 объем финансирования подпрограммы №</w:t>
            </w:r>
            <w:r w:rsidR="00CB23DC">
              <w:rPr>
                <w:color w:val="000000"/>
                <w:sz w:val="28"/>
                <w:szCs w:val="28"/>
                <w:bdr w:val="none" w:sz="0" w:space="0" w:color="auto" w:frame="1"/>
              </w:rPr>
              <w:t xml:space="preserve"> 3 составляет</w:t>
            </w:r>
            <w:r w:rsidR="00A70A50">
              <w:rPr>
                <w:color w:val="000000"/>
                <w:sz w:val="28"/>
                <w:szCs w:val="28"/>
                <w:bdr w:val="none" w:sz="0" w:space="0" w:color="auto" w:frame="1"/>
              </w:rPr>
              <w:t xml:space="preserve"> 64,5</w:t>
            </w:r>
            <w:r w:rsidR="00CB23DC">
              <w:rPr>
                <w:color w:val="000000"/>
                <w:sz w:val="28"/>
                <w:szCs w:val="28"/>
                <w:bdr w:val="none" w:sz="0" w:space="0" w:color="auto" w:frame="1"/>
              </w:rPr>
              <w:t xml:space="preserve"> </w:t>
            </w:r>
            <w:r w:rsidRPr="0011532B">
              <w:rPr>
                <w:color w:val="000000"/>
                <w:sz w:val="28"/>
                <w:szCs w:val="28"/>
                <w:bdr w:val="none" w:sz="0" w:space="0" w:color="auto" w:frame="1"/>
              </w:rPr>
              <w:t>тыс.рублей, в том числе по годам:</w:t>
            </w:r>
          </w:p>
          <w:p w:rsidR="003F3A2E" w:rsidRPr="0011532B" w:rsidRDefault="002967AD"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lastRenderedPageBreak/>
              <w:t xml:space="preserve">2019 год -   0,0 </w:t>
            </w:r>
            <w:r w:rsidR="003F3A2E" w:rsidRPr="0011532B">
              <w:rPr>
                <w:color w:val="000000"/>
                <w:sz w:val="28"/>
                <w:szCs w:val="28"/>
                <w:bdr w:val="none" w:sz="0" w:space="0" w:color="auto" w:frame="1"/>
              </w:rPr>
              <w:t>тыс.руб.</w:t>
            </w:r>
          </w:p>
          <w:p w:rsidR="003F3A2E" w:rsidRPr="0011532B" w:rsidRDefault="002967AD"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2020 год –  0,0</w:t>
            </w:r>
            <w:r w:rsidR="003F3A2E" w:rsidRPr="0011532B">
              <w:rPr>
                <w:color w:val="000000"/>
                <w:sz w:val="28"/>
                <w:szCs w:val="28"/>
                <w:bdr w:val="none" w:sz="0" w:space="0" w:color="auto" w:frame="1"/>
              </w:rPr>
              <w:t xml:space="preserve"> тыс. руб.</w:t>
            </w:r>
          </w:p>
          <w:p w:rsidR="003F3A2E" w:rsidRPr="0011532B" w:rsidRDefault="002967AD"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2021 год -   0,0</w:t>
            </w:r>
            <w:r w:rsidR="003F3A2E" w:rsidRPr="0011532B">
              <w:rPr>
                <w:color w:val="000000"/>
                <w:sz w:val="28"/>
                <w:szCs w:val="28"/>
                <w:bdr w:val="none" w:sz="0" w:space="0" w:color="auto" w:frame="1"/>
              </w:rPr>
              <w:t>тыс. руб.</w:t>
            </w:r>
          </w:p>
          <w:p w:rsidR="003F3A2E" w:rsidRPr="0011532B" w:rsidRDefault="002967AD"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2022 год –  0,0</w:t>
            </w:r>
            <w:r w:rsidR="003F3A2E" w:rsidRPr="0011532B">
              <w:rPr>
                <w:color w:val="000000"/>
                <w:sz w:val="28"/>
                <w:szCs w:val="28"/>
                <w:bdr w:val="none" w:sz="0" w:space="0" w:color="auto" w:frame="1"/>
              </w:rPr>
              <w:t xml:space="preserve"> тыс. руб.</w:t>
            </w:r>
          </w:p>
          <w:p w:rsidR="003F3A2E" w:rsidRPr="0011532B" w:rsidRDefault="00885222"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2023 год –   10</w:t>
            </w:r>
            <w:r w:rsidR="002967AD">
              <w:rPr>
                <w:color w:val="000000"/>
                <w:sz w:val="28"/>
                <w:szCs w:val="28"/>
                <w:bdr w:val="none" w:sz="0" w:space="0" w:color="auto" w:frame="1"/>
              </w:rPr>
              <w:t xml:space="preserve">,0 </w:t>
            </w:r>
            <w:r w:rsidR="003F3A2E" w:rsidRPr="0011532B">
              <w:rPr>
                <w:color w:val="000000"/>
                <w:sz w:val="28"/>
                <w:szCs w:val="28"/>
                <w:bdr w:val="none" w:sz="0" w:space="0" w:color="auto" w:frame="1"/>
              </w:rPr>
              <w:t>тыс.руб.</w:t>
            </w:r>
          </w:p>
          <w:p w:rsidR="003F3A2E" w:rsidRPr="0011532B" w:rsidRDefault="002967AD"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 xml:space="preserve">2024 год –   </w:t>
            </w:r>
            <w:r w:rsidR="00A70A50">
              <w:rPr>
                <w:color w:val="000000"/>
                <w:sz w:val="28"/>
                <w:szCs w:val="28"/>
                <w:bdr w:val="none" w:sz="0" w:space="0" w:color="auto" w:frame="1"/>
              </w:rPr>
              <w:t>52,5</w:t>
            </w:r>
            <w:r>
              <w:rPr>
                <w:color w:val="000000"/>
                <w:sz w:val="28"/>
                <w:szCs w:val="28"/>
                <w:bdr w:val="none" w:sz="0" w:space="0" w:color="auto" w:frame="1"/>
              </w:rPr>
              <w:t xml:space="preserve"> </w:t>
            </w:r>
            <w:r w:rsidR="003F3A2E" w:rsidRPr="0011532B">
              <w:rPr>
                <w:color w:val="000000"/>
                <w:sz w:val="28"/>
                <w:szCs w:val="28"/>
                <w:bdr w:val="none" w:sz="0" w:space="0" w:color="auto" w:frame="1"/>
              </w:rPr>
              <w:t>тыс. руб.</w:t>
            </w:r>
          </w:p>
          <w:p w:rsidR="003F3A2E" w:rsidRPr="0011532B" w:rsidRDefault="003F3A2E"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202</w:t>
            </w:r>
            <w:r w:rsidR="002967AD">
              <w:rPr>
                <w:color w:val="000000"/>
                <w:sz w:val="28"/>
                <w:szCs w:val="28"/>
                <w:bdr w:val="none" w:sz="0" w:space="0" w:color="auto" w:frame="1"/>
              </w:rPr>
              <w:t xml:space="preserve">5 год –   </w:t>
            </w:r>
            <w:r w:rsidR="00A70A50">
              <w:rPr>
                <w:color w:val="000000"/>
                <w:sz w:val="28"/>
                <w:szCs w:val="28"/>
                <w:bdr w:val="none" w:sz="0" w:space="0" w:color="auto" w:frame="1"/>
              </w:rPr>
              <w:t>1</w:t>
            </w:r>
            <w:r w:rsidR="002967AD">
              <w:rPr>
                <w:color w:val="000000"/>
                <w:sz w:val="28"/>
                <w:szCs w:val="28"/>
                <w:bdr w:val="none" w:sz="0" w:space="0" w:color="auto" w:frame="1"/>
              </w:rPr>
              <w:t>,0</w:t>
            </w:r>
            <w:r w:rsidRPr="0011532B">
              <w:rPr>
                <w:color w:val="000000"/>
                <w:sz w:val="28"/>
                <w:szCs w:val="28"/>
                <w:bdr w:val="none" w:sz="0" w:space="0" w:color="auto" w:frame="1"/>
              </w:rPr>
              <w:t xml:space="preserve"> тыс. руб.</w:t>
            </w:r>
          </w:p>
          <w:p w:rsidR="003F3A2E" w:rsidRPr="0011532B" w:rsidRDefault="002967AD"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 xml:space="preserve">2026 год –   </w:t>
            </w:r>
            <w:r w:rsidR="00A70A50">
              <w:rPr>
                <w:color w:val="000000"/>
                <w:sz w:val="28"/>
                <w:szCs w:val="28"/>
                <w:bdr w:val="none" w:sz="0" w:space="0" w:color="auto" w:frame="1"/>
              </w:rPr>
              <w:t>1</w:t>
            </w:r>
            <w:r>
              <w:rPr>
                <w:color w:val="000000"/>
                <w:sz w:val="28"/>
                <w:szCs w:val="28"/>
                <w:bdr w:val="none" w:sz="0" w:space="0" w:color="auto" w:frame="1"/>
              </w:rPr>
              <w:t xml:space="preserve">,0 </w:t>
            </w:r>
            <w:r w:rsidR="003F3A2E" w:rsidRPr="0011532B">
              <w:rPr>
                <w:color w:val="000000"/>
                <w:sz w:val="28"/>
                <w:szCs w:val="28"/>
                <w:bdr w:val="none" w:sz="0" w:space="0" w:color="auto" w:frame="1"/>
              </w:rPr>
              <w:t xml:space="preserve"> тыс.руб.</w:t>
            </w:r>
          </w:p>
          <w:p w:rsidR="003F3A2E" w:rsidRPr="0011532B" w:rsidRDefault="002967AD"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 xml:space="preserve">2027 год –   0,0 </w:t>
            </w:r>
            <w:r w:rsidR="003F3A2E" w:rsidRPr="0011532B">
              <w:rPr>
                <w:color w:val="000000"/>
                <w:sz w:val="28"/>
                <w:szCs w:val="28"/>
                <w:bdr w:val="none" w:sz="0" w:space="0" w:color="auto" w:frame="1"/>
              </w:rPr>
              <w:t xml:space="preserve"> тыс.руб.</w:t>
            </w:r>
          </w:p>
          <w:p w:rsidR="003F3A2E" w:rsidRPr="0011532B" w:rsidRDefault="002967AD"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2028 год –   0,0</w:t>
            </w:r>
            <w:r w:rsidR="003F3A2E" w:rsidRPr="0011532B">
              <w:rPr>
                <w:color w:val="000000"/>
                <w:sz w:val="28"/>
                <w:szCs w:val="28"/>
                <w:bdr w:val="none" w:sz="0" w:space="0" w:color="auto" w:frame="1"/>
              </w:rPr>
              <w:t xml:space="preserve"> тыс.руб.</w:t>
            </w:r>
          </w:p>
          <w:p w:rsidR="003F3A2E" w:rsidRPr="0011532B" w:rsidRDefault="002967AD"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2029 год –   0,0</w:t>
            </w:r>
            <w:r w:rsidR="003F3A2E" w:rsidRPr="0011532B">
              <w:rPr>
                <w:color w:val="000000"/>
                <w:sz w:val="28"/>
                <w:szCs w:val="28"/>
                <w:bdr w:val="none" w:sz="0" w:space="0" w:color="auto" w:frame="1"/>
              </w:rPr>
              <w:t xml:space="preserve"> тыс.руб.</w:t>
            </w:r>
          </w:p>
          <w:p w:rsidR="003F3A2E" w:rsidRPr="0011532B" w:rsidRDefault="002967AD"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2030 год –   0,0</w:t>
            </w:r>
            <w:r w:rsidR="003F3A2E" w:rsidRPr="0011532B">
              <w:rPr>
                <w:color w:val="000000"/>
                <w:sz w:val="28"/>
                <w:szCs w:val="28"/>
                <w:bdr w:val="none" w:sz="0" w:space="0" w:color="auto" w:frame="1"/>
              </w:rPr>
              <w:t>тыс.руб.</w:t>
            </w:r>
          </w:p>
        </w:tc>
      </w:tr>
      <w:tr w:rsidR="003F3A2E" w:rsidRPr="0011532B" w:rsidTr="0011532B">
        <w:tc>
          <w:tcPr>
            <w:tcW w:w="5261" w:type="dxa"/>
          </w:tcPr>
          <w:p w:rsidR="003F3A2E" w:rsidRPr="0011532B" w:rsidRDefault="003F3A2E"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lastRenderedPageBreak/>
              <w:t xml:space="preserve">Ожидаемые результаты           реализации подпрограммы   </w:t>
            </w:r>
          </w:p>
        </w:tc>
        <w:tc>
          <w:tcPr>
            <w:tcW w:w="5262" w:type="dxa"/>
          </w:tcPr>
          <w:p w:rsidR="003F3A2E" w:rsidRPr="0011532B" w:rsidRDefault="003F3A2E"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снижение рисков возникновения несчастных случаев на воде и смягчении их возможных последствий; </w:t>
            </w:r>
          </w:p>
          <w:p w:rsidR="003F3A2E" w:rsidRPr="0011532B" w:rsidRDefault="003F3A2E"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проведение профилактических мероприятий по предупреждению                              происшествий на водных объектах;</w:t>
            </w:r>
          </w:p>
        </w:tc>
      </w:tr>
    </w:tbl>
    <w:p w:rsidR="005462C4" w:rsidRDefault="005462C4" w:rsidP="00351B39">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A50427" w:rsidRPr="003F3A2E" w:rsidRDefault="00A50427" w:rsidP="00A50427">
      <w:pPr>
        <w:autoSpaceDE w:val="0"/>
        <w:autoSpaceDN w:val="0"/>
        <w:adjustRightInd w:val="0"/>
        <w:ind w:left="68"/>
        <w:jc w:val="center"/>
        <w:rPr>
          <w:rFonts w:ascii="Times New Roman CYR" w:hAnsi="Times New Roman CYR" w:cs="Times New Roman CYR"/>
          <w:bCs/>
          <w:sz w:val="36"/>
          <w:szCs w:val="36"/>
        </w:rPr>
      </w:pPr>
      <w:r w:rsidRPr="003F3A2E">
        <w:rPr>
          <w:rFonts w:ascii="Times New Roman CYR" w:hAnsi="Times New Roman CYR" w:cs="Times New Roman CYR"/>
          <w:bCs/>
          <w:sz w:val="36"/>
          <w:szCs w:val="36"/>
        </w:rPr>
        <w:t>Паспорт</w:t>
      </w:r>
    </w:p>
    <w:p w:rsidR="00A50427" w:rsidRDefault="00A50427" w:rsidP="00A50427">
      <w:pPr>
        <w:autoSpaceDE w:val="0"/>
        <w:autoSpaceDN w:val="0"/>
        <w:adjustRightInd w:val="0"/>
        <w:ind w:left="68"/>
        <w:jc w:val="center"/>
        <w:rPr>
          <w:rFonts w:ascii="Times New Roman CYR" w:hAnsi="Times New Roman CYR" w:cs="Times New Roman CYR"/>
          <w:sz w:val="28"/>
          <w:szCs w:val="28"/>
        </w:rPr>
      </w:pPr>
      <w:r>
        <w:rPr>
          <w:rFonts w:ascii="Times New Roman CYR" w:hAnsi="Times New Roman CYR" w:cs="Times New Roman CYR"/>
          <w:sz w:val="28"/>
          <w:szCs w:val="28"/>
        </w:rPr>
        <w:t>Подпрограммы Николаевского сельского поселения</w:t>
      </w:r>
    </w:p>
    <w:p w:rsidR="00A370CF" w:rsidRPr="00324D7F" w:rsidRDefault="00A50427" w:rsidP="00324D7F">
      <w:pPr>
        <w:tabs>
          <w:tab w:val="left" w:pos="6030"/>
        </w:tabs>
        <w:spacing w:line="20" w:lineRule="atLeast"/>
        <w:ind w:right="540"/>
        <w:jc w:val="center"/>
        <w:rPr>
          <w:sz w:val="28"/>
          <w:szCs w:val="28"/>
        </w:rPr>
      </w:pPr>
      <w:r w:rsidRPr="004556EC">
        <w:rPr>
          <w:sz w:val="28"/>
          <w:szCs w:val="28"/>
        </w:rPr>
        <w:t>«</w:t>
      </w:r>
      <w:r>
        <w:rPr>
          <w:bCs/>
          <w:kern w:val="2"/>
          <w:sz w:val="28"/>
          <w:szCs w:val="28"/>
        </w:rPr>
        <w:t xml:space="preserve">Поддержка добровольных пожарных дружин (команд) на территории Николаевского сельского поселения» </w:t>
      </w:r>
      <w:r>
        <w:rPr>
          <w:rFonts w:ascii="Times New Roman CYR" w:hAnsi="Times New Roman CYR" w:cs="Times New Roman CYR"/>
          <w:sz w:val="28"/>
          <w:szCs w:val="28"/>
        </w:rPr>
        <w:t xml:space="preserve">муниципальной программы </w:t>
      </w:r>
      <w:r w:rsidRPr="004556EC">
        <w:rPr>
          <w:sz w:val="28"/>
          <w:szCs w:val="28"/>
        </w:rPr>
        <w:t>«</w:t>
      </w:r>
      <w:r w:rsidR="00A370CF">
        <w:rPr>
          <w:rFonts w:ascii="Times New Roman CYR" w:hAnsi="Times New Roman CYR" w:cs="Times New Roman CYR"/>
          <w:sz w:val="28"/>
          <w:szCs w:val="28"/>
        </w:rPr>
        <w:t xml:space="preserve"> Защита населения и территории </w:t>
      </w:r>
      <w:r>
        <w:rPr>
          <w:rFonts w:ascii="Times New Roman CYR" w:hAnsi="Times New Roman CYR" w:cs="Times New Roman CYR"/>
          <w:sz w:val="28"/>
          <w:szCs w:val="28"/>
        </w:rPr>
        <w:t>от чрезвычайных ситуаций</w:t>
      </w:r>
      <w:r w:rsidR="00A370CF">
        <w:rPr>
          <w:rFonts w:ascii="Times New Roman CYR" w:hAnsi="Times New Roman CYR" w:cs="Times New Roman CYR"/>
          <w:sz w:val="28"/>
          <w:szCs w:val="28"/>
        </w:rPr>
        <w:t>, обеспечение пожарной безопасности и безопасности людей на водных объектах</w:t>
      </w:r>
      <w:r w:rsidRPr="004556EC">
        <w:rPr>
          <w:sz w:val="28"/>
          <w:szCs w:val="28"/>
        </w:rPr>
        <w:t>»</w:t>
      </w:r>
    </w:p>
    <w:p w:rsidR="00A370CF" w:rsidRDefault="00A370CF" w:rsidP="00351B39">
      <w:pPr>
        <w:pStyle w:val="a3"/>
        <w:tabs>
          <w:tab w:val="left" w:pos="3885"/>
        </w:tabs>
        <w:spacing w:before="0" w:beforeAutospacing="0" w:after="0" w:afterAutospacing="0"/>
        <w:textAlignment w:val="baseline"/>
        <w:outlineLvl w:val="0"/>
        <w:rPr>
          <w:color w:val="000000"/>
          <w:sz w:val="28"/>
          <w:szCs w:val="28"/>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6304"/>
      </w:tblGrid>
      <w:tr w:rsidR="00734F36" w:rsidRPr="0011532B" w:rsidTr="0011532B">
        <w:tc>
          <w:tcPr>
            <w:tcW w:w="4219" w:type="dxa"/>
          </w:tcPr>
          <w:p w:rsidR="00734F36" w:rsidRPr="0011532B" w:rsidRDefault="00734F36"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bCs/>
                <w:color w:val="000000"/>
                <w:sz w:val="28"/>
                <w:szCs w:val="28"/>
                <w:bdr w:val="none" w:sz="0" w:space="0" w:color="auto" w:frame="1"/>
              </w:rPr>
              <w:t>Наименование подпрограммы</w:t>
            </w:r>
          </w:p>
        </w:tc>
        <w:tc>
          <w:tcPr>
            <w:tcW w:w="6304" w:type="dxa"/>
          </w:tcPr>
          <w:p w:rsidR="00734F36"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Подпрограмма </w:t>
            </w:r>
            <w:r w:rsidRPr="0011532B">
              <w:rPr>
                <w:sz w:val="28"/>
                <w:szCs w:val="28"/>
              </w:rPr>
              <w:t>«</w:t>
            </w:r>
            <w:r w:rsidRPr="0011532B">
              <w:rPr>
                <w:bCs/>
                <w:kern w:val="2"/>
                <w:sz w:val="28"/>
                <w:szCs w:val="28"/>
              </w:rPr>
              <w:t>Поддержка добровольных пожарных дружин (команд) на территории Николаевского сельского поселения» (далее подпрограмма №4)</w:t>
            </w:r>
          </w:p>
        </w:tc>
      </w:tr>
      <w:tr w:rsidR="00734F36" w:rsidRPr="0011532B" w:rsidTr="0011532B">
        <w:tc>
          <w:tcPr>
            <w:tcW w:w="4219" w:type="dxa"/>
          </w:tcPr>
          <w:p w:rsidR="00734F36" w:rsidRPr="0011532B" w:rsidRDefault="00734F36"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Ответственный исполнитель подпрограммы</w:t>
            </w:r>
          </w:p>
        </w:tc>
        <w:tc>
          <w:tcPr>
            <w:tcW w:w="6304" w:type="dxa"/>
          </w:tcPr>
          <w:p w:rsidR="00734F36" w:rsidRPr="0011532B" w:rsidRDefault="00734F36"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Администрация Николаевского сельского</w:t>
            </w:r>
          </w:p>
          <w:p w:rsidR="00734F36" w:rsidRPr="0011532B" w:rsidRDefault="00734F36" w:rsidP="0011532B">
            <w:pPr>
              <w:pStyle w:val="a3"/>
              <w:tabs>
                <w:tab w:val="left" w:pos="330"/>
                <w:tab w:val="left" w:pos="3600"/>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ab/>
              <w:t>поселения</w:t>
            </w:r>
          </w:p>
        </w:tc>
      </w:tr>
      <w:tr w:rsidR="00734F36" w:rsidRPr="0011532B" w:rsidTr="0011532B">
        <w:tc>
          <w:tcPr>
            <w:tcW w:w="4219" w:type="dxa"/>
          </w:tcPr>
          <w:p w:rsidR="00734F36" w:rsidRPr="0011532B" w:rsidRDefault="00734F36"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Участники                           </w:t>
            </w:r>
          </w:p>
          <w:p w:rsidR="00734F36" w:rsidRPr="0011532B" w:rsidRDefault="00734F36"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подпрограммы</w:t>
            </w:r>
          </w:p>
        </w:tc>
        <w:tc>
          <w:tcPr>
            <w:tcW w:w="6304" w:type="dxa"/>
          </w:tcPr>
          <w:p w:rsidR="00734F36" w:rsidRPr="0011532B" w:rsidRDefault="00734F36" w:rsidP="0011532B">
            <w:pPr>
              <w:pStyle w:val="a3"/>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Администрация Николаевского сельского</w:t>
            </w:r>
          </w:p>
          <w:p w:rsidR="00734F36" w:rsidRPr="0011532B" w:rsidRDefault="00734F36" w:rsidP="0011532B">
            <w:pPr>
              <w:pStyle w:val="a3"/>
              <w:tabs>
                <w:tab w:val="left" w:pos="330"/>
                <w:tab w:val="left" w:pos="3600"/>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ab/>
              <w:t>поселения</w:t>
            </w:r>
          </w:p>
        </w:tc>
      </w:tr>
      <w:tr w:rsidR="00734F36" w:rsidRPr="0011532B" w:rsidTr="0011532B">
        <w:tc>
          <w:tcPr>
            <w:tcW w:w="4219" w:type="dxa"/>
          </w:tcPr>
          <w:p w:rsidR="00734F36" w:rsidRPr="0011532B" w:rsidRDefault="00734F36"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Программно-целевые         </w:t>
            </w:r>
          </w:p>
          <w:p w:rsidR="00734F36" w:rsidRPr="0011532B" w:rsidRDefault="00734F36"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инструменты</w:t>
            </w:r>
          </w:p>
          <w:p w:rsidR="00734F36" w:rsidRPr="0011532B" w:rsidRDefault="00734F36" w:rsidP="0011532B">
            <w:pPr>
              <w:pStyle w:val="a3"/>
              <w:tabs>
                <w:tab w:val="left" w:pos="330"/>
                <w:tab w:val="left" w:pos="394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подпрограммы</w:t>
            </w:r>
          </w:p>
        </w:tc>
        <w:tc>
          <w:tcPr>
            <w:tcW w:w="6304" w:type="dxa"/>
          </w:tcPr>
          <w:p w:rsidR="00734F36" w:rsidRPr="0011532B" w:rsidRDefault="00734F36"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отсутствуют</w:t>
            </w:r>
          </w:p>
        </w:tc>
      </w:tr>
      <w:tr w:rsidR="00734F36" w:rsidRPr="0011532B" w:rsidTr="0011532B">
        <w:tc>
          <w:tcPr>
            <w:tcW w:w="4219" w:type="dxa"/>
          </w:tcPr>
          <w:p w:rsidR="00734F36" w:rsidRPr="0011532B" w:rsidRDefault="00734F36"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Цель подпрограммы           </w:t>
            </w:r>
          </w:p>
        </w:tc>
        <w:tc>
          <w:tcPr>
            <w:tcW w:w="6304" w:type="dxa"/>
          </w:tcPr>
          <w:p w:rsidR="00734F36"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rPr>
              <w:t>Развитие добровольных пожарных дружин (команд) на</w:t>
            </w:r>
            <w:r w:rsidRPr="0011532B">
              <w:rPr>
                <w:color w:val="000000"/>
                <w:sz w:val="28"/>
                <w:szCs w:val="28"/>
                <w:bdr w:val="none" w:sz="0" w:space="0" w:color="auto" w:frame="1"/>
              </w:rPr>
              <w:t xml:space="preserve">    территории Николаевского сельского поселения</w:t>
            </w:r>
          </w:p>
          <w:p w:rsidR="00734F36"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734F36"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p>
        </w:tc>
      </w:tr>
      <w:tr w:rsidR="00734F36" w:rsidRPr="0011532B" w:rsidTr="0011532B">
        <w:tc>
          <w:tcPr>
            <w:tcW w:w="4219" w:type="dxa"/>
          </w:tcPr>
          <w:p w:rsidR="00734F36" w:rsidRPr="0011532B" w:rsidRDefault="00734F36"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Задачи  подпрограммы        </w:t>
            </w:r>
          </w:p>
        </w:tc>
        <w:tc>
          <w:tcPr>
            <w:tcW w:w="6304" w:type="dxa"/>
          </w:tcPr>
          <w:p w:rsidR="00734F36" w:rsidRPr="0011532B" w:rsidRDefault="00734F36" w:rsidP="0011532B">
            <w:pPr>
              <w:autoSpaceDE w:val="0"/>
              <w:autoSpaceDN w:val="0"/>
              <w:adjustRightInd w:val="0"/>
              <w:ind w:right="28"/>
              <w:rPr>
                <w:color w:val="000000"/>
                <w:sz w:val="28"/>
                <w:szCs w:val="28"/>
              </w:rPr>
            </w:pPr>
            <w:r w:rsidRPr="0011532B">
              <w:rPr>
                <w:color w:val="000000"/>
                <w:sz w:val="28"/>
                <w:szCs w:val="28"/>
              </w:rPr>
              <w:t>Материально-техническое обеспечение;</w:t>
            </w:r>
          </w:p>
          <w:p w:rsidR="00734F36"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rPr>
              <w:t xml:space="preserve">Стимулирование членов дружины (команды)-добровольных пожарных, принимающих активное участие в деятельности по пожарной </w:t>
            </w:r>
            <w:r w:rsidRPr="0011532B">
              <w:rPr>
                <w:color w:val="000000"/>
                <w:sz w:val="28"/>
                <w:szCs w:val="28"/>
              </w:rPr>
              <w:lastRenderedPageBreak/>
              <w:t>безопасности.</w:t>
            </w:r>
          </w:p>
        </w:tc>
      </w:tr>
      <w:tr w:rsidR="00734F36" w:rsidRPr="0011532B" w:rsidTr="0011532B">
        <w:tc>
          <w:tcPr>
            <w:tcW w:w="4219" w:type="dxa"/>
          </w:tcPr>
          <w:p w:rsidR="00734F36" w:rsidRPr="0011532B" w:rsidRDefault="00734F36"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lastRenderedPageBreak/>
              <w:t xml:space="preserve">Целевые показатели            подпрограммы   </w:t>
            </w:r>
          </w:p>
        </w:tc>
        <w:tc>
          <w:tcPr>
            <w:tcW w:w="6304" w:type="dxa"/>
          </w:tcPr>
          <w:p w:rsidR="00734F36" w:rsidRPr="0011532B" w:rsidRDefault="00734F36" w:rsidP="0011532B">
            <w:pPr>
              <w:autoSpaceDE w:val="0"/>
              <w:autoSpaceDN w:val="0"/>
              <w:adjustRightInd w:val="0"/>
              <w:rPr>
                <w:rFonts w:ascii="Times New Roman CYR" w:hAnsi="Times New Roman CYR" w:cs="Times New Roman CYR"/>
                <w:color w:val="000000"/>
                <w:sz w:val="28"/>
                <w:szCs w:val="28"/>
              </w:rPr>
            </w:pPr>
            <w:r w:rsidRPr="0011532B">
              <w:rPr>
                <w:rFonts w:ascii="Times New Roman CYR" w:hAnsi="Times New Roman CYR" w:cs="Times New Roman CYR"/>
                <w:color w:val="000000"/>
                <w:sz w:val="28"/>
                <w:szCs w:val="28"/>
              </w:rPr>
              <w:t>Доля территории муниципального образования,</w:t>
            </w:r>
          </w:p>
          <w:p w:rsidR="00734F36" w:rsidRPr="0011532B" w:rsidRDefault="00734F36" w:rsidP="0011532B">
            <w:pPr>
              <w:tabs>
                <w:tab w:val="left" w:pos="3780"/>
              </w:tabs>
              <w:autoSpaceDE w:val="0"/>
              <w:autoSpaceDN w:val="0"/>
              <w:adjustRightInd w:val="0"/>
              <w:rPr>
                <w:rFonts w:ascii="Times New Roman CYR" w:hAnsi="Times New Roman CYR" w:cs="Times New Roman CYR"/>
                <w:color w:val="000000"/>
                <w:sz w:val="28"/>
                <w:szCs w:val="28"/>
              </w:rPr>
            </w:pPr>
            <w:r w:rsidRPr="0011532B">
              <w:rPr>
                <w:rFonts w:ascii="Times New Roman CYR" w:hAnsi="Times New Roman CYR" w:cs="Times New Roman CYR"/>
                <w:color w:val="000000"/>
                <w:sz w:val="28"/>
                <w:szCs w:val="28"/>
              </w:rPr>
              <w:t xml:space="preserve">на которой осуществляется деятельность </w:t>
            </w:r>
          </w:p>
          <w:p w:rsidR="00734F36" w:rsidRPr="006827F8" w:rsidRDefault="00734F36" w:rsidP="006827F8">
            <w:pPr>
              <w:tabs>
                <w:tab w:val="left" w:pos="3780"/>
              </w:tabs>
              <w:autoSpaceDE w:val="0"/>
              <w:autoSpaceDN w:val="0"/>
              <w:adjustRightInd w:val="0"/>
              <w:rPr>
                <w:rFonts w:ascii="Times New Roman CYR" w:hAnsi="Times New Roman CYR" w:cs="Times New Roman CYR"/>
                <w:color w:val="000000"/>
                <w:sz w:val="28"/>
                <w:szCs w:val="28"/>
              </w:rPr>
            </w:pPr>
            <w:r w:rsidRPr="0011532B">
              <w:rPr>
                <w:rFonts w:ascii="Times New Roman CYR" w:hAnsi="Times New Roman CYR" w:cs="Times New Roman CYR"/>
                <w:color w:val="000000"/>
                <w:sz w:val="28"/>
                <w:szCs w:val="28"/>
              </w:rPr>
              <w:t>дружины(команды)</w:t>
            </w:r>
          </w:p>
        </w:tc>
      </w:tr>
      <w:tr w:rsidR="00734F36" w:rsidRPr="0011532B" w:rsidTr="0011532B">
        <w:tc>
          <w:tcPr>
            <w:tcW w:w="4219" w:type="dxa"/>
          </w:tcPr>
          <w:p w:rsidR="00734F36" w:rsidRPr="0011532B" w:rsidRDefault="00734F36"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Этапы и сроки             реализации      подпрограммы      </w:t>
            </w:r>
          </w:p>
        </w:tc>
        <w:tc>
          <w:tcPr>
            <w:tcW w:w="6304" w:type="dxa"/>
          </w:tcPr>
          <w:p w:rsidR="00734F36"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этапы реализации подпрограммы №4 не </w:t>
            </w:r>
          </w:p>
          <w:p w:rsidR="00734F36"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реализации выделяются, 2019-2030 годы</w:t>
            </w:r>
          </w:p>
        </w:tc>
      </w:tr>
      <w:tr w:rsidR="00734F36" w:rsidRPr="0011532B" w:rsidTr="0011532B">
        <w:tc>
          <w:tcPr>
            <w:tcW w:w="4219" w:type="dxa"/>
          </w:tcPr>
          <w:p w:rsidR="00734F36" w:rsidRPr="0011532B" w:rsidRDefault="00734F36"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Ресурсное обеспечение             подпрограммы</w:t>
            </w:r>
          </w:p>
        </w:tc>
        <w:tc>
          <w:tcPr>
            <w:tcW w:w="6304" w:type="dxa"/>
          </w:tcPr>
          <w:p w:rsidR="00734F36"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объем финансирования подпрограммы №4</w:t>
            </w:r>
          </w:p>
          <w:p w:rsidR="00734F36"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составляет </w:t>
            </w:r>
            <w:r w:rsidR="00CE6CD7">
              <w:rPr>
                <w:color w:val="000000"/>
                <w:sz w:val="28"/>
                <w:szCs w:val="28"/>
                <w:bdr w:val="none" w:sz="0" w:space="0" w:color="auto" w:frame="1"/>
              </w:rPr>
              <w:t>54,3</w:t>
            </w:r>
            <w:r w:rsidR="00FA59D7">
              <w:rPr>
                <w:color w:val="000000"/>
                <w:sz w:val="28"/>
                <w:szCs w:val="28"/>
                <w:bdr w:val="none" w:sz="0" w:space="0" w:color="auto" w:frame="1"/>
              </w:rPr>
              <w:t xml:space="preserve"> </w:t>
            </w:r>
            <w:r w:rsidRPr="0011532B">
              <w:rPr>
                <w:color w:val="000000"/>
                <w:sz w:val="28"/>
                <w:szCs w:val="28"/>
                <w:bdr w:val="none" w:sz="0" w:space="0" w:color="auto" w:frame="1"/>
              </w:rPr>
              <w:t>ты</w:t>
            </w:r>
            <w:r w:rsidR="002967AD">
              <w:rPr>
                <w:color w:val="000000"/>
                <w:sz w:val="28"/>
                <w:szCs w:val="28"/>
                <w:bdr w:val="none" w:sz="0" w:space="0" w:color="auto" w:frame="1"/>
              </w:rPr>
              <w:t xml:space="preserve">с.рублей, в том числе по годам </w:t>
            </w:r>
          </w:p>
          <w:p w:rsidR="00734F36"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2019 год -</w:t>
            </w:r>
            <w:r w:rsidR="002967AD">
              <w:rPr>
                <w:color w:val="000000"/>
                <w:sz w:val="28"/>
                <w:szCs w:val="28"/>
                <w:bdr w:val="none" w:sz="0" w:space="0" w:color="auto" w:frame="1"/>
              </w:rPr>
              <w:t xml:space="preserve"> </w:t>
            </w:r>
            <w:r w:rsidRPr="0011532B">
              <w:rPr>
                <w:color w:val="000000"/>
                <w:sz w:val="28"/>
                <w:szCs w:val="28"/>
                <w:bdr w:val="none" w:sz="0" w:space="0" w:color="auto" w:frame="1"/>
              </w:rPr>
              <w:t>10,0 тыс.руб.</w:t>
            </w:r>
          </w:p>
          <w:p w:rsidR="00734F36"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2020 год -</w:t>
            </w:r>
            <w:r w:rsidR="002967AD">
              <w:rPr>
                <w:color w:val="000000"/>
                <w:sz w:val="28"/>
                <w:szCs w:val="28"/>
                <w:bdr w:val="none" w:sz="0" w:space="0" w:color="auto" w:frame="1"/>
              </w:rPr>
              <w:t xml:space="preserve"> </w:t>
            </w:r>
            <w:r w:rsidRPr="0011532B">
              <w:rPr>
                <w:color w:val="000000"/>
                <w:sz w:val="28"/>
                <w:szCs w:val="28"/>
                <w:bdr w:val="none" w:sz="0" w:space="0" w:color="auto" w:frame="1"/>
              </w:rPr>
              <w:t>10,0 тыс. руб.</w:t>
            </w:r>
          </w:p>
          <w:p w:rsidR="00734F36"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2021 год -</w:t>
            </w:r>
            <w:r w:rsidR="002967AD">
              <w:rPr>
                <w:color w:val="000000"/>
                <w:sz w:val="28"/>
                <w:szCs w:val="28"/>
                <w:bdr w:val="none" w:sz="0" w:space="0" w:color="auto" w:frame="1"/>
              </w:rPr>
              <w:t xml:space="preserve"> </w:t>
            </w:r>
            <w:r w:rsidRPr="0011532B">
              <w:rPr>
                <w:color w:val="000000"/>
                <w:sz w:val="28"/>
                <w:szCs w:val="28"/>
                <w:bdr w:val="none" w:sz="0" w:space="0" w:color="auto" w:frame="1"/>
              </w:rPr>
              <w:t>10,0 тыс. руб.</w:t>
            </w:r>
          </w:p>
          <w:p w:rsidR="00734F36" w:rsidRPr="0011532B" w:rsidRDefault="0083447A"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2022 год –2</w:t>
            </w:r>
            <w:r w:rsidR="00FA59D7">
              <w:rPr>
                <w:color w:val="000000"/>
                <w:sz w:val="28"/>
                <w:szCs w:val="28"/>
                <w:bdr w:val="none" w:sz="0" w:space="0" w:color="auto" w:frame="1"/>
              </w:rPr>
              <w:t xml:space="preserve">,7 </w:t>
            </w:r>
            <w:r w:rsidR="00734F36" w:rsidRPr="0011532B">
              <w:rPr>
                <w:color w:val="000000"/>
                <w:sz w:val="28"/>
                <w:szCs w:val="28"/>
                <w:bdr w:val="none" w:sz="0" w:space="0" w:color="auto" w:frame="1"/>
              </w:rPr>
              <w:t>тыс. руб.</w:t>
            </w:r>
          </w:p>
          <w:p w:rsidR="00734F36" w:rsidRPr="0011532B" w:rsidRDefault="0083447A"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2023 год – 2</w:t>
            </w:r>
            <w:r w:rsidR="0090448A">
              <w:rPr>
                <w:color w:val="000000"/>
                <w:sz w:val="28"/>
                <w:szCs w:val="28"/>
                <w:bdr w:val="none" w:sz="0" w:space="0" w:color="auto" w:frame="1"/>
              </w:rPr>
              <w:t>,7</w:t>
            </w:r>
            <w:r w:rsidR="00734F36" w:rsidRPr="0011532B">
              <w:rPr>
                <w:color w:val="000000"/>
                <w:sz w:val="28"/>
                <w:szCs w:val="28"/>
                <w:bdr w:val="none" w:sz="0" w:space="0" w:color="auto" w:frame="1"/>
              </w:rPr>
              <w:t xml:space="preserve"> тыс.руб.</w:t>
            </w:r>
          </w:p>
          <w:p w:rsidR="00734F36" w:rsidRPr="0011532B" w:rsidRDefault="0083447A"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2024 год – 2</w:t>
            </w:r>
            <w:r w:rsidR="0090448A">
              <w:rPr>
                <w:color w:val="000000"/>
                <w:sz w:val="28"/>
                <w:szCs w:val="28"/>
                <w:bdr w:val="none" w:sz="0" w:space="0" w:color="auto" w:frame="1"/>
              </w:rPr>
              <w:t>,7</w:t>
            </w:r>
            <w:r w:rsidR="00734F36" w:rsidRPr="0011532B">
              <w:rPr>
                <w:color w:val="000000"/>
                <w:sz w:val="28"/>
                <w:szCs w:val="28"/>
                <w:bdr w:val="none" w:sz="0" w:space="0" w:color="auto" w:frame="1"/>
              </w:rPr>
              <w:t xml:space="preserve"> тыс. руб.</w:t>
            </w:r>
          </w:p>
          <w:p w:rsidR="00734F36" w:rsidRPr="0011532B" w:rsidRDefault="0083447A"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2025 год – 2</w:t>
            </w:r>
            <w:r w:rsidR="0090448A">
              <w:rPr>
                <w:color w:val="000000"/>
                <w:sz w:val="28"/>
                <w:szCs w:val="28"/>
                <w:bdr w:val="none" w:sz="0" w:space="0" w:color="auto" w:frame="1"/>
              </w:rPr>
              <w:t>,7</w:t>
            </w:r>
            <w:r w:rsidR="00734F36" w:rsidRPr="0011532B">
              <w:rPr>
                <w:color w:val="000000"/>
                <w:sz w:val="28"/>
                <w:szCs w:val="28"/>
                <w:bdr w:val="none" w:sz="0" w:space="0" w:color="auto" w:frame="1"/>
              </w:rPr>
              <w:t xml:space="preserve"> тыс. руб.</w:t>
            </w:r>
          </w:p>
          <w:p w:rsidR="00734F36" w:rsidRPr="0011532B" w:rsidRDefault="0083447A"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2026 год – 2</w:t>
            </w:r>
            <w:r w:rsidR="0090448A">
              <w:rPr>
                <w:color w:val="000000"/>
                <w:sz w:val="28"/>
                <w:szCs w:val="28"/>
                <w:bdr w:val="none" w:sz="0" w:space="0" w:color="auto" w:frame="1"/>
              </w:rPr>
              <w:t>,7</w:t>
            </w:r>
            <w:r w:rsidR="00734F36" w:rsidRPr="0011532B">
              <w:rPr>
                <w:color w:val="000000"/>
                <w:sz w:val="28"/>
                <w:szCs w:val="28"/>
                <w:bdr w:val="none" w:sz="0" w:space="0" w:color="auto" w:frame="1"/>
              </w:rPr>
              <w:t xml:space="preserve"> тыс.руб.</w:t>
            </w:r>
          </w:p>
          <w:p w:rsidR="00734F36" w:rsidRPr="0011532B" w:rsidRDefault="0083447A"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2027 год – 2</w:t>
            </w:r>
            <w:r w:rsidR="0090448A">
              <w:rPr>
                <w:color w:val="000000"/>
                <w:sz w:val="28"/>
                <w:szCs w:val="28"/>
                <w:bdr w:val="none" w:sz="0" w:space="0" w:color="auto" w:frame="1"/>
              </w:rPr>
              <w:t>,7</w:t>
            </w:r>
            <w:r w:rsidR="00734F36" w:rsidRPr="0011532B">
              <w:rPr>
                <w:color w:val="000000"/>
                <w:sz w:val="28"/>
                <w:szCs w:val="28"/>
                <w:bdr w:val="none" w:sz="0" w:space="0" w:color="auto" w:frame="1"/>
              </w:rPr>
              <w:t xml:space="preserve"> тыс.руб.</w:t>
            </w:r>
          </w:p>
          <w:p w:rsidR="00734F36" w:rsidRPr="0011532B" w:rsidRDefault="0083447A"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2028 год – 2</w:t>
            </w:r>
            <w:r w:rsidR="0090448A">
              <w:rPr>
                <w:color w:val="000000"/>
                <w:sz w:val="28"/>
                <w:szCs w:val="28"/>
                <w:bdr w:val="none" w:sz="0" w:space="0" w:color="auto" w:frame="1"/>
              </w:rPr>
              <w:t>,7</w:t>
            </w:r>
            <w:r w:rsidR="00734F36" w:rsidRPr="0011532B">
              <w:rPr>
                <w:color w:val="000000"/>
                <w:sz w:val="28"/>
                <w:szCs w:val="28"/>
                <w:bdr w:val="none" w:sz="0" w:space="0" w:color="auto" w:frame="1"/>
              </w:rPr>
              <w:t xml:space="preserve"> тыс.руб.</w:t>
            </w:r>
          </w:p>
          <w:p w:rsidR="00734F36" w:rsidRPr="0011532B" w:rsidRDefault="0083447A"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2029 год – 2</w:t>
            </w:r>
            <w:r w:rsidR="0090448A">
              <w:rPr>
                <w:color w:val="000000"/>
                <w:sz w:val="28"/>
                <w:szCs w:val="28"/>
                <w:bdr w:val="none" w:sz="0" w:space="0" w:color="auto" w:frame="1"/>
              </w:rPr>
              <w:t>,7</w:t>
            </w:r>
            <w:r w:rsidR="00734F36" w:rsidRPr="0011532B">
              <w:rPr>
                <w:color w:val="000000"/>
                <w:sz w:val="28"/>
                <w:szCs w:val="28"/>
                <w:bdr w:val="none" w:sz="0" w:space="0" w:color="auto" w:frame="1"/>
              </w:rPr>
              <w:t xml:space="preserve"> тыс.руб.</w:t>
            </w:r>
          </w:p>
          <w:p w:rsidR="00734F36"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r w:rsidRPr="0011532B">
              <w:rPr>
                <w:color w:val="000000"/>
                <w:sz w:val="28"/>
                <w:szCs w:val="28"/>
                <w:bdr w:val="none" w:sz="0" w:space="0" w:color="auto" w:frame="1"/>
              </w:rPr>
              <w:t xml:space="preserve">2030 год </w:t>
            </w:r>
            <w:r w:rsidR="0083447A">
              <w:rPr>
                <w:color w:val="000000"/>
                <w:sz w:val="28"/>
                <w:szCs w:val="28"/>
                <w:bdr w:val="none" w:sz="0" w:space="0" w:color="auto" w:frame="1"/>
              </w:rPr>
              <w:t>– 2</w:t>
            </w:r>
            <w:r w:rsidR="0090448A">
              <w:rPr>
                <w:color w:val="000000"/>
                <w:sz w:val="28"/>
                <w:szCs w:val="28"/>
                <w:bdr w:val="none" w:sz="0" w:space="0" w:color="auto" w:frame="1"/>
              </w:rPr>
              <w:t>,7</w:t>
            </w:r>
            <w:r w:rsidRPr="0011532B">
              <w:rPr>
                <w:color w:val="000000"/>
                <w:sz w:val="28"/>
                <w:szCs w:val="28"/>
                <w:bdr w:val="none" w:sz="0" w:space="0" w:color="auto" w:frame="1"/>
              </w:rPr>
              <w:t xml:space="preserve"> тыс.руб.</w:t>
            </w:r>
          </w:p>
        </w:tc>
      </w:tr>
      <w:tr w:rsidR="00734F36" w:rsidRPr="0011532B" w:rsidTr="0011532B">
        <w:tc>
          <w:tcPr>
            <w:tcW w:w="4219" w:type="dxa"/>
          </w:tcPr>
          <w:p w:rsidR="00734F36" w:rsidRPr="0011532B" w:rsidRDefault="00734F36" w:rsidP="0011532B">
            <w:pPr>
              <w:pStyle w:val="a3"/>
              <w:tabs>
                <w:tab w:val="left" w:pos="4155"/>
              </w:tabs>
              <w:spacing w:before="0" w:beforeAutospacing="0" w:after="0" w:afterAutospacing="0"/>
              <w:textAlignment w:val="baseline"/>
              <w:rPr>
                <w:color w:val="000000"/>
                <w:sz w:val="28"/>
                <w:szCs w:val="28"/>
                <w:bdr w:val="none" w:sz="0" w:space="0" w:color="auto" w:frame="1"/>
              </w:rPr>
            </w:pPr>
            <w:r w:rsidRPr="0011532B">
              <w:rPr>
                <w:color w:val="000000"/>
                <w:sz w:val="28"/>
                <w:szCs w:val="28"/>
                <w:bdr w:val="none" w:sz="0" w:space="0" w:color="auto" w:frame="1"/>
              </w:rPr>
              <w:t xml:space="preserve">Ожидаемые результаты           реализации подпрограммы   </w:t>
            </w:r>
          </w:p>
        </w:tc>
        <w:tc>
          <w:tcPr>
            <w:tcW w:w="6304" w:type="dxa"/>
          </w:tcPr>
          <w:p w:rsidR="006827F8" w:rsidRDefault="00734F36" w:rsidP="0011532B">
            <w:pPr>
              <w:autoSpaceDE w:val="0"/>
              <w:autoSpaceDN w:val="0"/>
              <w:adjustRightInd w:val="0"/>
              <w:ind w:left="28" w:right="28"/>
              <w:rPr>
                <w:sz w:val="28"/>
                <w:bdr w:val="none" w:sz="0" w:space="0" w:color="auto" w:frame="1"/>
              </w:rPr>
            </w:pPr>
            <w:r w:rsidRPr="0011532B">
              <w:rPr>
                <w:sz w:val="28"/>
              </w:rPr>
              <w:t xml:space="preserve">создание добровольной пожарной дружины </w:t>
            </w:r>
            <w:r w:rsidRPr="0011532B">
              <w:rPr>
                <w:sz w:val="28"/>
                <w:bdr w:val="none" w:sz="0" w:space="0" w:color="auto" w:frame="1"/>
              </w:rPr>
              <w:t xml:space="preserve">(команды); </w:t>
            </w:r>
          </w:p>
          <w:p w:rsidR="006827F8" w:rsidRDefault="00734F36" w:rsidP="0011532B">
            <w:pPr>
              <w:autoSpaceDE w:val="0"/>
              <w:autoSpaceDN w:val="0"/>
              <w:adjustRightInd w:val="0"/>
              <w:ind w:left="28" w:right="28"/>
              <w:rPr>
                <w:sz w:val="28"/>
                <w:szCs w:val="28"/>
              </w:rPr>
            </w:pPr>
            <w:r w:rsidRPr="0011532B">
              <w:rPr>
                <w:sz w:val="28"/>
                <w:bdr w:val="none" w:sz="0" w:space="0" w:color="auto" w:frame="1"/>
              </w:rPr>
              <w:t>повышение статуса</w:t>
            </w:r>
            <w:r w:rsidRPr="0011532B">
              <w:rPr>
                <w:sz w:val="28"/>
                <w:szCs w:val="28"/>
              </w:rPr>
              <w:t xml:space="preserve"> </w:t>
            </w:r>
            <w:r w:rsidRPr="0011532B">
              <w:rPr>
                <w:sz w:val="28"/>
                <w:bdr w:val="none" w:sz="0" w:space="0" w:color="auto" w:frame="1"/>
              </w:rPr>
              <w:t xml:space="preserve">реализации добровольного пожарного      </w:t>
            </w:r>
            <w:r w:rsidRPr="0011532B">
              <w:rPr>
                <w:color w:val="000000"/>
                <w:sz w:val="28"/>
                <w:szCs w:val="28"/>
                <w:bdr w:val="none" w:sz="0" w:space="0" w:color="auto" w:frame="1"/>
              </w:rPr>
              <w:t>формирования;</w:t>
            </w:r>
            <w:r w:rsidRPr="0011532B">
              <w:rPr>
                <w:sz w:val="28"/>
                <w:szCs w:val="28"/>
              </w:rPr>
              <w:t xml:space="preserve"> </w:t>
            </w:r>
          </w:p>
          <w:p w:rsidR="00734F36" w:rsidRPr="0011532B" w:rsidRDefault="00734F36" w:rsidP="0011532B">
            <w:pPr>
              <w:autoSpaceDE w:val="0"/>
              <w:autoSpaceDN w:val="0"/>
              <w:adjustRightInd w:val="0"/>
              <w:ind w:left="28" w:right="28"/>
              <w:rPr>
                <w:sz w:val="28"/>
                <w:szCs w:val="28"/>
              </w:rPr>
            </w:pPr>
            <w:r w:rsidRPr="0011532B">
              <w:rPr>
                <w:sz w:val="28"/>
                <w:szCs w:val="28"/>
              </w:rPr>
              <w:t xml:space="preserve">создание механизма стимулирования добровольных пожарных; </w:t>
            </w:r>
          </w:p>
          <w:p w:rsidR="00734F36" w:rsidRPr="0011532B" w:rsidRDefault="00734F36" w:rsidP="0011532B">
            <w:pPr>
              <w:autoSpaceDE w:val="0"/>
              <w:autoSpaceDN w:val="0"/>
              <w:adjustRightInd w:val="0"/>
              <w:ind w:left="28" w:right="28"/>
              <w:rPr>
                <w:sz w:val="28"/>
                <w:szCs w:val="28"/>
              </w:rPr>
            </w:pPr>
            <w:r w:rsidRPr="0011532B">
              <w:rPr>
                <w:sz w:val="28"/>
                <w:szCs w:val="28"/>
              </w:rPr>
              <w:t>вовлечение большего количества жителей в осуществление пожарной безопасности;</w:t>
            </w:r>
          </w:p>
          <w:p w:rsidR="00734F36" w:rsidRPr="0011532B" w:rsidRDefault="00734F36" w:rsidP="0011532B">
            <w:pPr>
              <w:autoSpaceDE w:val="0"/>
              <w:autoSpaceDN w:val="0"/>
              <w:adjustRightInd w:val="0"/>
              <w:ind w:right="28"/>
              <w:jc w:val="both"/>
              <w:rPr>
                <w:sz w:val="28"/>
                <w:szCs w:val="28"/>
              </w:rPr>
            </w:pPr>
            <w:r w:rsidRPr="0011532B">
              <w:rPr>
                <w:sz w:val="28"/>
                <w:szCs w:val="28"/>
              </w:rPr>
              <w:t>материально-техническая обеспеченность дружин (команд) и организация их стабильной работы;</w:t>
            </w:r>
          </w:p>
          <w:p w:rsidR="00734F36" w:rsidRPr="0011532B" w:rsidRDefault="00734F36" w:rsidP="0011532B">
            <w:pPr>
              <w:pStyle w:val="a3"/>
              <w:tabs>
                <w:tab w:val="left" w:pos="0"/>
              </w:tabs>
              <w:spacing w:before="0" w:beforeAutospacing="0" w:after="0" w:afterAutospacing="0"/>
              <w:jc w:val="both"/>
              <w:textAlignment w:val="baseline"/>
              <w:outlineLvl w:val="0"/>
              <w:rPr>
                <w:color w:val="000000"/>
                <w:sz w:val="28"/>
                <w:szCs w:val="28"/>
                <w:bdr w:val="none" w:sz="0" w:space="0" w:color="auto" w:frame="1"/>
              </w:rPr>
            </w:pPr>
            <w:r w:rsidRPr="0011532B">
              <w:rPr>
                <w:sz w:val="28"/>
                <w:szCs w:val="28"/>
              </w:rPr>
              <w:t>организация работы дружины (команды) на территории поселения.</w:t>
            </w:r>
          </w:p>
          <w:p w:rsidR="00734F36" w:rsidRPr="0011532B" w:rsidRDefault="00734F36" w:rsidP="0011532B">
            <w:pPr>
              <w:pStyle w:val="a3"/>
              <w:tabs>
                <w:tab w:val="left" w:pos="3885"/>
              </w:tabs>
              <w:spacing w:before="0" w:beforeAutospacing="0" w:after="0" w:afterAutospacing="0"/>
              <w:textAlignment w:val="baseline"/>
              <w:outlineLvl w:val="0"/>
              <w:rPr>
                <w:color w:val="000000"/>
                <w:sz w:val="28"/>
                <w:szCs w:val="28"/>
                <w:bdr w:val="none" w:sz="0" w:space="0" w:color="auto" w:frame="1"/>
              </w:rPr>
            </w:pPr>
          </w:p>
        </w:tc>
      </w:tr>
    </w:tbl>
    <w:p w:rsidR="00351B39" w:rsidRDefault="00956B2B" w:rsidP="00351B39">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 xml:space="preserve">       </w:t>
      </w:r>
      <w:r w:rsidR="00324D7F">
        <w:rPr>
          <w:color w:val="000000"/>
          <w:sz w:val="28"/>
          <w:szCs w:val="28"/>
          <w:bdr w:val="none" w:sz="0" w:space="0" w:color="auto" w:frame="1"/>
        </w:rPr>
        <w:t xml:space="preserve">        </w:t>
      </w:r>
      <w:r>
        <w:rPr>
          <w:color w:val="000000"/>
          <w:sz w:val="28"/>
          <w:szCs w:val="28"/>
          <w:bdr w:val="none" w:sz="0" w:space="0" w:color="auto" w:frame="1"/>
        </w:rPr>
        <w:t xml:space="preserve"> </w:t>
      </w:r>
    </w:p>
    <w:p w:rsidR="00351B39" w:rsidRDefault="00351B39"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Приоритеты и цели</w:t>
      </w:r>
      <w:r w:rsidR="00A025A3">
        <w:rPr>
          <w:color w:val="000000"/>
          <w:sz w:val="28"/>
          <w:szCs w:val="28"/>
          <w:bdr w:val="none" w:sz="0" w:space="0" w:color="auto" w:frame="1"/>
        </w:rPr>
        <w:t xml:space="preserve"> муниципальной</w:t>
      </w:r>
    </w:p>
    <w:p w:rsidR="00A025A3" w:rsidRDefault="00A025A3"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политики Николаевского сельского поселения в сфере защиты населения и территории от чрезвычайных ситуаций,</w:t>
      </w:r>
      <w:r w:rsidR="00711B23">
        <w:rPr>
          <w:color w:val="000000"/>
          <w:sz w:val="28"/>
          <w:szCs w:val="28"/>
          <w:bdr w:val="none" w:sz="0" w:space="0" w:color="auto" w:frame="1"/>
        </w:rPr>
        <w:t xml:space="preserve"> пожарной безопасности и безо</w:t>
      </w:r>
      <w:r>
        <w:rPr>
          <w:color w:val="000000"/>
          <w:sz w:val="28"/>
          <w:szCs w:val="28"/>
          <w:bdr w:val="none" w:sz="0" w:space="0" w:color="auto" w:frame="1"/>
        </w:rPr>
        <w:t>п</w:t>
      </w:r>
      <w:r w:rsidR="00711B23">
        <w:rPr>
          <w:color w:val="000000"/>
          <w:sz w:val="28"/>
          <w:szCs w:val="28"/>
          <w:bdr w:val="none" w:sz="0" w:space="0" w:color="auto" w:frame="1"/>
        </w:rPr>
        <w:t>асности людей на водных объектах.</w:t>
      </w:r>
    </w:p>
    <w:p w:rsidR="00711B23" w:rsidRDefault="00711B23" w:rsidP="00351B39">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711B23" w:rsidRDefault="000D2B2C"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w:t>
      </w:r>
      <w:r w:rsidR="00711B23">
        <w:rPr>
          <w:color w:val="000000"/>
          <w:sz w:val="28"/>
          <w:szCs w:val="28"/>
          <w:bdr w:val="none" w:sz="0" w:space="0" w:color="auto" w:frame="1"/>
        </w:rPr>
        <w:t>Основными приоритетами муниципальной политики Николаевского сельского поселения в сфере защиты населения и территории от чрезвычайных ситуаций пожарной безопасности и безопасности людей на водных объектах являются:</w:t>
      </w:r>
    </w:p>
    <w:p w:rsidR="00711B23" w:rsidRDefault="00711B23"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Повышение уровня защищенности населения и территории Николаевского сельского поселения от чрезвычайных ситуаций, пожарной безопасности и безопасности людей на водных объектах, а так же общественной безопасности, правопорядка и безопасности среды обитания:</w:t>
      </w:r>
    </w:p>
    <w:p w:rsidR="004F4F0D" w:rsidRDefault="00711B23"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lastRenderedPageBreak/>
        <w:t xml:space="preserve">         Предупреждение и пресечение нарушений требований пожарной безопасности, обучение населения мерам пожарной безопасности,</w:t>
      </w:r>
      <w:r w:rsidR="004F4F0D">
        <w:rPr>
          <w:color w:val="000000"/>
          <w:sz w:val="28"/>
          <w:szCs w:val="28"/>
          <w:bdr w:val="none" w:sz="0" w:space="0" w:color="auto" w:frame="1"/>
        </w:rPr>
        <w:t xml:space="preserve"> </w:t>
      </w:r>
      <w:r>
        <w:rPr>
          <w:color w:val="000000"/>
          <w:sz w:val="28"/>
          <w:szCs w:val="28"/>
          <w:bdr w:val="none" w:sz="0" w:space="0" w:color="auto" w:frame="1"/>
        </w:rPr>
        <w:t>правилам поведения при возникновении чрезвычайных ситуаций;</w:t>
      </w:r>
    </w:p>
    <w:p w:rsidR="004F4F0D" w:rsidRDefault="004F4F0D"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Несвоевременное прибытие подразделения пожарной охраны к месту вывоза из-за удаленности объектов возгорания;</w:t>
      </w:r>
    </w:p>
    <w:p w:rsidR="00711B23" w:rsidRDefault="004F4F0D"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Низкий уровень защищенности населения, территорий, организаций и учреждений социальной сферы от пожаров;</w:t>
      </w:r>
      <w:r w:rsidR="00711B23">
        <w:rPr>
          <w:color w:val="000000"/>
          <w:sz w:val="28"/>
          <w:szCs w:val="28"/>
          <w:bdr w:val="none" w:sz="0" w:space="0" w:color="auto" w:frame="1"/>
        </w:rPr>
        <w:t xml:space="preserve"> </w:t>
      </w:r>
    </w:p>
    <w:p w:rsidR="004F4F0D" w:rsidRDefault="004F4F0D"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Несвоевременное сообщение о пожаре (загорании) в пожарную охрану.</w:t>
      </w:r>
    </w:p>
    <w:p w:rsidR="00D06FAD" w:rsidRDefault="008A30A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Так же существуют угрозы возникновения чрез</w:t>
      </w:r>
      <w:r w:rsidR="0083154E">
        <w:rPr>
          <w:color w:val="000000"/>
          <w:sz w:val="28"/>
          <w:szCs w:val="28"/>
          <w:bdr w:val="none" w:sz="0" w:space="0" w:color="auto" w:frame="1"/>
        </w:rPr>
        <w:t xml:space="preserve">вычайных ситуаций природного и техногенного характера. Природные чрезвычайные ситуации могут сложиться в </w:t>
      </w:r>
    </w:p>
    <w:p w:rsidR="001B3A92" w:rsidRDefault="0083154E"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результате опасных природных явлений: весеннее половодье, паводки, пожары, сильные ветры, снегопады, засухи.</w:t>
      </w:r>
    </w:p>
    <w:p w:rsidR="0083154E" w:rsidRDefault="0083154E"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Наибольшую угрозу для населения поселения представляют природные чрезвычайные ситуации, обусловленные повышением уровня воды на реке и пожарами.</w:t>
      </w:r>
    </w:p>
    <w:p w:rsidR="001F755C" w:rsidRDefault="005A4EC6"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В соответствии со стратегией социально-экономического развития Николаевского сельского поселения на период до 2030 года, основным инструментом реализации целей и задач обеспечения безопасности жизнедеятельности населения Николаевского сельского поселения является муниципальная программа, которая направлена на уменьшение количества пожаров,</w:t>
      </w:r>
      <w:r w:rsidR="001F755C">
        <w:rPr>
          <w:color w:val="000000"/>
          <w:sz w:val="28"/>
          <w:szCs w:val="28"/>
          <w:bdr w:val="none" w:sz="0" w:space="0" w:color="auto" w:frame="1"/>
        </w:rPr>
        <w:t xml:space="preserve"> </w:t>
      </w:r>
      <w:r>
        <w:rPr>
          <w:color w:val="000000"/>
          <w:sz w:val="28"/>
          <w:szCs w:val="28"/>
          <w:bdr w:val="none" w:sz="0" w:space="0" w:color="auto" w:frame="1"/>
        </w:rPr>
        <w:t>снижение рисков возникновения чрезвычайных ситуаций.</w:t>
      </w:r>
      <w:r w:rsidR="001F755C">
        <w:rPr>
          <w:color w:val="000000"/>
          <w:sz w:val="28"/>
          <w:szCs w:val="28"/>
          <w:bdr w:val="none" w:sz="0" w:space="0" w:color="auto" w:frame="1"/>
        </w:rPr>
        <w:t xml:space="preserve"> Снижение числа травмированных и погибших, сокращение материальных потерь, ликвидации чрезвычайных ситуаций, а также повышение готовности сил и средств к ликвидации чрезвычайных ситуаций исходя из существующих угроз их возникновения.</w:t>
      </w:r>
    </w:p>
    <w:p w:rsidR="005A4EC6" w:rsidRDefault="001F755C"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w:t>
      </w:r>
      <w:r w:rsidR="00490C12">
        <w:rPr>
          <w:color w:val="000000"/>
          <w:sz w:val="28"/>
          <w:szCs w:val="28"/>
          <w:bdr w:val="none" w:sz="0" w:space="0" w:color="auto" w:frame="1"/>
        </w:rPr>
        <w:t>Муниципальная программа «Защита населения и территории от чрезвычайных ситуаций, обеспечение пожарной безопасности</w:t>
      </w:r>
      <w:r>
        <w:rPr>
          <w:color w:val="000000"/>
          <w:sz w:val="28"/>
          <w:szCs w:val="28"/>
          <w:bdr w:val="none" w:sz="0" w:space="0" w:color="auto" w:frame="1"/>
        </w:rPr>
        <w:t xml:space="preserve"> </w:t>
      </w:r>
      <w:r w:rsidR="00490C12">
        <w:rPr>
          <w:color w:val="000000"/>
          <w:sz w:val="28"/>
          <w:szCs w:val="28"/>
          <w:bdr w:val="none" w:sz="0" w:space="0" w:color="auto" w:frame="1"/>
        </w:rPr>
        <w:t>и безопасности людей на водных объектах» (далее- Программа) направлена на решение следующих проблем:</w:t>
      </w:r>
    </w:p>
    <w:p w:rsidR="00490C12" w:rsidRDefault="00490C12"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борьба с пожарами:</w:t>
      </w:r>
    </w:p>
    <w:p w:rsidR="00490C12" w:rsidRDefault="00490C12"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освежение материально-технических запасов для защиты населения на территории Николаевского сельского поселения от </w:t>
      </w:r>
      <w:r w:rsidR="00E36CE8">
        <w:rPr>
          <w:color w:val="000000"/>
          <w:sz w:val="28"/>
          <w:szCs w:val="28"/>
          <w:bdr w:val="none" w:sz="0" w:space="0" w:color="auto" w:frame="1"/>
        </w:rPr>
        <w:t>чрезвычайных ситуаций природного и техногенного характера:</w:t>
      </w:r>
    </w:p>
    <w:p w:rsidR="00E36CE8" w:rsidRDefault="00E36CE8"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снижение рисков и смягчение последствий чрезвычайных ситуаций природного и техногенного характера на территории Николаевского сельского поселения;</w:t>
      </w:r>
    </w:p>
    <w:p w:rsidR="00E36CE8" w:rsidRDefault="00E36CE8"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снижение гибели людей на водных объектах на </w:t>
      </w:r>
      <w:r w:rsidR="00642FC9">
        <w:rPr>
          <w:color w:val="000000"/>
          <w:sz w:val="28"/>
          <w:szCs w:val="28"/>
          <w:bdr w:val="none" w:sz="0" w:space="0" w:color="auto" w:frame="1"/>
        </w:rPr>
        <w:t>территории Николаевского сельского поселения.</w:t>
      </w:r>
      <w:r w:rsidR="00EC0903">
        <w:rPr>
          <w:color w:val="000000"/>
          <w:sz w:val="28"/>
          <w:szCs w:val="28"/>
          <w:bdr w:val="none" w:sz="0" w:space="0" w:color="auto" w:frame="1"/>
        </w:rPr>
        <w:t xml:space="preserve"> Необходимо так же отметить, что характер проблем обеспечения безопасности населения Николаевского сельского поселения</w:t>
      </w:r>
      <w:r w:rsidR="000D2B2C">
        <w:rPr>
          <w:color w:val="000000"/>
          <w:sz w:val="28"/>
          <w:szCs w:val="28"/>
          <w:bdr w:val="none" w:sz="0" w:space="0" w:color="auto" w:frame="1"/>
        </w:rPr>
        <w:t>,</w:t>
      </w:r>
      <w:r w:rsidR="00EC0903">
        <w:rPr>
          <w:color w:val="000000"/>
          <w:sz w:val="28"/>
          <w:szCs w:val="28"/>
          <w:bdr w:val="none" w:sz="0" w:space="0" w:color="auto" w:frame="1"/>
        </w:rPr>
        <w:t xml:space="preserve"> требует долговременной стратегии и дополнительных организационно- финансовых механизмов взаимодействия, координации усилий и концентрации ресурсов.</w:t>
      </w:r>
    </w:p>
    <w:p w:rsidR="00EC0903" w:rsidRDefault="00EC0903"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В соответствии с муниципальными приоритетами цель муниципальной программы формулируется следующим образом:</w:t>
      </w:r>
    </w:p>
    <w:p w:rsidR="00D06FAD" w:rsidRDefault="00EC0903"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Минимизация социального и экономического ущерба наносимого населению и экономике поселения при возникновении чрезвычайных ситуаций природного и техногенного характера, пожаров и происшествий на водных объектах.</w:t>
      </w:r>
    </w:p>
    <w:p w:rsidR="00EC0903" w:rsidRDefault="00EC0903"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Достижение поставленных целей</w:t>
      </w:r>
      <w:r w:rsidR="0096069B">
        <w:rPr>
          <w:color w:val="000000"/>
          <w:sz w:val="28"/>
          <w:szCs w:val="28"/>
          <w:bdr w:val="none" w:sz="0" w:space="0" w:color="auto" w:frame="1"/>
        </w:rPr>
        <w:t xml:space="preserve">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w:t>
      </w:r>
      <w:r w:rsidR="00F65FD6">
        <w:rPr>
          <w:color w:val="000000"/>
          <w:sz w:val="28"/>
          <w:szCs w:val="28"/>
          <w:bdr w:val="none" w:sz="0" w:space="0" w:color="auto" w:frame="1"/>
        </w:rPr>
        <w:t xml:space="preserve"> а так же решения следующих задач:</w:t>
      </w:r>
    </w:p>
    <w:p w:rsidR="00F65FD6" w:rsidRDefault="00F65FD6"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lastRenderedPageBreak/>
        <w:t xml:space="preserve">        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F65FD6" w:rsidRDefault="00F65FD6"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Обеспечение и поддержания в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F65FD6" w:rsidRDefault="00F65FD6"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Основные задачи Программы:</w:t>
      </w:r>
    </w:p>
    <w:p w:rsidR="00F65FD6" w:rsidRDefault="00F65FD6"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Информирование населения о правилах повед</w:t>
      </w:r>
      <w:r w:rsidR="00DD166E">
        <w:rPr>
          <w:color w:val="000000"/>
          <w:sz w:val="28"/>
          <w:szCs w:val="28"/>
          <w:bdr w:val="none" w:sz="0" w:space="0" w:color="auto" w:frame="1"/>
        </w:rPr>
        <w:t>е</w:t>
      </w:r>
      <w:r>
        <w:rPr>
          <w:color w:val="000000"/>
          <w:sz w:val="28"/>
          <w:szCs w:val="28"/>
          <w:bdr w:val="none" w:sz="0" w:space="0" w:color="auto" w:frame="1"/>
        </w:rPr>
        <w:t>ния и действия в чрезвычайных ситуациях и пропаганда безопасности жизнедеятельности;</w:t>
      </w:r>
    </w:p>
    <w:p w:rsidR="00DD166E" w:rsidRDefault="00DD166E"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Создание материальных резервов для ликвидации чрезвычайных ситуаций;</w:t>
      </w:r>
    </w:p>
    <w:p w:rsidR="00DD166E" w:rsidRDefault="00DD166E"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Восполнение по истечении срока хранения индивидуальных средств для защиты населения.</w:t>
      </w:r>
    </w:p>
    <w:p w:rsidR="00DD166E" w:rsidRDefault="00DD166E"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Достижение целей должно быть наглядно представлено через систему показателей, значения которых призваны демонстрировать:</w:t>
      </w:r>
    </w:p>
    <w:p w:rsidR="00DD166E" w:rsidRDefault="00DD166E"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уровень достижения запланированного эффекта:</w:t>
      </w:r>
    </w:p>
    <w:p w:rsidR="00DD166E" w:rsidRDefault="00DD166E"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скорость достижения уровня запланированного эффекта.</w:t>
      </w:r>
    </w:p>
    <w:p w:rsidR="00DD166E" w:rsidRDefault="00DD166E"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При этом система показателей должна  быть непосредственно увязана с выделяемыми  на достижение целей и решение задач людскими материальными и финансовыми ресурсами.</w:t>
      </w:r>
    </w:p>
    <w:p w:rsidR="00DD166E" w:rsidRDefault="00DD166E"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Особо следует отметить вероятность риска решения вопроса по снижению рисков ЧС и обеспечения безопасности жизнедеятельности без использования программно-целевого метода.</w:t>
      </w:r>
    </w:p>
    <w:p w:rsidR="00DD166E" w:rsidRDefault="00DD166E"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Указание направления реализуются в соответствии с:</w:t>
      </w:r>
    </w:p>
    <w:p w:rsidR="00DD166E" w:rsidRDefault="00DD166E"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Федеральным законом от 21.12.1994г. № 68-ФЗ</w:t>
      </w:r>
      <w:r w:rsidR="0065761F">
        <w:rPr>
          <w:color w:val="000000"/>
          <w:sz w:val="28"/>
          <w:szCs w:val="28"/>
          <w:bdr w:val="none" w:sz="0" w:space="0" w:color="auto" w:frame="1"/>
        </w:rPr>
        <w:t xml:space="preserve"> «О защите населения и территорий от чрезвычайных ситуаций природного и техногенного характера»;</w:t>
      </w:r>
    </w:p>
    <w:p w:rsidR="0065761F" w:rsidRDefault="0065761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Федеральным законом от 21.12.1994г. № 69-ФЗ « О пожарной безопасности»;</w:t>
      </w:r>
    </w:p>
    <w:p w:rsidR="0065761F" w:rsidRDefault="0065761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Федеральным законом от 22.07.2018г. «Технический регламент о требованиях пожарной безопасности»;</w:t>
      </w:r>
    </w:p>
    <w:p w:rsidR="0065761F" w:rsidRDefault="0065761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Указом Президента Российской Федерации от 13.11.2012г. №1522 « О создании комплексной системы электронного оповещения населения об угрозе возникновения или о возникновении чрезвычайных ситуаций»;</w:t>
      </w:r>
    </w:p>
    <w:p w:rsidR="0065761F" w:rsidRDefault="0065761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Областным законом «О пожарной безопасности» от 25.11.2004г. № 202-ЗС.</w:t>
      </w:r>
    </w:p>
    <w:p w:rsidR="00324D7F" w:rsidRDefault="0065761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w:t>
      </w:r>
      <w:r w:rsidR="002167AE">
        <w:rPr>
          <w:color w:val="000000"/>
          <w:sz w:val="28"/>
          <w:szCs w:val="28"/>
          <w:bdr w:val="none" w:sz="0" w:space="0" w:color="auto" w:frame="1"/>
        </w:rPr>
        <w:t>Областным законом «О защите населения и территорий от чрезвычайных ситуаций межмуниципального и регионального хар</w:t>
      </w:r>
      <w:r w:rsidR="00D06FAD">
        <w:rPr>
          <w:color w:val="000000"/>
          <w:sz w:val="28"/>
          <w:szCs w:val="28"/>
          <w:bdr w:val="none" w:sz="0" w:space="0" w:color="auto" w:frame="1"/>
        </w:rPr>
        <w:t>актера» от 29.12.2004гю №256-З</w:t>
      </w: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sectPr w:rsidR="00324D7F" w:rsidSect="00324D7F">
          <w:pgSz w:w="11906" w:h="16838"/>
          <w:pgMar w:top="851" w:right="748" w:bottom="851" w:left="851" w:header="709" w:footer="709" w:gutter="0"/>
          <w:cols w:space="720"/>
          <w:docGrid w:linePitch="326"/>
        </w:sectPr>
      </w:pP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p>
    <w:p w:rsidR="00324D7F" w:rsidRDefault="00324D7F" w:rsidP="00324D7F">
      <w:pPr>
        <w:pStyle w:val="a3"/>
        <w:tabs>
          <w:tab w:val="left" w:pos="3885"/>
        </w:tabs>
        <w:spacing w:before="0" w:beforeAutospacing="0" w:after="0" w:afterAutospacing="0"/>
        <w:jc w:val="right"/>
        <w:textAlignment w:val="baseline"/>
        <w:outlineLvl w:val="0"/>
        <w:rPr>
          <w:color w:val="000000"/>
          <w:bdr w:val="none" w:sz="0" w:space="0" w:color="auto" w:frame="1"/>
        </w:rPr>
      </w:pPr>
      <w:r w:rsidRPr="00324D7F">
        <w:rPr>
          <w:color w:val="000000"/>
          <w:bdr w:val="none" w:sz="0" w:space="0" w:color="auto" w:frame="1"/>
        </w:rPr>
        <w:t>Приложение №1</w:t>
      </w:r>
    </w:p>
    <w:p w:rsidR="00324D7F" w:rsidRDefault="00324D7F" w:rsidP="00324D7F">
      <w:pPr>
        <w:pStyle w:val="a3"/>
        <w:tabs>
          <w:tab w:val="left" w:pos="3885"/>
        </w:tabs>
        <w:spacing w:before="0" w:beforeAutospacing="0" w:after="0" w:afterAutospacing="0"/>
        <w:jc w:val="right"/>
        <w:textAlignment w:val="baseline"/>
        <w:outlineLvl w:val="0"/>
        <w:rPr>
          <w:color w:val="000000"/>
          <w:bdr w:val="none" w:sz="0" w:space="0" w:color="auto" w:frame="1"/>
        </w:rPr>
      </w:pPr>
      <w:r w:rsidRPr="00324D7F">
        <w:rPr>
          <w:color w:val="000000"/>
          <w:bdr w:val="none" w:sz="0" w:space="0" w:color="auto" w:frame="1"/>
        </w:rPr>
        <w:t xml:space="preserve"> к муниципальной программе</w:t>
      </w:r>
    </w:p>
    <w:p w:rsidR="00324D7F" w:rsidRDefault="00324D7F" w:rsidP="00324D7F">
      <w:pPr>
        <w:pStyle w:val="a3"/>
        <w:tabs>
          <w:tab w:val="left" w:pos="3885"/>
        </w:tabs>
        <w:spacing w:before="0" w:beforeAutospacing="0" w:after="0" w:afterAutospacing="0"/>
        <w:jc w:val="right"/>
        <w:textAlignment w:val="baseline"/>
        <w:outlineLvl w:val="0"/>
        <w:rPr>
          <w:color w:val="000000"/>
          <w:bdr w:val="none" w:sz="0" w:space="0" w:color="auto" w:frame="1"/>
        </w:rPr>
      </w:pPr>
      <w:r w:rsidRPr="00324D7F">
        <w:rPr>
          <w:color w:val="000000"/>
          <w:bdr w:val="none" w:sz="0" w:space="0" w:color="auto" w:frame="1"/>
        </w:rPr>
        <w:t xml:space="preserve"> Администрации Николаевского</w:t>
      </w:r>
    </w:p>
    <w:p w:rsidR="00324D7F" w:rsidRDefault="006827F8" w:rsidP="00324D7F">
      <w:pPr>
        <w:pStyle w:val="a3"/>
        <w:tabs>
          <w:tab w:val="left" w:pos="3885"/>
        </w:tabs>
        <w:spacing w:before="0" w:beforeAutospacing="0" w:after="0" w:afterAutospacing="0"/>
        <w:jc w:val="right"/>
        <w:textAlignment w:val="baseline"/>
        <w:outlineLvl w:val="0"/>
        <w:rPr>
          <w:color w:val="000000"/>
          <w:bdr w:val="none" w:sz="0" w:space="0" w:color="auto" w:frame="1"/>
        </w:rPr>
      </w:pPr>
      <w:r>
        <w:rPr>
          <w:color w:val="000000"/>
          <w:bdr w:val="none" w:sz="0" w:space="0" w:color="auto" w:frame="1"/>
        </w:rPr>
        <w:t xml:space="preserve"> сельского поселения</w:t>
      </w:r>
    </w:p>
    <w:p w:rsidR="00324D7F" w:rsidRPr="00324D7F" w:rsidRDefault="00324D7F" w:rsidP="00324D7F">
      <w:pPr>
        <w:pStyle w:val="a3"/>
        <w:tabs>
          <w:tab w:val="left" w:pos="3885"/>
        </w:tabs>
        <w:spacing w:before="0" w:beforeAutospacing="0" w:after="0" w:afterAutospacing="0"/>
        <w:jc w:val="right"/>
        <w:textAlignment w:val="baseline"/>
        <w:outlineLvl w:val="0"/>
        <w:rPr>
          <w:color w:val="000000"/>
          <w:bdr w:val="none" w:sz="0" w:space="0" w:color="auto" w:frame="1"/>
        </w:rPr>
      </w:pPr>
    </w:p>
    <w:p w:rsidR="000B3E7F" w:rsidRDefault="002167AE" w:rsidP="000B3E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Сведения о показ</w:t>
      </w:r>
      <w:r w:rsidR="00324D7F">
        <w:rPr>
          <w:color w:val="000000"/>
          <w:sz w:val="28"/>
          <w:szCs w:val="28"/>
          <w:bdr w:val="none" w:sz="0" w:space="0" w:color="auto" w:frame="1"/>
        </w:rPr>
        <w:t>ателях муниципальной программы Николаевского сельского поселения</w:t>
      </w:r>
      <w:r w:rsidR="000B3E7F">
        <w:rPr>
          <w:color w:val="000000"/>
          <w:sz w:val="28"/>
          <w:szCs w:val="28"/>
          <w:bdr w:val="none" w:sz="0" w:space="0" w:color="auto" w:frame="1"/>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2167AE" w:rsidRDefault="002167AE"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 xml:space="preserve">подпрограмм муниципальной программы и их значения приведены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1754"/>
        <w:gridCol w:w="1808"/>
        <w:gridCol w:w="1292"/>
        <w:gridCol w:w="818"/>
        <w:gridCol w:w="818"/>
        <w:gridCol w:w="818"/>
        <w:gridCol w:w="819"/>
        <w:gridCol w:w="820"/>
        <w:gridCol w:w="820"/>
        <w:gridCol w:w="820"/>
        <w:gridCol w:w="820"/>
        <w:gridCol w:w="820"/>
        <w:gridCol w:w="820"/>
        <w:gridCol w:w="820"/>
        <w:gridCol w:w="820"/>
      </w:tblGrid>
      <w:tr w:rsidR="00166A28" w:rsidRPr="0087557D" w:rsidTr="000D2B2C">
        <w:tc>
          <w:tcPr>
            <w:tcW w:w="525" w:type="dxa"/>
            <w:vMerge w:val="restart"/>
          </w:tcPr>
          <w:p w:rsidR="00324D7F" w:rsidRPr="0087557D" w:rsidRDefault="00D8095D"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755" w:type="dxa"/>
            <w:vMerge w:val="restart"/>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Номер и наименование показателя</w:t>
            </w:r>
          </w:p>
        </w:tc>
        <w:tc>
          <w:tcPr>
            <w:tcW w:w="1808" w:type="dxa"/>
            <w:vMerge w:val="restart"/>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Вид показателя</w:t>
            </w:r>
          </w:p>
        </w:tc>
        <w:tc>
          <w:tcPr>
            <w:tcW w:w="1292" w:type="dxa"/>
            <w:vMerge w:val="restart"/>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Единица измерения</w:t>
            </w:r>
          </w:p>
        </w:tc>
        <w:tc>
          <w:tcPr>
            <w:tcW w:w="9836" w:type="dxa"/>
            <w:gridSpan w:val="12"/>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Значение показателя по годам</w:t>
            </w:r>
          </w:p>
        </w:tc>
      </w:tr>
      <w:tr w:rsidR="00166A28" w:rsidRPr="0087557D" w:rsidTr="000D2B2C">
        <w:tc>
          <w:tcPr>
            <w:tcW w:w="525"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755"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808"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292"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2019</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2020</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2021</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2022</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2023</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2024</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2025</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2026</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2027</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2028</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2029</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2030</w:t>
            </w:r>
          </w:p>
        </w:tc>
      </w:tr>
      <w:tr w:rsidR="00166A28" w:rsidRPr="0087557D" w:rsidTr="000D2B2C">
        <w:tc>
          <w:tcPr>
            <w:tcW w:w="525"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1755"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1808"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3</w:t>
            </w:r>
          </w:p>
        </w:tc>
        <w:tc>
          <w:tcPr>
            <w:tcW w:w="1292"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w:t>
            </w:r>
          </w:p>
        </w:tc>
        <w:tc>
          <w:tcPr>
            <w:tcW w:w="819"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w:t>
            </w:r>
          </w:p>
        </w:tc>
        <w:tc>
          <w:tcPr>
            <w:tcW w:w="819"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w:t>
            </w:r>
          </w:p>
        </w:tc>
        <w:tc>
          <w:tcPr>
            <w:tcW w:w="819"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7</w:t>
            </w:r>
          </w:p>
        </w:tc>
        <w:tc>
          <w:tcPr>
            <w:tcW w:w="819"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10</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11</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12</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13</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14</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15</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16</w:t>
            </w:r>
          </w:p>
        </w:tc>
      </w:tr>
      <w:tr w:rsidR="00324D7F" w:rsidRPr="0087557D" w:rsidTr="000D2B2C">
        <w:tc>
          <w:tcPr>
            <w:tcW w:w="15216" w:type="dxa"/>
            <w:gridSpan w:val="16"/>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Муниципальная программа Николаевского сельского поселения «Защита населения т территории от чрезвычайных ситуаций, обеспечение пожарной безопасности и безопасности людей на водных объектах»</w:t>
            </w:r>
          </w:p>
        </w:tc>
      </w:tr>
      <w:tr w:rsidR="00166A28" w:rsidRPr="0087557D" w:rsidTr="000D2B2C">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175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 xml:space="preserve">Количество чрезвычайных пожаров </w:t>
            </w:r>
          </w:p>
        </w:tc>
        <w:tc>
          <w:tcPr>
            <w:tcW w:w="1808"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ведомственный</w:t>
            </w:r>
          </w:p>
        </w:tc>
        <w:tc>
          <w:tcPr>
            <w:tcW w:w="1292"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единиц</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24</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23</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22</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21</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19</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18</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17</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16</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15</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14</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13</w:t>
            </w:r>
          </w:p>
        </w:tc>
      </w:tr>
      <w:tr w:rsidR="00166A28" w:rsidRPr="0087557D" w:rsidTr="000D2B2C">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175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Количество выездов на чрезвычайные ситуации и происшествия</w:t>
            </w:r>
          </w:p>
        </w:tc>
        <w:tc>
          <w:tcPr>
            <w:tcW w:w="1808"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 xml:space="preserve">ведомственный </w:t>
            </w:r>
          </w:p>
        </w:tc>
        <w:tc>
          <w:tcPr>
            <w:tcW w:w="1292"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единиц</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26</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25</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24</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23</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22</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21</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19</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18</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17</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16</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15</w:t>
            </w:r>
          </w:p>
        </w:tc>
      </w:tr>
      <w:tr w:rsidR="00324D7F" w:rsidRPr="0087557D" w:rsidTr="000D2B2C">
        <w:tc>
          <w:tcPr>
            <w:tcW w:w="15216" w:type="dxa"/>
            <w:gridSpan w:val="16"/>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Подпрограмма 1 «Пожарная безопасность»</w:t>
            </w:r>
          </w:p>
        </w:tc>
      </w:tr>
      <w:tr w:rsidR="00166A28" w:rsidRPr="0087557D" w:rsidTr="000D2B2C">
        <w:tc>
          <w:tcPr>
            <w:tcW w:w="525" w:type="dxa"/>
          </w:tcPr>
          <w:p w:rsidR="00324D7F" w:rsidRPr="0087557D" w:rsidRDefault="000D2B2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r w:rsidR="00166A28">
              <w:rPr>
                <w:color w:val="000000"/>
                <w:bdr w:val="none" w:sz="0" w:space="0" w:color="auto" w:frame="1"/>
              </w:rPr>
              <w:t>1</w:t>
            </w:r>
          </w:p>
        </w:tc>
        <w:tc>
          <w:tcPr>
            <w:tcW w:w="175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Показатель1.1 Снижение количества пожар</w:t>
            </w:r>
            <w:r w:rsidR="000D2B2C">
              <w:rPr>
                <w:color w:val="000000"/>
                <w:bdr w:val="none" w:sz="0" w:space="0" w:color="auto" w:frame="1"/>
              </w:rPr>
              <w:t>о</w:t>
            </w:r>
            <w:r>
              <w:rPr>
                <w:color w:val="000000"/>
                <w:bdr w:val="none" w:sz="0" w:space="0" w:color="auto" w:frame="1"/>
              </w:rPr>
              <w:t>в</w:t>
            </w:r>
          </w:p>
        </w:tc>
        <w:tc>
          <w:tcPr>
            <w:tcW w:w="1808"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ведомственный</w:t>
            </w:r>
          </w:p>
        </w:tc>
        <w:tc>
          <w:tcPr>
            <w:tcW w:w="1292"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единиц</w:t>
            </w:r>
          </w:p>
        </w:tc>
        <w:tc>
          <w:tcPr>
            <w:tcW w:w="819"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19"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19"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19"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r>
      <w:tr w:rsidR="00324D7F" w:rsidRPr="0087557D" w:rsidTr="000D2B2C">
        <w:tc>
          <w:tcPr>
            <w:tcW w:w="15216" w:type="dxa"/>
            <w:gridSpan w:val="16"/>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Подпрограмма 2 «Защита от чрезвычайных ситуаций»</w:t>
            </w:r>
          </w:p>
        </w:tc>
      </w:tr>
      <w:tr w:rsidR="00166A28" w:rsidRPr="0087557D" w:rsidTr="000D2B2C">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1.2</w:t>
            </w:r>
          </w:p>
        </w:tc>
        <w:tc>
          <w:tcPr>
            <w:tcW w:w="1755"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Показатель 1.2 количество выездов на чрезвычайные ситуации и происшествия</w:t>
            </w:r>
          </w:p>
        </w:tc>
        <w:tc>
          <w:tcPr>
            <w:tcW w:w="1808"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 xml:space="preserve">ведомственный </w:t>
            </w:r>
          </w:p>
        </w:tc>
        <w:tc>
          <w:tcPr>
            <w:tcW w:w="1292"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единиц</w:t>
            </w:r>
          </w:p>
        </w:tc>
        <w:tc>
          <w:tcPr>
            <w:tcW w:w="819"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819"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819"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819"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r>
      <w:tr w:rsidR="00324D7F" w:rsidRPr="0087557D" w:rsidTr="000D2B2C">
        <w:tc>
          <w:tcPr>
            <w:tcW w:w="15216" w:type="dxa"/>
            <w:gridSpan w:val="16"/>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Подпрограмма 3 «Обеспечение безопасности на воде»</w:t>
            </w:r>
          </w:p>
        </w:tc>
      </w:tr>
      <w:tr w:rsidR="00166A28" w:rsidRPr="0087557D" w:rsidTr="000D2B2C">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lastRenderedPageBreak/>
              <w:t>1.3</w:t>
            </w:r>
          </w:p>
        </w:tc>
        <w:tc>
          <w:tcPr>
            <w:tcW w:w="1755"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Показатель 1.3 снижение рисков возникновения несчастных случаев на воде</w:t>
            </w:r>
          </w:p>
        </w:tc>
        <w:tc>
          <w:tcPr>
            <w:tcW w:w="1808"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ведомственный</w:t>
            </w:r>
          </w:p>
        </w:tc>
        <w:tc>
          <w:tcPr>
            <w:tcW w:w="1292"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человек</w:t>
            </w:r>
          </w:p>
        </w:tc>
        <w:tc>
          <w:tcPr>
            <w:tcW w:w="819"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19"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19"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19"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820" w:type="dxa"/>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r>
      <w:tr w:rsidR="000D2B2C" w:rsidRPr="0087557D" w:rsidTr="0011532B">
        <w:tc>
          <w:tcPr>
            <w:tcW w:w="15216" w:type="dxa"/>
            <w:gridSpan w:val="16"/>
          </w:tcPr>
          <w:p w:rsidR="000D2B2C" w:rsidRPr="0087557D" w:rsidRDefault="000D2B2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Подпрограмма 4 «</w:t>
            </w:r>
            <w:r w:rsidRPr="000D2B2C">
              <w:rPr>
                <w:bCs/>
                <w:kern w:val="2"/>
              </w:rPr>
              <w:t>Поддержка добровольных пожарных дружин (команд) на территории Николаевского сельского поселения</w:t>
            </w:r>
            <w:r>
              <w:rPr>
                <w:bCs/>
                <w:kern w:val="2"/>
              </w:rPr>
              <w:t>»</w:t>
            </w:r>
          </w:p>
        </w:tc>
      </w:tr>
      <w:tr w:rsidR="007C396A" w:rsidRPr="0087557D" w:rsidTr="000D2B2C">
        <w:tc>
          <w:tcPr>
            <w:tcW w:w="525" w:type="dxa"/>
          </w:tcPr>
          <w:p w:rsidR="007C396A" w:rsidRDefault="007C396A" w:rsidP="000D2B2C">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1.4</w:t>
            </w:r>
          </w:p>
        </w:tc>
        <w:tc>
          <w:tcPr>
            <w:tcW w:w="1755" w:type="dxa"/>
          </w:tcPr>
          <w:p w:rsidR="007C396A" w:rsidRDefault="007C396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Показатель 1.4</w:t>
            </w:r>
          </w:p>
          <w:p w:rsidR="007C396A" w:rsidRDefault="007C396A" w:rsidP="007C396A">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 xml:space="preserve">Увеличение количества членов добровольной пожарной дружины </w:t>
            </w:r>
          </w:p>
          <w:p w:rsidR="007C396A" w:rsidRDefault="007C396A"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808" w:type="dxa"/>
          </w:tcPr>
          <w:p w:rsidR="007C396A" w:rsidRDefault="007C396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ведомственный</w:t>
            </w:r>
          </w:p>
        </w:tc>
        <w:tc>
          <w:tcPr>
            <w:tcW w:w="1292" w:type="dxa"/>
          </w:tcPr>
          <w:p w:rsidR="007C396A" w:rsidRDefault="007C396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процент</w:t>
            </w:r>
          </w:p>
        </w:tc>
        <w:tc>
          <w:tcPr>
            <w:tcW w:w="819" w:type="dxa"/>
          </w:tcPr>
          <w:p w:rsidR="007C396A" w:rsidRDefault="007C396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25</w:t>
            </w:r>
          </w:p>
        </w:tc>
        <w:tc>
          <w:tcPr>
            <w:tcW w:w="819" w:type="dxa"/>
          </w:tcPr>
          <w:p w:rsidR="007C396A" w:rsidRDefault="007C396A">
            <w:r w:rsidRPr="006205F4">
              <w:rPr>
                <w:color w:val="000000"/>
                <w:bdr w:val="none" w:sz="0" w:space="0" w:color="auto" w:frame="1"/>
              </w:rPr>
              <w:t>25</w:t>
            </w:r>
          </w:p>
        </w:tc>
        <w:tc>
          <w:tcPr>
            <w:tcW w:w="819" w:type="dxa"/>
          </w:tcPr>
          <w:p w:rsidR="007C396A" w:rsidRDefault="007C396A">
            <w:r w:rsidRPr="006205F4">
              <w:rPr>
                <w:color w:val="000000"/>
                <w:bdr w:val="none" w:sz="0" w:space="0" w:color="auto" w:frame="1"/>
              </w:rPr>
              <w:t>25</w:t>
            </w:r>
          </w:p>
        </w:tc>
        <w:tc>
          <w:tcPr>
            <w:tcW w:w="819" w:type="dxa"/>
          </w:tcPr>
          <w:p w:rsidR="007C396A" w:rsidRDefault="007C396A">
            <w:r w:rsidRPr="006205F4">
              <w:rPr>
                <w:color w:val="000000"/>
                <w:bdr w:val="none" w:sz="0" w:space="0" w:color="auto" w:frame="1"/>
              </w:rPr>
              <w:t>25</w:t>
            </w:r>
          </w:p>
        </w:tc>
        <w:tc>
          <w:tcPr>
            <w:tcW w:w="820" w:type="dxa"/>
          </w:tcPr>
          <w:p w:rsidR="007C396A" w:rsidRDefault="007C396A">
            <w:r w:rsidRPr="006205F4">
              <w:rPr>
                <w:color w:val="000000"/>
                <w:bdr w:val="none" w:sz="0" w:space="0" w:color="auto" w:frame="1"/>
              </w:rPr>
              <w:t>25</w:t>
            </w:r>
          </w:p>
        </w:tc>
        <w:tc>
          <w:tcPr>
            <w:tcW w:w="820" w:type="dxa"/>
          </w:tcPr>
          <w:p w:rsidR="007C396A" w:rsidRDefault="007C396A">
            <w:r w:rsidRPr="006205F4">
              <w:rPr>
                <w:color w:val="000000"/>
                <w:bdr w:val="none" w:sz="0" w:space="0" w:color="auto" w:frame="1"/>
              </w:rPr>
              <w:t>25</w:t>
            </w:r>
          </w:p>
        </w:tc>
        <w:tc>
          <w:tcPr>
            <w:tcW w:w="820" w:type="dxa"/>
          </w:tcPr>
          <w:p w:rsidR="007C396A" w:rsidRDefault="007C396A">
            <w:r w:rsidRPr="006205F4">
              <w:rPr>
                <w:color w:val="000000"/>
                <w:bdr w:val="none" w:sz="0" w:space="0" w:color="auto" w:frame="1"/>
              </w:rPr>
              <w:t>25</w:t>
            </w:r>
          </w:p>
        </w:tc>
        <w:tc>
          <w:tcPr>
            <w:tcW w:w="820" w:type="dxa"/>
          </w:tcPr>
          <w:p w:rsidR="007C396A" w:rsidRDefault="007C396A">
            <w:r w:rsidRPr="006205F4">
              <w:rPr>
                <w:color w:val="000000"/>
                <w:bdr w:val="none" w:sz="0" w:space="0" w:color="auto" w:frame="1"/>
              </w:rPr>
              <w:t>25</w:t>
            </w:r>
          </w:p>
        </w:tc>
        <w:tc>
          <w:tcPr>
            <w:tcW w:w="820" w:type="dxa"/>
          </w:tcPr>
          <w:p w:rsidR="007C396A" w:rsidRDefault="007C396A">
            <w:r w:rsidRPr="006205F4">
              <w:rPr>
                <w:color w:val="000000"/>
                <w:bdr w:val="none" w:sz="0" w:space="0" w:color="auto" w:frame="1"/>
              </w:rPr>
              <w:t>25</w:t>
            </w:r>
          </w:p>
        </w:tc>
        <w:tc>
          <w:tcPr>
            <w:tcW w:w="820" w:type="dxa"/>
          </w:tcPr>
          <w:p w:rsidR="007C396A" w:rsidRDefault="007C396A">
            <w:r w:rsidRPr="006205F4">
              <w:rPr>
                <w:color w:val="000000"/>
                <w:bdr w:val="none" w:sz="0" w:space="0" w:color="auto" w:frame="1"/>
              </w:rPr>
              <w:t>25</w:t>
            </w:r>
          </w:p>
        </w:tc>
        <w:tc>
          <w:tcPr>
            <w:tcW w:w="820" w:type="dxa"/>
          </w:tcPr>
          <w:p w:rsidR="007C396A" w:rsidRDefault="007C396A">
            <w:r w:rsidRPr="006205F4">
              <w:rPr>
                <w:color w:val="000000"/>
                <w:bdr w:val="none" w:sz="0" w:space="0" w:color="auto" w:frame="1"/>
              </w:rPr>
              <w:t>25</w:t>
            </w:r>
          </w:p>
        </w:tc>
        <w:tc>
          <w:tcPr>
            <w:tcW w:w="820" w:type="dxa"/>
          </w:tcPr>
          <w:p w:rsidR="007C396A" w:rsidRDefault="007C396A">
            <w:r w:rsidRPr="006205F4">
              <w:rPr>
                <w:color w:val="000000"/>
                <w:bdr w:val="none" w:sz="0" w:space="0" w:color="auto" w:frame="1"/>
              </w:rPr>
              <w:t>25</w:t>
            </w:r>
          </w:p>
        </w:tc>
      </w:tr>
    </w:tbl>
    <w:p w:rsidR="00324D7F" w:rsidRDefault="00324D7F"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p>
    <w:p w:rsidR="00126B7C" w:rsidRDefault="00324D7F"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Приложение</w:t>
      </w:r>
      <w:r w:rsidR="00126B7C" w:rsidRPr="00126B7C">
        <w:rPr>
          <w:color w:val="000000"/>
          <w:bdr w:val="none" w:sz="0" w:space="0" w:color="auto" w:frame="1"/>
        </w:rPr>
        <w:t xml:space="preserve"> № </w:t>
      </w:r>
      <w:r w:rsidR="00D8095D">
        <w:rPr>
          <w:color w:val="000000"/>
          <w:bdr w:val="none" w:sz="0" w:space="0" w:color="auto" w:frame="1"/>
        </w:rPr>
        <w:t>2</w:t>
      </w:r>
      <w:r w:rsidRPr="00126B7C">
        <w:rPr>
          <w:color w:val="000000"/>
          <w:bdr w:val="none" w:sz="0" w:space="0" w:color="auto" w:frame="1"/>
        </w:rPr>
        <w:t xml:space="preserve"> </w:t>
      </w:r>
    </w:p>
    <w:p w:rsidR="00126B7C" w:rsidRDefault="00324D7F"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к муниципальной программе</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Pr>
          <w:color w:val="000000"/>
          <w:bdr w:val="none" w:sz="0" w:space="0" w:color="auto" w:frame="1"/>
        </w:rPr>
        <w:t xml:space="preserve"> </w:t>
      </w:r>
      <w:r w:rsidR="00324D7F" w:rsidRPr="00126B7C">
        <w:rPr>
          <w:color w:val="000000"/>
          <w:bdr w:val="none" w:sz="0" w:space="0" w:color="auto" w:frame="1"/>
        </w:rPr>
        <w:t>Администрации Николаевского</w:t>
      </w:r>
    </w:p>
    <w:p w:rsidR="00324D7F" w:rsidRDefault="00324D7F"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 сельского поселения</w:t>
      </w:r>
    </w:p>
    <w:p w:rsidR="000D2B2C" w:rsidRDefault="000D2B2C" w:rsidP="00126B7C">
      <w:pPr>
        <w:pStyle w:val="a3"/>
        <w:tabs>
          <w:tab w:val="left" w:pos="3885"/>
        </w:tabs>
        <w:spacing w:before="0" w:beforeAutospacing="0" w:after="0" w:afterAutospacing="0"/>
        <w:jc w:val="right"/>
        <w:textAlignment w:val="baseline"/>
        <w:outlineLvl w:val="0"/>
        <w:rPr>
          <w:color w:val="000000"/>
          <w:bdr w:val="none" w:sz="0" w:space="0" w:color="auto" w:frame="1"/>
        </w:rPr>
      </w:pPr>
    </w:p>
    <w:p w:rsidR="000D2B2C" w:rsidRPr="00126B7C" w:rsidRDefault="000D2B2C" w:rsidP="00126B7C">
      <w:pPr>
        <w:pStyle w:val="a3"/>
        <w:tabs>
          <w:tab w:val="left" w:pos="3885"/>
        </w:tabs>
        <w:spacing w:before="0" w:beforeAutospacing="0" w:after="0" w:afterAutospacing="0"/>
        <w:jc w:val="right"/>
        <w:textAlignment w:val="baseline"/>
        <w:outlineLvl w:val="0"/>
        <w:rPr>
          <w:color w:val="000000"/>
          <w:bdr w:val="none" w:sz="0" w:space="0" w:color="auto" w:frame="1"/>
        </w:rPr>
      </w:pPr>
    </w:p>
    <w:p w:rsidR="002167AE" w:rsidRDefault="00324D7F" w:rsidP="000D2B2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Перечень подпрограмм и основных мероприятий  муниципальной программы «Защита населения  и территории от чрезвычайных ситуаций, обеспечение пожарной безопасности т безопасности людей на водных объектах»</w:t>
      </w:r>
    </w:p>
    <w:p w:rsidR="00324D7F" w:rsidRDefault="00324D7F" w:rsidP="00351B39">
      <w:pPr>
        <w:pStyle w:val="a3"/>
        <w:tabs>
          <w:tab w:val="left" w:pos="3885"/>
        </w:tabs>
        <w:spacing w:before="0" w:beforeAutospacing="0" w:after="0" w:afterAutospacing="0"/>
        <w:textAlignment w:val="baseline"/>
        <w:outlineLvl w:val="0"/>
        <w:rPr>
          <w:color w:val="000000"/>
          <w:sz w:val="28"/>
          <w:szCs w:val="28"/>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3347"/>
        <w:gridCol w:w="1869"/>
        <w:gridCol w:w="1456"/>
        <w:gridCol w:w="1456"/>
        <w:gridCol w:w="2508"/>
        <w:gridCol w:w="1950"/>
        <w:gridCol w:w="2054"/>
      </w:tblGrid>
      <w:tr w:rsidR="009F6EF9" w:rsidRPr="0087557D" w:rsidTr="002F1583">
        <w:tc>
          <w:tcPr>
            <w:tcW w:w="572" w:type="dxa"/>
            <w:vMerge w:val="restart"/>
          </w:tcPr>
          <w:p w:rsidR="00D8095D" w:rsidRDefault="00D8095D"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w:t>
            </w:r>
          </w:p>
          <w:p w:rsidR="00126B7C" w:rsidRPr="00D8095D" w:rsidRDefault="00D8095D" w:rsidP="00D8095D">
            <w:proofErr w:type="spellStart"/>
            <w:r>
              <w:t>п</w:t>
            </w:r>
            <w:proofErr w:type="spellEnd"/>
            <w:r>
              <w:t>/</w:t>
            </w:r>
            <w:proofErr w:type="spellStart"/>
            <w:r>
              <w:t>п</w:t>
            </w:r>
            <w:proofErr w:type="spellEnd"/>
          </w:p>
        </w:tc>
        <w:tc>
          <w:tcPr>
            <w:tcW w:w="3351" w:type="dxa"/>
            <w:vMerge w:val="restart"/>
          </w:tcPr>
          <w:p w:rsidR="00126B7C" w:rsidRPr="00D8095D" w:rsidRDefault="00D8095D"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D8095D">
              <w:rPr>
                <w:color w:val="000000"/>
                <w:szCs w:val="28"/>
                <w:bdr w:val="none" w:sz="0" w:space="0" w:color="auto" w:frame="1"/>
              </w:rPr>
              <w:t>Номер и наименование основного мероприятия</w:t>
            </w:r>
            <w:r>
              <w:rPr>
                <w:color w:val="000000"/>
                <w:szCs w:val="28"/>
                <w:bdr w:val="none" w:sz="0" w:space="0" w:color="auto" w:frame="1"/>
              </w:rPr>
              <w:t xml:space="preserve"> подпрограммы</w:t>
            </w:r>
          </w:p>
        </w:tc>
        <w:tc>
          <w:tcPr>
            <w:tcW w:w="1869" w:type="dxa"/>
            <w:vMerge w:val="restart"/>
          </w:tcPr>
          <w:p w:rsidR="00126B7C" w:rsidRPr="00D8095D" w:rsidRDefault="00D8095D"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D8095D">
              <w:rPr>
                <w:color w:val="000000"/>
                <w:szCs w:val="28"/>
                <w:bdr w:val="none" w:sz="0" w:space="0" w:color="auto" w:frame="1"/>
              </w:rPr>
              <w:t>Участник, ответственный за исполнение</w:t>
            </w:r>
            <w:r>
              <w:rPr>
                <w:color w:val="000000"/>
                <w:szCs w:val="28"/>
                <w:bdr w:val="none" w:sz="0" w:space="0" w:color="auto" w:frame="1"/>
              </w:rPr>
              <w:t xml:space="preserve"> основного мероприятия</w:t>
            </w:r>
          </w:p>
        </w:tc>
        <w:tc>
          <w:tcPr>
            <w:tcW w:w="2912" w:type="dxa"/>
            <w:gridSpan w:val="2"/>
          </w:tcPr>
          <w:p w:rsidR="00126B7C" w:rsidRPr="000D2B2C" w:rsidRDefault="00D8095D" w:rsidP="00D8095D">
            <w:pPr>
              <w:pStyle w:val="a3"/>
              <w:tabs>
                <w:tab w:val="left" w:pos="3885"/>
              </w:tabs>
              <w:spacing w:before="0" w:beforeAutospacing="0" w:after="0" w:afterAutospacing="0"/>
              <w:ind w:firstLine="708"/>
              <w:textAlignment w:val="baseline"/>
              <w:outlineLvl w:val="0"/>
              <w:rPr>
                <w:color w:val="000000"/>
                <w:bdr w:val="none" w:sz="0" w:space="0" w:color="auto" w:frame="1"/>
              </w:rPr>
            </w:pPr>
            <w:r w:rsidRPr="000D2B2C">
              <w:rPr>
                <w:color w:val="000000"/>
                <w:bdr w:val="none" w:sz="0" w:space="0" w:color="auto" w:frame="1"/>
              </w:rPr>
              <w:t>срок</w:t>
            </w:r>
          </w:p>
        </w:tc>
        <w:tc>
          <w:tcPr>
            <w:tcW w:w="2508" w:type="dxa"/>
            <w:vMerge w:val="restart"/>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Ожидаемый результат (краткое описание)</w:t>
            </w:r>
          </w:p>
        </w:tc>
        <w:tc>
          <w:tcPr>
            <w:tcW w:w="1950" w:type="dxa"/>
            <w:vMerge w:val="restart"/>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 xml:space="preserve">Последствия </w:t>
            </w:r>
            <w:proofErr w:type="spellStart"/>
            <w:r w:rsidRPr="000D2B2C">
              <w:rPr>
                <w:color w:val="000000"/>
                <w:bdr w:val="none" w:sz="0" w:space="0" w:color="auto" w:frame="1"/>
              </w:rPr>
              <w:t>нереализации</w:t>
            </w:r>
            <w:proofErr w:type="spellEnd"/>
            <w:r w:rsidRPr="000D2B2C">
              <w:rPr>
                <w:color w:val="000000"/>
                <w:bdr w:val="none" w:sz="0" w:space="0" w:color="auto" w:frame="1"/>
              </w:rPr>
              <w:t xml:space="preserve"> основного мероприятия</w:t>
            </w:r>
          </w:p>
        </w:tc>
        <w:tc>
          <w:tcPr>
            <w:tcW w:w="2054" w:type="dxa"/>
            <w:vMerge w:val="restart"/>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Связь с показателями государственной программы (подпрограммы)</w:t>
            </w:r>
          </w:p>
        </w:tc>
      </w:tr>
      <w:tr w:rsidR="009F6EF9" w:rsidRPr="0087557D" w:rsidTr="002F1583">
        <w:tc>
          <w:tcPr>
            <w:tcW w:w="572"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3351"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1869"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1456" w:type="dxa"/>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Начало реализации</w:t>
            </w:r>
          </w:p>
        </w:tc>
        <w:tc>
          <w:tcPr>
            <w:tcW w:w="1456" w:type="dxa"/>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Окончание реализации</w:t>
            </w:r>
          </w:p>
        </w:tc>
        <w:tc>
          <w:tcPr>
            <w:tcW w:w="2508"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1950"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2054"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r>
      <w:tr w:rsidR="009F6EF9" w:rsidRPr="0087557D" w:rsidTr="002F1583">
        <w:trPr>
          <w:trHeight w:val="218"/>
        </w:trPr>
        <w:tc>
          <w:tcPr>
            <w:tcW w:w="572" w:type="dxa"/>
          </w:tcPr>
          <w:p w:rsidR="00126B7C" w:rsidRPr="0087557D" w:rsidRDefault="00D8095D"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1</w:t>
            </w:r>
          </w:p>
        </w:tc>
        <w:tc>
          <w:tcPr>
            <w:tcW w:w="3351"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2</w:t>
            </w:r>
          </w:p>
        </w:tc>
        <w:tc>
          <w:tcPr>
            <w:tcW w:w="1869"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3</w:t>
            </w:r>
          </w:p>
        </w:tc>
        <w:tc>
          <w:tcPr>
            <w:tcW w:w="1456"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4</w:t>
            </w:r>
          </w:p>
        </w:tc>
        <w:tc>
          <w:tcPr>
            <w:tcW w:w="1456"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5</w:t>
            </w:r>
          </w:p>
        </w:tc>
        <w:tc>
          <w:tcPr>
            <w:tcW w:w="2508"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6</w:t>
            </w:r>
          </w:p>
        </w:tc>
        <w:tc>
          <w:tcPr>
            <w:tcW w:w="1950"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7</w:t>
            </w:r>
          </w:p>
        </w:tc>
        <w:tc>
          <w:tcPr>
            <w:tcW w:w="2054"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8</w:t>
            </w:r>
          </w:p>
        </w:tc>
      </w:tr>
      <w:tr w:rsidR="00126B7C" w:rsidRPr="0087557D" w:rsidTr="002F1583">
        <w:tc>
          <w:tcPr>
            <w:tcW w:w="15216" w:type="dxa"/>
            <w:gridSpan w:val="8"/>
          </w:tcPr>
          <w:p w:rsidR="00126B7C" w:rsidRPr="0087557D" w:rsidRDefault="00D8095D" w:rsidP="000D2B2C">
            <w:pPr>
              <w:pStyle w:val="a3"/>
              <w:tabs>
                <w:tab w:val="left" w:pos="3510"/>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1.</w:t>
            </w:r>
            <w:r>
              <w:rPr>
                <w:color w:val="000000"/>
                <w:sz w:val="28"/>
                <w:szCs w:val="28"/>
                <w:bdr w:val="none" w:sz="0" w:space="0" w:color="auto" w:frame="1"/>
              </w:rPr>
              <w:tab/>
              <w:t>Подпрограмма 1 «Пожарная безопасность»</w:t>
            </w:r>
          </w:p>
        </w:tc>
      </w:tr>
      <w:tr w:rsidR="009F6EF9" w:rsidRPr="0087557D" w:rsidTr="002F1583">
        <w:tc>
          <w:tcPr>
            <w:tcW w:w="572" w:type="dxa"/>
          </w:tcPr>
          <w:p w:rsidR="00126B7C" w:rsidRPr="0087557D" w:rsidRDefault="00D8095D"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2.</w:t>
            </w:r>
          </w:p>
        </w:tc>
        <w:tc>
          <w:tcPr>
            <w:tcW w:w="3351" w:type="dxa"/>
          </w:tcPr>
          <w:p w:rsidR="00126B7C" w:rsidRPr="00D8095D" w:rsidRDefault="00D8095D" w:rsidP="000B3E7F">
            <w:pPr>
              <w:pStyle w:val="a3"/>
              <w:tabs>
                <w:tab w:val="left" w:pos="495"/>
                <w:tab w:val="left" w:pos="3885"/>
              </w:tabs>
              <w:spacing w:before="0" w:beforeAutospacing="0" w:after="0" w:afterAutospacing="0"/>
              <w:textAlignment w:val="baseline"/>
              <w:outlineLvl w:val="0"/>
              <w:rPr>
                <w:color w:val="000000"/>
                <w:szCs w:val="28"/>
                <w:bdr w:val="none" w:sz="0" w:space="0" w:color="auto" w:frame="1"/>
              </w:rPr>
            </w:pPr>
            <w:r>
              <w:rPr>
                <w:color w:val="000000"/>
                <w:sz w:val="28"/>
                <w:szCs w:val="28"/>
                <w:bdr w:val="none" w:sz="0" w:space="0" w:color="auto" w:frame="1"/>
              </w:rPr>
              <w:tab/>
            </w:r>
            <w:r w:rsidRPr="00D8095D">
              <w:rPr>
                <w:color w:val="000000"/>
                <w:szCs w:val="28"/>
                <w:bdr w:val="none" w:sz="0" w:space="0" w:color="auto" w:frame="1"/>
              </w:rPr>
              <w:t xml:space="preserve">Основное мероприятие 1.1. </w:t>
            </w:r>
            <w:r w:rsidR="002F1583">
              <w:rPr>
                <w:color w:val="000000"/>
              </w:rPr>
              <w:t xml:space="preserve">расходы </w:t>
            </w:r>
            <w:r w:rsidR="00570E75">
              <w:rPr>
                <w:color w:val="000000"/>
              </w:rPr>
              <w:t>д</w:t>
            </w:r>
            <w:r w:rsidR="002F1583">
              <w:rPr>
                <w:color w:val="000000"/>
              </w:rPr>
              <w:t xml:space="preserve">ля обеспечения мер первичной пожарной </w:t>
            </w:r>
            <w:r w:rsidR="002F1583">
              <w:rPr>
                <w:color w:val="000000"/>
              </w:rPr>
              <w:lastRenderedPageBreak/>
              <w:t>безопасности</w:t>
            </w:r>
          </w:p>
        </w:tc>
        <w:tc>
          <w:tcPr>
            <w:tcW w:w="1869" w:type="dxa"/>
          </w:tcPr>
          <w:p w:rsidR="00126B7C" w:rsidRPr="00BA75B5" w:rsidRDefault="00BA75B5" w:rsidP="00D8095D">
            <w:pPr>
              <w:pStyle w:val="a3"/>
              <w:tabs>
                <w:tab w:val="left" w:pos="3885"/>
              </w:tabs>
              <w:spacing w:before="0" w:beforeAutospacing="0" w:after="0" w:afterAutospacing="0"/>
              <w:jc w:val="center"/>
              <w:textAlignment w:val="baseline"/>
              <w:outlineLvl w:val="0"/>
              <w:rPr>
                <w:color w:val="000000"/>
                <w:szCs w:val="28"/>
                <w:bdr w:val="none" w:sz="0" w:space="0" w:color="auto" w:frame="1"/>
              </w:rPr>
            </w:pPr>
            <w:r w:rsidRPr="00BA75B5">
              <w:rPr>
                <w:color w:val="000000"/>
                <w:szCs w:val="28"/>
                <w:bdr w:val="none" w:sz="0" w:space="0" w:color="auto" w:frame="1"/>
              </w:rPr>
              <w:lastRenderedPageBreak/>
              <w:t xml:space="preserve">Администрация Николаевского сельского </w:t>
            </w:r>
            <w:r w:rsidRPr="00BA75B5">
              <w:rPr>
                <w:color w:val="000000"/>
                <w:szCs w:val="28"/>
                <w:bdr w:val="none" w:sz="0" w:space="0" w:color="auto" w:frame="1"/>
              </w:rPr>
              <w:lastRenderedPageBreak/>
              <w:t>поселения</w:t>
            </w:r>
          </w:p>
        </w:tc>
        <w:tc>
          <w:tcPr>
            <w:tcW w:w="1456" w:type="dxa"/>
          </w:tcPr>
          <w:p w:rsidR="00126B7C" w:rsidRPr="00AF7857" w:rsidRDefault="00BA75B5" w:rsidP="00D8095D">
            <w:pPr>
              <w:pStyle w:val="a3"/>
              <w:tabs>
                <w:tab w:val="left" w:pos="3885"/>
              </w:tabs>
              <w:spacing w:before="0" w:beforeAutospacing="0" w:after="0" w:afterAutospacing="0"/>
              <w:jc w:val="center"/>
              <w:textAlignment w:val="baseline"/>
              <w:outlineLvl w:val="0"/>
              <w:rPr>
                <w:color w:val="000000"/>
                <w:bdr w:val="none" w:sz="0" w:space="0" w:color="auto" w:frame="1"/>
              </w:rPr>
            </w:pPr>
            <w:r w:rsidRPr="00AF7857">
              <w:rPr>
                <w:color w:val="000000"/>
                <w:bdr w:val="none" w:sz="0" w:space="0" w:color="auto" w:frame="1"/>
              </w:rPr>
              <w:lastRenderedPageBreak/>
              <w:t>2019 год</w:t>
            </w:r>
          </w:p>
        </w:tc>
        <w:tc>
          <w:tcPr>
            <w:tcW w:w="1456" w:type="dxa"/>
          </w:tcPr>
          <w:p w:rsidR="00126B7C" w:rsidRPr="00AF7857" w:rsidRDefault="00BA75B5" w:rsidP="00D8095D">
            <w:pPr>
              <w:pStyle w:val="a3"/>
              <w:tabs>
                <w:tab w:val="left" w:pos="3885"/>
              </w:tabs>
              <w:spacing w:before="0" w:beforeAutospacing="0" w:after="0" w:afterAutospacing="0"/>
              <w:jc w:val="center"/>
              <w:textAlignment w:val="baseline"/>
              <w:outlineLvl w:val="0"/>
              <w:rPr>
                <w:color w:val="000000"/>
                <w:bdr w:val="none" w:sz="0" w:space="0" w:color="auto" w:frame="1"/>
              </w:rPr>
            </w:pPr>
            <w:r w:rsidRPr="00AF7857">
              <w:rPr>
                <w:color w:val="000000"/>
                <w:bdr w:val="none" w:sz="0" w:space="0" w:color="auto" w:frame="1"/>
              </w:rPr>
              <w:t>2030 год</w:t>
            </w:r>
          </w:p>
        </w:tc>
        <w:tc>
          <w:tcPr>
            <w:tcW w:w="2508" w:type="dxa"/>
          </w:tcPr>
          <w:p w:rsidR="00126B7C" w:rsidRPr="00BA75B5" w:rsidRDefault="00BA75B5" w:rsidP="00D8095D">
            <w:pPr>
              <w:pStyle w:val="a3"/>
              <w:tabs>
                <w:tab w:val="left" w:pos="3885"/>
              </w:tabs>
              <w:spacing w:before="0" w:beforeAutospacing="0" w:after="0" w:afterAutospacing="0"/>
              <w:jc w:val="center"/>
              <w:textAlignment w:val="baseline"/>
              <w:outlineLvl w:val="0"/>
              <w:rPr>
                <w:color w:val="000000"/>
                <w:szCs w:val="28"/>
                <w:bdr w:val="none" w:sz="0" w:space="0" w:color="auto" w:frame="1"/>
              </w:rPr>
            </w:pPr>
            <w:r w:rsidRPr="00BA75B5">
              <w:rPr>
                <w:color w:val="000000"/>
                <w:szCs w:val="28"/>
                <w:bdr w:val="none" w:sz="0" w:space="0" w:color="auto" w:frame="1"/>
              </w:rPr>
              <w:t xml:space="preserve">Обеспечение безопасности населенных пунктов в </w:t>
            </w:r>
            <w:r w:rsidRPr="00BA75B5">
              <w:rPr>
                <w:color w:val="000000"/>
                <w:szCs w:val="28"/>
                <w:bdr w:val="none" w:sz="0" w:space="0" w:color="auto" w:frame="1"/>
              </w:rPr>
              <w:lastRenderedPageBreak/>
              <w:t>пожарный период</w:t>
            </w:r>
          </w:p>
        </w:tc>
        <w:tc>
          <w:tcPr>
            <w:tcW w:w="1950" w:type="dxa"/>
          </w:tcPr>
          <w:p w:rsidR="00126B7C" w:rsidRPr="00BA75B5" w:rsidRDefault="00BA75B5" w:rsidP="00D8095D">
            <w:pPr>
              <w:pStyle w:val="a3"/>
              <w:tabs>
                <w:tab w:val="left" w:pos="3885"/>
              </w:tabs>
              <w:spacing w:before="0" w:beforeAutospacing="0" w:after="0" w:afterAutospacing="0"/>
              <w:jc w:val="center"/>
              <w:textAlignment w:val="baseline"/>
              <w:outlineLvl w:val="0"/>
              <w:rPr>
                <w:color w:val="000000"/>
                <w:szCs w:val="28"/>
                <w:bdr w:val="none" w:sz="0" w:space="0" w:color="auto" w:frame="1"/>
              </w:rPr>
            </w:pPr>
            <w:r w:rsidRPr="00BA75B5">
              <w:rPr>
                <w:color w:val="000000"/>
                <w:szCs w:val="28"/>
                <w:bdr w:val="none" w:sz="0" w:space="0" w:color="auto" w:frame="1"/>
              </w:rPr>
              <w:lastRenderedPageBreak/>
              <w:t xml:space="preserve">Возрастает угроза возгорания </w:t>
            </w:r>
            <w:r w:rsidRPr="00BA75B5">
              <w:rPr>
                <w:color w:val="000000"/>
                <w:szCs w:val="28"/>
                <w:bdr w:val="none" w:sz="0" w:space="0" w:color="auto" w:frame="1"/>
              </w:rPr>
              <w:lastRenderedPageBreak/>
              <w:t>населенных пунктов</w:t>
            </w:r>
          </w:p>
        </w:tc>
        <w:tc>
          <w:tcPr>
            <w:tcW w:w="2054" w:type="dxa"/>
          </w:tcPr>
          <w:p w:rsidR="00126B7C" w:rsidRPr="00BA75B5" w:rsidRDefault="00BA75B5" w:rsidP="00D8095D">
            <w:pPr>
              <w:pStyle w:val="a3"/>
              <w:tabs>
                <w:tab w:val="left" w:pos="3885"/>
              </w:tabs>
              <w:spacing w:before="0" w:beforeAutospacing="0" w:after="0" w:afterAutospacing="0"/>
              <w:jc w:val="center"/>
              <w:textAlignment w:val="baseline"/>
              <w:outlineLvl w:val="0"/>
              <w:rPr>
                <w:color w:val="000000"/>
                <w:szCs w:val="28"/>
                <w:bdr w:val="none" w:sz="0" w:space="0" w:color="auto" w:frame="1"/>
              </w:rPr>
            </w:pPr>
            <w:r w:rsidRPr="00BA75B5">
              <w:rPr>
                <w:color w:val="000000"/>
                <w:szCs w:val="28"/>
                <w:bdr w:val="none" w:sz="0" w:space="0" w:color="auto" w:frame="1"/>
              </w:rPr>
              <w:lastRenderedPageBreak/>
              <w:t>1.1.</w:t>
            </w:r>
          </w:p>
        </w:tc>
      </w:tr>
      <w:tr w:rsidR="00126B7C" w:rsidRPr="0087557D" w:rsidTr="002F1583">
        <w:tc>
          <w:tcPr>
            <w:tcW w:w="15216" w:type="dxa"/>
            <w:gridSpan w:val="8"/>
          </w:tcPr>
          <w:p w:rsidR="00126B7C" w:rsidRPr="0087557D" w:rsidRDefault="00B51B5E" w:rsidP="00BA75B5">
            <w:pPr>
              <w:pStyle w:val="a3"/>
              <w:tabs>
                <w:tab w:val="left" w:pos="3900"/>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lastRenderedPageBreak/>
              <w:t>3</w:t>
            </w:r>
            <w:r w:rsidR="00BA75B5">
              <w:rPr>
                <w:color w:val="000000"/>
                <w:sz w:val="28"/>
                <w:szCs w:val="28"/>
                <w:bdr w:val="none" w:sz="0" w:space="0" w:color="auto" w:frame="1"/>
              </w:rPr>
              <w:tab/>
              <w:t>Подпрограмма 2 « Защита от чрезвычайных ситуаций»</w:t>
            </w:r>
          </w:p>
        </w:tc>
      </w:tr>
      <w:tr w:rsidR="009F6EF9" w:rsidRPr="00B51B5E" w:rsidTr="002F1583">
        <w:tc>
          <w:tcPr>
            <w:tcW w:w="572" w:type="dxa"/>
          </w:tcPr>
          <w:p w:rsidR="00126B7C"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4</w:t>
            </w:r>
          </w:p>
        </w:tc>
        <w:tc>
          <w:tcPr>
            <w:tcW w:w="3351" w:type="dxa"/>
          </w:tcPr>
          <w:p w:rsidR="00126B7C" w:rsidRPr="00B51B5E" w:rsidRDefault="00FC71F0" w:rsidP="000B3E7F">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 xml:space="preserve">Основное мероприятие 2.1. Наблюдение </w:t>
            </w:r>
            <w:r w:rsidR="000B3E7F">
              <w:rPr>
                <w:color w:val="000000"/>
                <w:szCs w:val="28"/>
                <w:bdr w:val="none" w:sz="0" w:space="0" w:color="auto" w:frame="1"/>
              </w:rPr>
              <w:t xml:space="preserve"> и предотвращение чрезвычайных ситуаций на территории поселения </w:t>
            </w:r>
          </w:p>
        </w:tc>
        <w:tc>
          <w:tcPr>
            <w:tcW w:w="1869" w:type="dxa"/>
          </w:tcPr>
          <w:p w:rsidR="00126B7C" w:rsidRPr="00B51B5E" w:rsidRDefault="00FC71F0"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Администрация Николаевского сельского поселения</w:t>
            </w:r>
          </w:p>
        </w:tc>
        <w:tc>
          <w:tcPr>
            <w:tcW w:w="1456" w:type="dxa"/>
          </w:tcPr>
          <w:p w:rsidR="00126B7C" w:rsidRPr="00B51B5E" w:rsidRDefault="00FC71F0"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2019 год</w:t>
            </w:r>
          </w:p>
        </w:tc>
        <w:tc>
          <w:tcPr>
            <w:tcW w:w="1456" w:type="dxa"/>
          </w:tcPr>
          <w:p w:rsidR="00126B7C" w:rsidRPr="00B51B5E" w:rsidRDefault="00FC71F0"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2030 год</w:t>
            </w:r>
          </w:p>
        </w:tc>
        <w:tc>
          <w:tcPr>
            <w:tcW w:w="2508" w:type="dxa"/>
          </w:tcPr>
          <w:p w:rsidR="00126B7C" w:rsidRPr="00B51B5E" w:rsidRDefault="00FC71F0"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Проведение профилактических мероприятий и повышение готовности населения к действиям при возникновении наводнения</w:t>
            </w:r>
          </w:p>
        </w:tc>
        <w:tc>
          <w:tcPr>
            <w:tcW w:w="1950" w:type="dxa"/>
          </w:tcPr>
          <w:p w:rsidR="00126B7C" w:rsidRPr="00B51B5E" w:rsidRDefault="00FC71F0"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 xml:space="preserve">Увеличение масштаба последствий и </w:t>
            </w:r>
            <w:r w:rsidR="00B51B5E" w:rsidRPr="00B51B5E">
              <w:rPr>
                <w:color w:val="000000"/>
                <w:szCs w:val="28"/>
                <w:bdr w:val="none" w:sz="0" w:space="0" w:color="auto" w:frame="1"/>
              </w:rPr>
              <w:t>количества пострадавших при возникновении наводнения</w:t>
            </w:r>
          </w:p>
        </w:tc>
        <w:tc>
          <w:tcPr>
            <w:tcW w:w="2054" w:type="dxa"/>
          </w:tcPr>
          <w:p w:rsidR="00126B7C"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2.1.</w:t>
            </w:r>
          </w:p>
        </w:tc>
      </w:tr>
      <w:tr w:rsidR="00126B7C" w:rsidRPr="00B51B5E" w:rsidTr="002F1583">
        <w:tc>
          <w:tcPr>
            <w:tcW w:w="15216" w:type="dxa"/>
            <w:gridSpan w:val="8"/>
          </w:tcPr>
          <w:p w:rsidR="00126B7C" w:rsidRPr="00B51B5E" w:rsidRDefault="00B51B5E" w:rsidP="00B51B5E">
            <w:pPr>
              <w:pStyle w:val="a3"/>
              <w:tabs>
                <w:tab w:val="left" w:pos="412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5</w:t>
            </w:r>
            <w:r w:rsidRPr="00B51B5E">
              <w:rPr>
                <w:color w:val="000000"/>
                <w:szCs w:val="28"/>
                <w:bdr w:val="none" w:sz="0" w:space="0" w:color="auto" w:frame="1"/>
              </w:rPr>
              <w:tab/>
            </w:r>
            <w:r w:rsidRPr="00543520">
              <w:rPr>
                <w:color w:val="000000"/>
                <w:sz w:val="28"/>
                <w:szCs w:val="28"/>
                <w:bdr w:val="none" w:sz="0" w:space="0" w:color="auto" w:frame="1"/>
              </w:rPr>
              <w:t>Подпрограмма 3 « Обеспечение безопасности на воде»</w:t>
            </w:r>
          </w:p>
        </w:tc>
      </w:tr>
      <w:tr w:rsidR="009F6EF9" w:rsidRPr="00B51B5E" w:rsidTr="002F1583">
        <w:tc>
          <w:tcPr>
            <w:tcW w:w="572" w:type="dxa"/>
          </w:tcPr>
          <w:p w:rsidR="00B51B5E"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3351" w:type="dxa"/>
          </w:tcPr>
          <w:p w:rsidR="00B51B5E"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1869" w:type="dxa"/>
          </w:tcPr>
          <w:p w:rsidR="00B51B5E"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1456" w:type="dxa"/>
          </w:tcPr>
          <w:p w:rsidR="00B51B5E"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1456" w:type="dxa"/>
          </w:tcPr>
          <w:p w:rsidR="00B51B5E"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2508" w:type="dxa"/>
          </w:tcPr>
          <w:p w:rsidR="00B51B5E"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1950" w:type="dxa"/>
          </w:tcPr>
          <w:p w:rsidR="00B51B5E"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2054" w:type="dxa"/>
          </w:tcPr>
          <w:p w:rsidR="00B51B5E"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p>
        </w:tc>
      </w:tr>
      <w:tr w:rsidR="009F6EF9" w:rsidRPr="00B51B5E" w:rsidTr="002F1583">
        <w:tc>
          <w:tcPr>
            <w:tcW w:w="572" w:type="dxa"/>
          </w:tcPr>
          <w:p w:rsidR="00126B7C"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6</w:t>
            </w:r>
          </w:p>
        </w:tc>
        <w:tc>
          <w:tcPr>
            <w:tcW w:w="3351" w:type="dxa"/>
          </w:tcPr>
          <w:p w:rsidR="00126B7C" w:rsidRPr="00B51B5E" w:rsidRDefault="00B51B5E" w:rsidP="000F777B">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 xml:space="preserve">Основное мероприятие 3.1. </w:t>
            </w:r>
            <w:r w:rsidR="000F777B">
              <w:rPr>
                <w:color w:val="000000"/>
                <w:szCs w:val="28"/>
                <w:bdr w:val="none" w:sz="0" w:space="0" w:color="auto" w:frame="1"/>
              </w:rPr>
              <w:t>Обеспечение безопасности на водных объектах</w:t>
            </w:r>
          </w:p>
        </w:tc>
        <w:tc>
          <w:tcPr>
            <w:tcW w:w="1869" w:type="dxa"/>
          </w:tcPr>
          <w:p w:rsidR="00126B7C"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Администрация Николаевского сельского поселения</w:t>
            </w:r>
          </w:p>
        </w:tc>
        <w:tc>
          <w:tcPr>
            <w:tcW w:w="1456" w:type="dxa"/>
          </w:tcPr>
          <w:p w:rsidR="00126B7C"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2019 год</w:t>
            </w:r>
          </w:p>
        </w:tc>
        <w:tc>
          <w:tcPr>
            <w:tcW w:w="1456" w:type="dxa"/>
          </w:tcPr>
          <w:p w:rsidR="00126B7C"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2030 год</w:t>
            </w:r>
          </w:p>
        </w:tc>
        <w:tc>
          <w:tcPr>
            <w:tcW w:w="2508" w:type="dxa"/>
          </w:tcPr>
          <w:p w:rsidR="00126B7C"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Проведение профилактических мероприятий и повышение защиты населения на водных объектах</w:t>
            </w:r>
          </w:p>
        </w:tc>
        <w:tc>
          <w:tcPr>
            <w:tcW w:w="1950" w:type="dxa"/>
          </w:tcPr>
          <w:p w:rsidR="00126B7C"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Снижение уровня защиты населения и повышения происшествий на водных объектах Николаевского сельского поселения</w:t>
            </w:r>
          </w:p>
        </w:tc>
        <w:tc>
          <w:tcPr>
            <w:tcW w:w="2054" w:type="dxa"/>
          </w:tcPr>
          <w:p w:rsidR="00126B7C" w:rsidRPr="00B51B5E" w:rsidRDefault="00B51B5E"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3.1.</w:t>
            </w:r>
          </w:p>
        </w:tc>
      </w:tr>
      <w:tr w:rsidR="009F6EF9" w:rsidRPr="00B51B5E" w:rsidTr="002F1583">
        <w:tc>
          <w:tcPr>
            <w:tcW w:w="15216" w:type="dxa"/>
            <w:gridSpan w:val="8"/>
          </w:tcPr>
          <w:p w:rsidR="009F6EF9" w:rsidRPr="00B51B5E" w:rsidRDefault="009F6EF9" w:rsidP="000F777B">
            <w:pPr>
              <w:pStyle w:val="a3"/>
              <w:tabs>
                <w:tab w:val="left" w:pos="3885"/>
              </w:tabs>
              <w:spacing w:before="0" w:beforeAutospacing="0" w:after="0" w:afterAutospacing="0"/>
              <w:jc w:val="center"/>
              <w:textAlignment w:val="baseline"/>
              <w:outlineLvl w:val="0"/>
              <w:rPr>
                <w:color w:val="000000"/>
                <w:szCs w:val="28"/>
                <w:bdr w:val="none" w:sz="0" w:space="0" w:color="auto" w:frame="1"/>
              </w:rPr>
            </w:pPr>
            <w:r w:rsidRPr="00543520">
              <w:rPr>
                <w:color w:val="000000"/>
                <w:sz w:val="28"/>
                <w:szCs w:val="28"/>
                <w:bdr w:val="none" w:sz="0" w:space="0" w:color="auto" w:frame="1"/>
              </w:rPr>
              <w:t xml:space="preserve">Подпрограмма 4 </w:t>
            </w:r>
            <w:r w:rsidR="0011532B" w:rsidRPr="0011532B">
              <w:rPr>
                <w:color w:val="000000"/>
                <w:sz w:val="28"/>
                <w:szCs w:val="28"/>
                <w:bdr w:val="none" w:sz="0" w:space="0" w:color="auto" w:frame="1"/>
              </w:rPr>
              <w:t>«</w:t>
            </w:r>
            <w:r w:rsidR="0011532B" w:rsidRPr="0011532B">
              <w:rPr>
                <w:bCs/>
                <w:kern w:val="2"/>
                <w:sz w:val="28"/>
                <w:szCs w:val="28"/>
              </w:rPr>
              <w:t>Поддержка добровольных пожарных дружин (команд) на территории Николаевского сельского поселения»</w:t>
            </w:r>
          </w:p>
        </w:tc>
      </w:tr>
      <w:tr w:rsidR="009F6EF9" w:rsidRPr="00B51B5E" w:rsidTr="002F1583">
        <w:tc>
          <w:tcPr>
            <w:tcW w:w="572" w:type="dxa"/>
          </w:tcPr>
          <w:p w:rsidR="009F6EF9" w:rsidRPr="00B51B5E" w:rsidRDefault="009F6EF9" w:rsidP="00D41A98">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6</w:t>
            </w:r>
          </w:p>
        </w:tc>
        <w:tc>
          <w:tcPr>
            <w:tcW w:w="3351" w:type="dxa"/>
          </w:tcPr>
          <w:p w:rsidR="009F6EF9" w:rsidRDefault="009F6EF9" w:rsidP="009F6EF9">
            <w:pPr>
              <w:pStyle w:val="a3"/>
              <w:tabs>
                <w:tab w:val="left" w:pos="3135"/>
              </w:tabs>
              <w:spacing w:before="0" w:beforeAutospacing="0" w:after="0" w:afterAutospacing="0"/>
              <w:textAlignment w:val="baseline"/>
              <w:outlineLvl w:val="0"/>
              <w:rPr>
                <w:color w:val="000000"/>
                <w:sz w:val="28"/>
                <w:szCs w:val="28"/>
                <w:bdr w:val="none" w:sz="0" w:space="0" w:color="auto" w:frame="1"/>
              </w:rPr>
            </w:pPr>
            <w:r w:rsidRPr="009F6EF9">
              <w:rPr>
                <w:color w:val="000000"/>
                <w:szCs w:val="28"/>
                <w:bdr w:val="none" w:sz="0" w:space="0" w:color="auto" w:frame="1"/>
              </w:rPr>
              <w:t xml:space="preserve">Основное мероприятие 4.1. </w:t>
            </w:r>
            <w:r w:rsidR="002F1583">
              <w:rPr>
                <w:bCs/>
                <w:kern w:val="2"/>
                <w:szCs w:val="28"/>
              </w:rPr>
              <w:t>Организация работы  и материально-техническое обеспечение добровольных пожарных дружин</w:t>
            </w:r>
          </w:p>
          <w:p w:rsidR="009F6EF9" w:rsidRPr="00B51B5E" w:rsidRDefault="009F6EF9" w:rsidP="00D41A98">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1869" w:type="dxa"/>
          </w:tcPr>
          <w:p w:rsidR="009F6EF9" w:rsidRPr="00B51B5E" w:rsidRDefault="009F6EF9" w:rsidP="00D41A98">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Администрация Николаевского сельского поселения</w:t>
            </w:r>
          </w:p>
        </w:tc>
        <w:tc>
          <w:tcPr>
            <w:tcW w:w="1456" w:type="dxa"/>
          </w:tcPr>
          <w:p w:rsidR="009F6EF9" w:rsidRPr="00B51B5E" w:rsidRDefault="009F6EF9" w:rsidP="00D41A98">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2019 год</w:t>
            </w:r>
          </w:p>
        </w:tc>
        <w:tc>
          <w:tcPr>
            <w:tcW w:w="1456" w:type="dxa"/>
          </w:tcPr>
          <w:p w:rsidR="009F6EF9" w:rsidRPr="00B51B5E" w:rsidRDefault="009F6EF9" w:rsidP="00D41A98">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2030 год</w:t>
            </w:r>
          </w:p>
        </w:tc>
        <w:tc>
          <w:tcPr>
            <w:tcW w:w="2508" w:type="dxa"/>
          </w:tcPr>
          <w:p w:rsidR="009F6EF9" w:rsidRPr="009F6EF9" w:rsidRDefault="009F6EF9" w:rsidP="009F6EF9">
            <w:pPr>
              <w:tabs>
                <w:tab w:val="left" w:pos="4095"/>
              </w:tabs>
              <w:autoSpaceDE w:val="0"/>
              <w:autoSpaceDN w:val="0"/>
              <w:adjustRightInd w:val="0"/>
              <w:ind w:left="28" w:right="28"/>
              <w:rPr>
                <w:bdr w:val="none" w:sz="0" w:space="0" w:color="auto" w:frame="1"/>
              </w:rPr>
            </w:pPr>
            <w:r w:rsidRPr="009F6EF9">
              <w:rPr>
                <w:bdr w:val="none" w:sz="0" w:space="0" w:color="auto" w:frame="1"/>
              </w:rPr>
              <w:t>повышение статуса</w:t>
            </w:r>
            <w:r>
              <w:rPr>
                <w:bdr w:val="none" w:sz="0" w:space="0" w:color="auto" w:frame="1"/>
              </w:rPr>
              <w:t xml:space="preserve">  </w:t>
            </w:r>
            <w:r w:rsidRPr="009F6EF9">
              <w:rPr>
                <w:bdr w:val="none" w:sz="0" w:space="0" w:color="auto" w:frame="1"/>
              </w:rPr>
              <w:t>реализаци</w:t>
            </w:r>
            <w:r>
              <w:rPr>
                <w:bdr w:val="none" w:sz="0" w:space="0" w:color="auto" w:frame="1"/>
              </w:rPr>
              <w:t xml:space="preserve">и  добровольного пожарного формирования   </w:t>
            </w:r>
            <w:r w:rsidRPr="009F6EF9">
              <w:rPr>
                <w:color w:val="000000"/>
                <w:szCs w:val="28"/>
                <w:bdr w:val="none" w:sz="0" w:space="0" w:color="auto" w:frame="1"/>
              </w:rPr>
              <w:tab/>
              <w:t>формирования;</w:t>
            </w:r>
          </w:p>
          <w:p w:rsidR="009F6EF9" w:rsidRPr="00B51B5E" w:rsidRDefault="009F6EF9" w:rsidP="00D41A98">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1950" w:type="dxa"/>
          </w:tcPr>
          <w:p w:rsidR="009F6EF9" w:rsidRPr="00B51B5E" w:rsidRDefault="009F6EF9" w:rsidP="00D41A98">
            <w:pPr>
              <w:pStyle w:val="a3"/>
              <w:tabs>
                <w:tab w:val="left" w:pos="3885"/>
              </w:tabs>
              <w:spacing w:before="0" w:beforeAutospacing="0" w:after="0" w:afterAutospacing="0"/>
              <w:textAlignment w:val="baseline"/>
              <w:outlineLvl w:val="0"/>
              <w:rPr>
                <w:color w:val="000000"/>
                <w:szCs w:val="28"/>
                <w:bdr w:val="none" w:sz="0" w:space="0" w:color="auto" w:frame="1"/>
              </w:rPr>
            </w:pPr>
            <w:r w:rsidRPr="00B51B5E">
              <w:rPr>
                <w:color w:val="000000"/>
                <w:szCs w:val="28"/>
                <w:bdr w:val="none" w:sz="0" w:space="0" w:color="auto" w:frame="1"/>
              </w:rPr>
              <w:t xml:space="preserve">Увеличение масштаба последствий и количества пострадавших при возникновении </w:t>
            </w:r>
            <w:r w:rsidR="00D41A98">
              <w:rPr>
                <w:color w:val="000000"/>
                <w:szCs w:val="28"/>
                <w:bdr w:val="none" w:sz="0" w:space="0" w:color="auto" w:frame="1"/>
              </w:rPr>
              <w:t xml:space="preserve"> пожаров</w:t>
            </w:r>
          </w:p>
        </w:tc>
        <w:tc>
          <w:tcPr>
            <w:tcW w:w="2054" w:type="dxa"/>
          </w:tcPr>
          <w:p w:rsidR="009F6EF9" w:rsidRPr="00B51B5E" w:rsidRDefault="009F6EF9" w:rsidP="00D41A98">
            <w:pPr>
              <w:pStyle w:val="a3"/>
              <w:tabs>
                <w:tab w:val="left" w:pos="3885"/>
              </w:tabs>
              <w:spacing w:before="0" w:beforeAutospacing="0" w:after="0" w:afterAutospacing="0"/>
              <w:textAlignment w:val="baseline"/>
              <w:outlineLvl w:val="0"/>
              <w:rPr>
                <w:color w:val="000000"/>
                <w:szCs w:val="28"/>
                <w:bdr w:val="none" w:sz="0" w:space="0" w:color="auto" w:frame="1"/>
              </w:rPr>
            </w:pPr>
            <w:r>
              <w:rPr>
                <w:color w:val="000000"/>
                <w:szCs w:val="28"/>
                <w:bdr w:val="none" w:sz="0" w:space="0" w:color="auto" w:frame="1"/>
              </w:rPr>
              <w:t>4</w:t>
            </w:r>
            <w:r w:rsidRPr="00B51B5E">
              <w:rPr>
                <w:color w:val="000000"/>
                <w:szCs w:val="28"/>
                <w:bdr w:val="none" w:sz="0" w:space="0" w:color="auto" w:frame="1"/>
              </w:rPr>
              <w:t>.1.</w:t>
            </w:r>
          </w:p>
        </w:tc>
      </w:tr>
    </w:tbl>
    <w:p w:rsidR="00D41A98" w:rsidRPr="00B51B5E" w:rsidRDefault="00D41A98" w:rsidP="00B51B5E">
      <w:pPr>
        <w:pStyle w:val="a3"/>
        <w:tabs>
          <w:tab w:val="left" w:pos="3885"/>
        </w:tabs>
        <w:textAlignment w:val="baseline"/>
        <w:outlineLvl w:val="0"/>
        <w:rPr>
          <w:color w:val="000000"/>
          <w:sz w:val="28"/>
          <w:szCs w:val="28"/>
          <w:bdr w:val="none" w:sz="0" w:space="0" w:color="auto" w:frame="1"/>
        </w:rPr>
      </w:pPr>
    </w:p>
    <w:p w:rsidR="000F777B" w:rsidRDefault="002167AE" w:rsidP="00126B7C">
      <w:pPr>
        <w:pStyle w:val="a3"/>
        <w:tabs>
          <w:tab w:val="left" w:pos="3885"/>
        </w:tabs>
        <w:spacing w:before="0" w:beforeAutospacing="0" w:after="0" w:afterAutospacing="0"/>
        <w:jc w:val="right"/>
        <w:textAlignment w:val="baseline"/>
        <w:outlineLvl w:val="0"/>
        <w:rPr>
          <w:color w:val="000000"/>
          <w:sz w:val="28"/>
          <w:szCs w:val="28"/>
          <w:bdr w:val="none" w:sz="0" w:space="0" w:color="auto" w:frame="1"/>
        </w:rPr>
      </w:pPr>
      <w:r>
        <w:rPr>
          <w:color w:val="000000"/>
          <w:sz w:val="28"/>
          <w:szCs w:val="28"/>
          <w:bdr w:val="none" w:sz="0" w:space="0" w:color="auto" w:frame="1"/>
        </w:rPr>
        <w:t xml:space="preserve">               </w:t>
      </w:r>
    </w:p>
    <w:p w:rsidR="00126B7C" w:rsidRDefault="002167AE"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Pr>
          <w:color w:val="000000"/>
          <w:sz w:val="28"/>
          <w:szCs w:val="28"/>
          <w:bdr w:val="none" w:sz="0" w:space="0" w:color="auto" w:frame="1"/>
        </w:rPr>
        <w:lastRenderedPageBreak/>
        <w:t xml:space="preserve">  </w:t>
      </w:r>
      <w:r w:rsidR="00126B7C" w:rsidRPr="00126B7C">
        <w:rPr>
          <w:color w:val="000000"/>
          <w:bdr w:val="none" w:sz="0" w:space="0" w:color="auto" w:frame="1"/>
        </w:rPr>
        <w:t>Приложение №</w:t>
      </w:r>
      <w:r w:rsidR="004B21AB">
        <w:rPr>
          <w:color w:val="000000"/>
          <w:bdr w:val="none" w:sz="0" w:space="0" w:color="auto" w:frame="1"/>
        </w:rPr>
        <w:t xml:space="preserve"> 3</w:t>
      </w:r>
      <w:r w:rsidR="00126B7C" w:rsidRPr="00126B7C">
        <w:rPr>
          <w:color w:val="000000"/>
          <w:bdr w:val="none" w:sz="0" w:space="0" w:color="auto" w:frame="1"/>
        </w:rPr>
        <w:t xml:space="preserve">  </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к муниципальной программе</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Pr>
          <w:color w:val="000000"/>
          <w:bdr w:val="none" w:sz="0" w:space="0" w:color="auto" w:frame="1"/>
        </w:rPr>
        <w:t xml:space="preserve"> </w:t>
      </w:r>
      <w:r w:rsidRPr="00126B7C">
        <w:rPr>
          <w:color w:val="000000"/>
          <w:bdr w:val="none" w:sz="0" w:space="0" w:color="auto" w:frame="1"/>
        </w:rPr>
        <w:t>Администрации Николаевского</w:t>
      </w:r>
    </w:p>
    <w:p w:rsidR="00126B7C" w:rsidRP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 сельского поселения</w:t>
      </w:r>
    </w:p>
    <w:p w:rsidR="00126B7C" w:rsidRDefault="00126B7C" w:rsidP="00126B7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 xml:space="preserve">РАСХОДЫ </w:t>
      </w:r>
      <w:r w:rsidR="002167AE">
        <w:rPr>
          <w:color w:val="000000"/>
          <w:sz w:val="28"/>
          <w:szCs w:val="28"/>
          <w:bdr w:val="none" w:sz="0" w:space="0" w:color="auto" w:frame="1"/>
        </w:rPr>
        <w:t xml:space="preserve"> </w:t>
      </w:r>
    </w:p>
    <w:p w:rsidR="00126B7C" w:rsidRDefault="002167AE" w:rsidP="002F1583">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 xml:space="preserve"> бюджета </w:t>
      </w:r>
      <w:r w:rsidR="002F1583">
        <w:rPr>
          <w:color w:val="000000"/>
          <w:sz w:val="28"/>
          <w:szCs w:val="28"/>
          <w:bdr w:val="none" w:sz="0" w:space="0" w:color="auto" w:frame="1"/>
        </w:rPr>
        <w:t xml:space="preserve">Николаевского сельского поселения </w:t>
      </w:r>
      <w:r>
        <w:rPr>
          <w:color w:val="000000"/>
          <w:sz w:val="28"/>
          <w:szCs w:val="28"/>
          <w:bdr w:val="none" w:sz="0" w:space="0" w:color="auto" w:frame="1"/>
        </w:rPr>
        <w:t>на реализацию муниципальной программы</w:t>
      </w:r>
      <w:r w:rsidR="00126B7C">
        <w:rPr>
          <w:color w:val="000000"/>
          <w:sz w:val="28"/>
          <w:szCs w:val="28"/>
          <w:bdr w:val="none" w:sz="0" w:space="0" w:color="auto" w:frame="1"/>
        </w:rPr>
        <w:t xml:space="preserve"> Николаевского сельского поселения</w:t>
      </w:r>
      <w:r w:rsidR="002F1583">
        <w:rPr>
          <w:color w:val="000000"/>
          <w:sz w:val="28"/>
          <w:szCs w:val="28"/>
          <w:bdr w:val="none" w:sz="0" w:space="0" w:color="auto" w:frame="1"/>
        </w:rPr>
        <w:t xml:space="preserve"> </w:t>
      </w:r>
      <w:r w:rsidR="0011532B">
        <w:rPr>
          <w:color w:val="000000"/>
          <w:sz w:val="28"/>
          <w:szCs w:val="28"/>
          <w:bdr w:val="none" w:sz="0" w:space="0" w:color="auto" w:frame="1"/>
        </w:rPr>
        <w:t>«Защита населения  и территории от чрезвычайных ситуаций, обеспечение пожарной безопасности т безопасности людей на водных объектах»</w:t>
      </w:r>
      <w:r>
        <w:rPr>
          <w:color w:val="000000"/>
          <w:sz w:val="28"/>
          <w:szCs w:val="28"/>
          <w:bdr w:val="none" w:sz="0" w:space="0" w:color="auto" w:frame="1"/>
        </w:rPr>
        <w:t xml:space="preserve">           </w:t>
      </w:r>
    </w:p>
    <w:tbl>
      <w:tblPr>
        <w:tblW w:w="15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920"/>
        <w:gridCol w:w="720"/>
        <w:gridCol w:w="840"/>
        <w:gridCol w:w="720"/>
        <w:gridCol w:w="720"/>
        <w:gridCol w:w="840"/>
        <w:gridCol w:w="640"/>
        <w:gridCol w:w="604"/>
        <w:gridCol w:w="656"/>
        <w:gridCol w:w="656"/>
        <w:gridCol w:w="656"/>
        <w:gridCol w:w="656"/>
        <w:gridCol w:w="656"/>
        <w:gridCol w:w="656"/>
        <w:gridCol w:w="656"/>
        <w:gridCol w:w="656"/>
        <w:gridCol w:w="656"/>
        <w:gridCol w:w="656"/>
      </w:tblGrid>
      <w:tr w:rsidR="00C97E07" w:rsidRPr="0087557D" w:rsidTr="00543520">
        <w:tc>
          <w:tcPr>
            <w:tcW w:w="1788" w:type="dxa"/>
            <w:vMerge w:val="restart"/>
          </w:tcPr>
          <w:p w:rsidR="00126B7C" w:rsidRPr="00C00AE6" w:rsidRDefault="00D41A98"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C00AE6">
              <w:rPr>
                <w:color w:val="000000"/>
                <w:sz w:val="20"/>
                <w:szCs w:val="20"/>
                <w:bdr w:val="none" w:sz="0" w:space="0" w:color="auto" w:frame="1"/>
              </w:rPr>
              <w:t>Наименование муниципальной программы, подпрограммы муниципальной программы основного мероприятия</w:t>
            </w:r>
          </w:p>
        </w:tc>
        <w:tc>
          <w:tcPr>
            <w:tcW w:w="1920" w:type="dxa"/>
            <w:vMerge w:val="restart"/>
          </w:tcPr>
          <w:p w:rsidR="00126B7C" w:rsidRPr="001764CC" w:rsidRDefault="008D70B0"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r w:rsidRPr="001764CC">
              <w:rPr>
                <w:color w:val="000000"/>
                <w:szCs w:val="18"/>
                <w:bdr w:val="none" w:sz="0" w:space="0" w:color="auto" w:frame="1"/>
              </w:rPr>
              <w:t>Ответственный исполнитель</w:t>
            </w:r>
          </w:p>
        </w:tc>
        <w:tc>
          <w:tcPr>
            <w:tcW w:w="3000" w:type="dxa"/>
            <w:gridSpan w:val="4"/>
          </w:tcPr>
          <w:p w:rsidR="00126B7C" w:rsidRPr="001764CC" w:rsidRDefault="008D70B0"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r w:rsidRPr="001764CC">
              <w:rPr>
                <w:color w:val="000000"/>
                <w:szCs w:val="18"/>
                <w:bdr w:val="none" w:sz="0" w:space="0" w:color="auto" w:frame="1"/>
              </w:rPr>
              <w:t>Код бюджетной классификации</w:t>
            </w:r>
          </w:p>
        </w:tc>
        <w:tc>
          <w:tcPr>
            <w:tcW w:w="840" w:type="dxa"/>
            <w:vMerge w:val="restart"/>
          </w:tcPr>
          <w:p w:rsidR="00C97E07" w:rsidRPr="008C1F4D" w:rsidRDefault="00C97E07" w:rsidP="00C00AE6">
            <w:pPr>
              <w:pStyle w:val="a3"/>
              <w:tabs>
                <w:tab w:val="left" w:pos="3885"/>
              </w:tabs>
              <w:spacing w:before="0" w:beforeAutospacing="0" w:after="0" w:afterAutospacing="0"/>
              <w:jc w:val="both"/>
              <w:textAlignment w:val="baseline"/>
              <w:outlineLvl w:val="0"/>
              <w:rPr>
                <w:color w:val="000000"/>
                <w:sz w:val="18"/>
                <w:szCs w:val="18"/>
                <w:bdr w:val="none" w:sz="0" w:space="0" w:color="auto" w:frame="1"/>
              </w:rPr>
            </w:pPr>
            <w:r w:rsidRPr="008C1F4D">
              <w:rPr>
                <w:color w:val="000000"/>
                <w:sz w:val="18"/>
                <w:szCs w:val="18"/>
                <w:bdr w:val="none" w:sz="0" w:space="0" w:color="auto" w:frame="1"/>
              </w:rPr>
              <w:t>Объем расходов,</w:t>
            </w:r>
            <w:r w:rsidR="00C00AE6">
              <w:rPr>
                <w:color w:val="000000"/>
                <w:sz w:val="18"/>
                <w:szCs w:val="18"/>
                <w:bdr w:val="none" w:sz="0" w:space="0" w:color="auto" w:frame="1"/>
              </w:rPr>
              <w:t xml:space="preserve"> </w:t>
            </w:r>
            <w:r w:rsidRPr="008C1F4D">
              <w:rPr>
                <w:color w:val="000000"/>
                <w:sz w:val="18"/>
                <w:szCs w:val="18"/>
                <w:bdr w:val="none" w:sz="0" w:space="0" w:color="auto" w:frame="1"/>
              </w:rPr>
              <w:t>всего (тыс.</w:t>
            </w:r>
            <w:r w:rsidR="008C1F4D">
              <w:rPr>
                <w:color w:val="000000"/>
                <w:sz w:val="18"/>
                <w:szCs w:val="18"/>
                <w:bdr w:val="none" w:sz="0" w:space="0" w:color="auto" w:frame="1"/>
              </w:rPr>
              <w:t xml:space="preserve"> </w:t>
            </w:r>
            <w:r w:rsidRPr="008C1F4D">
              <w:rPr>
                <w:color w:val="000000"/>
                <w:sz w:val="18"/>
                <w:szCs w:val="18"/>
                <w:bdr w:val="none" w:sz="0" w:space="0" w:color="auto" w:frame="1"/>
              </w:rPr>
              <w:t>рублей)</w:t>
            </w:r>
          </w:p>
          <w:p w:rsidR="00126B7C" w:rsidRPr="001764CC" w:rsidRDefault="00C00AE6" w:rsidP="008C1F4D">
            <w:pPr>
              <w:ind w:left="143"/>
              <w:jc w:val="both"/>
            </w:pPr>
            <w:r>
              <w:rPr>
                <w:sz w:val="18"/>
                <w:szCs w:val="18"/>
              </w:rPr>
              <w:t>2019-2030</w:t>
            </w:r>
            <w:r w:rsidR="00C97E07" w:rsidRPr="008C1F4D">
              <w:rPr>
                <w:sz w:val="18"/>
                <w:szCs w:val="18"/>
              </w:rPr>
              <w:t>г</w:t>
            </w:r>
          </w:p>
        </w:tc>
        <w:tc>
          <w:tcPr>
            <w:tcW w:w="7804" w:type="dxa"/>
            <w:gridSpan w:val="12"/>
          </w:tcPr>
          <w:p w:rsidR="00126B7C" w:rsidRPr="001764CC" w:rsidRDefault="00426EB3"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r w:rsidRPr="001764CC">
              <w:rPr>
                <w:color w:val="000000"/>
                <w:szCs w:val="18"/>
                <w:bdr w:val="none" w:sz="0" w:space="0" w:color="auto" w:frame="1"/>
              </w:rPr>
              <w:t>В том числе по годам реализации муниципальной программы (</w:t>
            </w:r>
            <w:proofErr w:type="spellStart"/>
            <w:r w:rsidRPr="001764CC">
              <w:rPr>
                <w:color w:val="000000"/>
                <w:szCs w:val="18"/>
                <w:bdr w:val="none" w:sz="0" w:space="0" w:color="auto" w:frame="1"/>
              </w:rPr>
              <w:t>тыс.руб</w:t>
            </w:r>
            <w:proofErr w:type="spellEnd"/>
            <w:r w:rsidRPr="001764CC">
              <w:rPr>
                <w:color w:val="000000"/>
                <w:szCs w:val="18"/>
                <w:bdr w:val="none" w:sz="0" w:space="0" w:color="auto" w:frame="1"/>
              </w:rPr>
              <w:t>)</w:t>
            </w:r>
          </w:p>
        </w:tc>
      </w:tr>
      <w:tr w:rsidR="00426EB3" w:rsidRPr="0087557D" w:rsidTr="00543520">
        <w:tc>
          <w:tcPr>
            <w:tcW w:w="1788" w:type="dxa"/>
            <w:vMerge/>
          </w:tcPr>
          <w:p w:rsidR="00126B7C" w:rsidRPr="001764CC" w:rsidRDefault="00126B7C"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p>
        </w:tc>
        <w:tc>
          <w:tcPr>
            <w:tcW w:w="1920" w:type="dxa"/>
            <w:vMerge/>
          </w:tcPr>
          <w:p w:rsidR="00126B7C" w:rsidRPr="001764CC" w:rsidRDefault="00126B7C"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p>
        </w:tc>
        <w:tc>
          <w:tcPr>
            <w:tcW w:w="720" w:type="dxa"/>
          </w:tcPr>
          <w:p w:rsidR="00126B7C" w:rsidRPr="001764CC" w:rsidRDefault="008D70B0"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r w:rsidRPr="001764CC">
              <w:rPr>
                <w:color w:val="000000"/>
                <w:szCs w:val="18"/>
                <w:bdr w:val="none" w:sz="0" w:space="0" w:color="auto" w:frame="1"/>
              </w:rPr>
              <w:t xml:space="preserve">ГРБ </w:t>
            </w:r>
          </w:p>
          <w:p w:rsidR="008D70B0" w:rsidRPr="001764CC" w:rsidRDefault="008D70B0"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r w:rsidRPr="001764CC">
              <w:rPr>
                <w:color w:val="000000"/>
                <w:szCs w:val="18"/>
                <w:bdr w:val="none" w:sz="0" w:space="0" w:color="auto" w:frame="1"/>
              </w:rPr>
              <w:t>С</w:t>
            </w:r>
          </w:p>
        </w:tc>
        <w:tc>
          <w:tcPr>
            <w:tcW w:w="840" w:type="dxa"/>
          </w:tcPr>
          <w:p w:rsidR="00126B7C" w:rsidRPr="001764CC" w:rsidRDefault="008D70B0" w:rsidP="008D70B0">
            <w:pPr>
              <w:pStyle w:val="a3"/>
              <w:tabs>
                <w:tab w:val="left" w:pos="3885"/>
              </w:tabs>
              <w:spacing w:before="0" w:beforeAutospacing="0" w:after="0" w:afterAutospacing="0"/>
              <w:textAlignment w:val="baseline"/>
              <w:outlineLvl w:val="0"/>
              <w:rPr>
                <w:color w:val="000000"/>
                <w:szCs w:val="18"/>
                <w:bdr w:val="none" w:sz="0" w:space="0" w:color="auto" w:frame="1"/>
              </w:rPr>
            </w:pPr>
            <w:proofErr w:type="spellStart"/>
            <w:r w:rsidRPr="001764CC">
              <w:rPr>
                <w:color w:val="000000"/>
                <w:szCs w:val="18"/>
                <w:bdr w:val="none" w:sz="0" w:space="0" w:color="auto" w:frame="1"/>
              </w:rPr>
              <w:t>РзПр</w:t>
            </w:r>
            <w:proofErr w:type="spellEnd"/>
          </w:p>
        </w:tc>
        <w:tc>
          <w:tcPr>
            <w:tcW w:w="720" w:type="dxa"/>
          </w:tcPr>
          <w:p w:rsidR="00126B7C" w:rsidRPr="001764CC" w:rsidRDefault="008D70B0"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r w:rsidRPr="001764CC">
              <w:rPr>
                <w:color w:val="000000"/>
                <w:szCs w:val="18"/>
                <w:bdr w:val="none" w:sz="0" w:space="0" w:color="auto" w:frame="1"/>
              </w:rPr>
              <w:t>ЦСР</w:t>
            </w:r>
          </w:p>
        </w:tc>
        <w:tc>
          <w:tcPr>
            <w:tcW w:w="720" w:type="dxa"/>
          </w:tcPr>
          <w:p w:rsidR="00126B7C" w:rsidRPr="001764CC" w:rsidRDefault="008D70B0"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r w:rsidRPr="001764CC">
              <w:rPr>
                <w:color w:val="000000"/>
                <w:szCs w:val="18"/>
                <w:bdr w:val="none" w:sz="0" w:space="0" w:color="auto" w:frame="1"/>
              </w:rPr>
              <w:t>ВР</w:t>
            </w:r>
          </w:p>
        </w:tc>
        <w:tc>
          <w:tcPr>
            <w:tcW w:w="840" w:type="dxa"/>
            <w:vMerge/>
          </w:tcPr>
          <w:p w:rsidR="00126B7C" w:rsidRPr="001764CC" w:rsidRDefault="00126B7C"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p>
        </w:tc>
        <w:tc>
          <w:tcPr>
            <w:tcW w:w="640" w:type="dxa"/>
          </w:tcPr>
          <w:p w:rsidR="00126B7C" w:rsidRPr="00543520" w:rsidRDefault="00C97E07"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543520">
              <w:rPr>
                <w:color w:val="000000"/>
                <w:sz w:val="20"/>
                <w:szCs w:val="20"/>
                <w:bdr w:val="none" w:sz="0" w:space="0" w:color="auto" w:frame="1"/>
              </w:rPr>
              <w:t>2019</w:t>
            </w:r>
          </w:p>
        </w:tc>
        <w:tc>
          <w:tcPr>
            <w:tcW w:w="604" w:type="dxa"/>
          </w:tcPr>
          <w:p w:rsidR="00126B7C" w:rsidRPr="00543520" w:rsidRDefault="00C97E07"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543520">
              <w:rPr>
                <w:color w:val="000000"/>
                <w:sz w:val="20"/>
                <w:szCs w:val="20"/>
                <w:bdr w:val="none" w:sz="0" w:space="0" w:color="auto" w:frame="1"/>
              </w:rPr>
              <w:t>2020</w:t>
            </w:r>
          </w:p>
        </w:tc>
        <w:tc>
          <w:tcPr>
            <w:tcW w:w="656" w:type="dxa"/>
          </w:tcPr>
          <w:p w:rsidR="00126B7C" w:rsidRPr="00543520" w:rsidRDefault="00C97E07"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543520">
              <w:rPr>
                <w:color w:val="000000"/>
                <w:sz w:val="20"/>
                <w:szCs w:val="20"/>
                <w:bdr w:val="none" w:sz="0" w:space="0" w:color="auto" w:frame="1"/>
              </w:rPr>
              <w:t>2021</w:t>
            </w:r>
          </w:p>
        </w:tc>
        <w:tc>
          <w:tcPr>
            <w:tcW w:w="656" w:type="dxa"/>
          </w:tcPr>
          <w:p w:rsidR="00126B7C" w:rsidRPr="00543520" w:rsidRDefault="00C97E07"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543520">
              <w:rPr>
                <w:color w:val="000000"/>
                <w:sz w:val="20"/>
                <w:szCs w:val="20"/>
                <w:bdr w:val="none" w:sz="0" w:space="0" w:color="auto" w:frame="1"/>
              </w:rPr>
              <w:t>2022</w:t>
            </w:r>
          </w:p>
        </w:tc>
        <w:tc>
          <w:tcPr>
            <w:tcW w:w="656" w:type="dxa"/>
          </w:tcPr>
          <w:p w:rsidR="00126B7C" w:rsidRPr="00543520" w:rsidRDefault="00C97E07"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543520">
              <w:rPr>
                <w:color w:val="000000"/>
                <w:sz w:val="20"/>
                <w:szCs w:val="20"/>
                <w:bdr w:val="none" w:sz="0" w:space="0" w:color="auto" w:frame="1"/>
              </w:rPr>
              <w:t>2023</w:t>
            </w:r>
          </w:p>
        </w:tc>
        <w:tc>
          <w:tcPr>
            <w:tcW w:w="656" w:type="dxa"/>
          </w:tcPr>
          <w:p w:rsidR="00126B7C" w:rsidRPr="00543520" w:rsidRDefault="00C97E07"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543520">
              <w:rPr>
                <w:color w:val="000000"/>
                <w:sz w:val="20"/>
                <w:szCs w:val="20"/>
                <w:bdr w:val="none" w:sz="0" w:space="0" w:color="auto" w:frame="1"/>
              </w:rPr>
              <w:t>2024</w:t>
            </w:r>
          </w:p>
        </w:tc>
        <w:tc>
          <w:tcPr>
            <w:tcW w:w="656" w:type="dxa"/>
          </w:tcPr>
          <w:p w:rsidR="00126B7C" w:rsidRPr="00543520" w:rsidRDefault="00C97E07"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543520">
              <w:rPr>
                <w:color w:val="000000"/>
                <w:sz w:val="20"/>
                <w:szCs w:val="20"/>
                <w:bdr w:val="none" w:sz="0" w:space="0" w:color="auto" w:frame="1"/>
              </w:rPr>
              <w:t>2025</w:t>
            </w:r>
          </w:p>
        </w:tc>
        <w:tc>
          <w:tcPr>
            <w:tcW w:w="656" w:type="dxa"/>
          </w:tcPr>
          <w:p w:rsidR="00126B7C" w:rsidRPr="00543520" w:rsidRDefault="00C97E07"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543520">
              <w:rPr>
                <w:color w:val="000000"/>
                <w:sz w:val="20"/>
                <w:szCs w:val="20"/>
                <w:bdr w:val="none" w:sz="0" w:space="0" w:color="auto" w:frame="1"/>
              </w:rPr>
              <w:t>2026</w:t>
            </w:r>
          </w:p>
        </w:tc>
        <w:tc>
          <w:tcPr>
            <w:tcW w:w="656" w:type="dxa"/>
          </w:tcPr>
          <w:p w:rsidR="00126B7C" w:rsidRPr="00543520" w:rsidRDefault="00C97E07"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543520">
              <w:rPr>
                <w:color w:val="000000"/>
                <w:sz w:val="20"/>
                <w:szCs w:val="20"/>
                <w:bdr w:val="none" w:sz="0" w:space="0" w:color="auto" w:frame="1"/>
              </w:rPr>
              <w:t>2027</w:t>
            </w:r>
          </w:p>
        </w:tc>
        <w:tc>
          <w:tcPr>
            <w:tcW w:w="656" w:type="dxa"/>
          </w:tcPr>
          <w:p w:rsidR="00126B7C" w:rsidRPr="00543520" w:rsidRDefault="00C97E07"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543520">
              <w:rPr>
                <w:color w:val="000000"/>
                <w:sz w:val="20"/>
                <w:szCs w:val="20"/>
                <w:bdr w:val="none" w:sz="0" w:space="0" w:color="auto" w:frame="1"/>
              </w:rPr>
              <w:t>2028</w:t>
            </w:r>
          </w:p>
        </w:tc>
        <w:tc>
          <w:tcPr>
            <w:tcW w:w="656" w:type="dxa"/>
          </w:tcPr>
          <w:p w:rsidR="00126B7C" w:rsidRPr="00543520" w:rsidRDefault="00C97E07"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543520">
              <w:rPr>
                <w:color w:val="000000"/>
                <w:sz w:val="20"/>
                <w:szCs w:val="20"/>
                <w:bdr w:val="none" w:sz="0" w:space="0" w:color="auto" w:frame="1"/>
              </w:rPr>
              <w:t>2029</w:t>
            </w:r>
          </w:p>
        </w:tc>
        <w:tc>
          <w:tcPr>
            <w:tcW w:w="656" w:type="dxa"/>
          </w:tcPr>
          <w:p w:rsidR="00126B7C" w:rsidRPr="00543520" w:rsidRDefault="00C97E07"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543520">
              <w:rPr>
                <w:color w:val="000000"/>
                <w:sz w:val="20"/>
                <w:szCs w:val="20"/>
                <w:bdr w:val="none" w:sz="0" w:space="0" w:color="auto" w:frame="1"/>
              </w:rPr>
              <w:t>2030</w:t>
            </w:r>
          </w:p>
        </w:tc>
      </w:tr>
      <w:tr w:rsidR="00426EB3" w:rsidRPr="0087557D" w:rsidTr="00543520">
        <w:tc>
          <w:tcPr>
            <w:tcW w:w="178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p>
        </w:tc>
        <w:tc>
          <w:tcPr>
            <w:tcW w:w="1920"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p>
        </w:tc>
        <w:tc>
          <w:tcPr>
            <w:tcW w:w="720"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840"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20"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20"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840"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40"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04"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r>
      <w:tr w:rsidR="00426EB3" w:rsidRPr="0087557D" w:rsidTr="00543520">
        <w:tc>
          <w:tcPr>
            <w:tcW w:w="1788"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r>
              <w:rPr>
                <w:color w:val="000000"/>
                <w:sz w:val="16"/>
                <w:szCs w:val="16"/>
                <w:bdr w:val="none" w:sz="0" w:space="0" w:color="auto" w:frame="1"/>
              </w:rPr>
              <w:t>1</w:t>
            </w:r>
          </w:p>
        </w:tc>
        <w:tc>
          <w:tcPr>
            <w:tcW w:w="1920"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 w:val="18"/>
                <w:szCs w:val="18"/>
                <w:bdr w:val="none" w:sz="0" w:space="0" w:color="auto" w:frame="1"/>
              </w:rPr>
              <w:t>2</w:t>
            </w:r>
          </w:p>
        </w:tc>
        <w:tc>
          <w:tcPr>
            <w:tcW w:w="720"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3</w:t>
            </w:r>
          </w:p>
        </w:tc>
        <w:tc>
          <w:tcPr>
            <w:tcW w:w="840"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w:t>
            </w:r>
          </w:p>
        </w:tc>
        <w:tc>
          <w:tcPr>
            <w:tcW w:w="720"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w:t>
            </w:r>
          </w:p>
        </w:tc>
        <w:tc>
          <w:tcPr>
            <w:tcW w:w="720"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w:t>
            </w:r>
          </w:p>
        </w:tc>
        <w:tc>
          <w:tcPr>
            <w:tcW w:w="840"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7</w:t>
            </w:r>
          </w:p>
        </w:tc>
        <w:tc>
          <w:tcPr>
            <w:tcW w:w="640"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w:t>
            </w:r>
          </w:p>
        </w:tc>
        <w:tc>
          <w:tcPr>
            <w:tcW w:w="604"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w:t>
            </w:r>
          </w:p>
        </w:tc>
        <w:tc>
          <w:tcPr>
            <w:tcW w:w="656"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10</w:t>
            </w:r>
          </w:p>
        </w:tc>
        <w:tc>
          <w:tcPr>
            <w:tcW w:w="656"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11</w:t>
            </w:r>
          </w:p>
        </w:tc>
        <w:tc>
          <w:tcPr>
            <w:tcW w:w="656"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12</w:t>
            </w:r>
          </w:p>
        </w:tc>
        <w:tc>
          <w:tcPr>
            <w:tcW w:w="656"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13</w:t>
            </w:r>
          </w:p>
        </w:tc>
        <w:tc>
          <w:tcPr>
            <w:tcW w:w="656"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14</w:t>
            </w:r>
          </w:p>
        </w:tc>
        <w:tc>
          <w:tcPr>
            <w:tcW w:w="656"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15</w:t>
            </w:r>
          </w:p>
        </w:tc>
        <w:tc>
          <w:tcPr>
            <w:tcW w:w="656"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16</w:t>
            </w:r>
          </w:p>
        </w:tc>
        <w:tc>
          <w:tcPr>
            <w:tcW w:w="656"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17</w:t>
            </w:r>
          </w:p>
        </w:tc>
        <w:tc>
          <w:tcPr>
            <w:tcW w:w="656"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18</w:t>
            </w:r>
          </w:p>
        </w:tc>
        <w:tc>
          <w:tcPr>
            <w:tcW w:w="656"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19</w:t>
            </w:r>
          </w:p>
        </w:tc>
      </w:tr>
      <w:tr w:rsidR="00636EAD" w:rsidRPr="0087557D" w:rsidTr="00543520">
        <w:tc>
          <w:tcPr>
            <w:tcW w:w="1788" w:type="dxa"/>
          </w:tcPr>
          <w:p w:rsidR="00636EAD" w:rsidRPr="00426EB3" w:rsidRDefault="00636EAD" w:rsidP="0087557D">
            <w:pPr>
              <w:pStyle w:val="a3"/>
              <w:tabs>
                <w:tab w:val="left" w:pos="3885"/>
              </w:tabs>
              <w:spacing w:before="0" w:beforeAutospacing="0" w:after="0" w:afterAutospacing="0"/>
              <w:jc w:val="center"/>
              <w:textAlignment w:val="baseline"/>
              <w:outlineLvl w:val="0"/>
              <w:rPr>
                <w:rFonts w:ascii="Traditional Arabic" w:hAnsi="Traditional Arabic"/>
                <w:color w:val="000000"/>
                <w:szCs w:val="16"/>
                <w:bdr w:val="none" w:sz="0" w:space="0" w:color="auto" w:frame="1"/>
              </w:rPr>
            </w:pPr>
            <w:r w:rsidRPr="00426EB3">
              <w:rPr>
                <w:color w:val="000000"/>
                <w:szCs w:val="16"/>
                <w:bdr w:val="none" w:sz="0" w:space="0" w:color="auto" w:frame="1"/>
              </w:rPr>
              <w:t>Защита</w:t>
            </w:r>
            <w:r w:rsidRPr="00426EB3">
              <w:rPr>
                <w:rFonts w:ascii="Traditional Arabic" w:hAnsi="Traditional Arabic"/>
                <w:color w:val="000000"/>
                <w:szCs w:val="16"/>
                <w:bdr w:val="none" w:sz="0" w:space="0" w:color="auto" w:frame="1"/>
              </w:rPr>
              <w:t xml:space="preserve"> </w:t>
            </w:r>
            <w:r w:rsidRPr="00426EB3">
              <w:rPr>
                <w:color w:val="000000"/>
                <w:szCs w:val="16"/>
                <w:bdr w:val="none" w:sz="0" w:space="0" w:color="auto" w:frame="1"/>
              </w:rPr>
              <w:t>населения</w:t>
            </w:r>
            <w:r w:rsidRPr="00426EB3">
              <w:rPr>
                <w:rFonts w:ascii="Traditional Arabic" w:hAnsi="Traditional Arabic"/>
                <w:color w:val="000000"/>
                <w:szCs w:val="16"/>
                <w:bdr w:val="none" w:sz="0" w:space="0" w:color="auto" w:frame="1"/>
              </w:rPr>
              <w:t xml:space="preserve"> </w:t>
            </w:r>
            <w:r w:rsidRPr="00426EB3">
              <w:rPr>
                <w:color w:val="000000"/>
                <w:szCs w:val="16"/>
                <w:bdr w:val="none" w:sz="0" w:space="0" w:color="auto" w:frame="1"/>
              </w:rPr>
              <w:t>и</w:t>
            </w:r>
            <w:r w:rsidRPr="00426EB3">
              <w:rPr>
                <w:rFonts w:ascii="Traditional Arabic" w:hAnsi="Traditional Arabic"/>
                <w:color w:val="000000"/>
                <w:szCs w:val="16"/>
                <w:bdr w:val="none" w:sz="0" w:space="0" w:color="auto" w:frame="1"/>
              </w:rPr>
              <w:t xml:space="preserve"> </w:t>
            </w:r>
            <w:r w:rsidRPr="00426EB3">
              <w:rPr>
                <w:color w:val="000000"/>
                <w:szCs w:val="16"/>
                <w:bdr w:val="none" w:sz="0" w:space="0" w:color="auto" w:frame="1"/>
              </w:rPr>
              <w:t>территорий</w:t>
            </w:r>
            <w:r w:rsidRPr="00426EB3">
              <w:rPr>
                <w:rFonts w:ascii="Traditional Arabic" w:hAnsi="Traditional Arabic"/>
                <w:color w:val="000000"/>
                <w:szCs w:val="16"/>
                <w:bdr w:val="none" w:sz="0" w:space="0" w:color="auto" w:frame="1"/>
              </w:rPr>
              <w:t xml:space="preserve"> </w:t>
            </w:r>
            <w:r w:rsidRPr="00426EB3">
              <w:rPr>
                <w:color w:val="000000"/>
                <w:szCs w:val="16"/>
                <w:bdr w:val="none" w:sz="0" w:space="0" w:color="auto" w:frame="1"/>
              </w:rPr>
              <w:t>от</w:t>
            </w:r>
            <w:r w:rsidRPr="00426EB3">
              <w:rPr>
                <w:rFonts w:ascii="Traditional Arabic" w:hAnsi="Traditional Arabic"/>
                <w:color w:val="000000"/>
                <w:szCs w:val="16"/>
                <w:bdr w:val="none" w:sz="0" w:space="0" w:color="auto" w:frame="1"/>
              </w:rPr>
              <w:t xml:space="preserve"> </w:t>
            </w:r>
            <w:r w:rsidRPr="00426EB3">
              <w:rPr>
                <w:color w:val="000000"/>
                <w:szCs w:val="16"/>
                <w:bdr w:val="none" w:sz="0" w:space="0" w:color="auto" w:frame="1"/>
              </w:rPr>
              <w:t>чрезвычайных</w:t>
            </w:r>
            <w:r w:rsidRPr="00426EB3">
              <w:rPr>
                <w:rFonts w:ascii="Traditional Arabic" w:hAnsi="Traditional Arabic"/>
                <w:color w:val="000000"/>
                <w:szCs w:val="16"/>
                <w:bdr w:val="none" w:sz="0" w:space="0" w:color="auto" w:frame="1"/>
              </w:rPr>
              <w:t xml:space="preserve"> </w:t>
            </w:r>
            <w:r w:rsidRPr="00426EB3">
              <w:rPr>
                <w:color w:val="000000"/>
                <w:szCs w:val="16"/>
                <w:bdr w:val="none" w:sz="0" w:space="0" w:color="auto" w:frame="1"/>
              </w:rPr>
              <w:t>ситуаций</w:t>
            </w:r>
            <w:r>
              <w:rPr>
                <w:color w:val="000000"/>
                <w:szCs w:val="16"/>
                <w:bdr w:val="none" w:sz="0" w:space="0" w:color="auto" w:frame="1"/>
              </w:rPr>
              <w:t>, обеспечение пожарной безопасности и безопасности людей на водных объектах</w:t>
            </w:r>
          </w:p>
        </w:tc>
        <w:tc>
          <w:tcPr>
            <w:tcW w:w="1920" w:type="dxa"/>
          </w:tcPr>
          <w:p w:rsidR="00636EAD" w:rsidRPr="0087557D" w:rsidRDefault="00636EAD"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 w:val="18"/>
                <w:szCs w:val="18"/>
                <w:bdr w:val="none" w:sz="0" w:space="0" w:color="auto" w:frame="1"/>
              </w:rPr>
              <w:t>я</w:t>
            </w:r>
          </w:p>
        </w:tc>
        <w:tc>
          <w:tcPr>
            <w:tcW w:w="720" w:type="dxa"/>
          </w:tcPr>
          <w:p w:rsidR="00636EAD" w:rsidRPr="0087557D" w:rsidRDefault="00636EAD"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951</w:t>
            </w:r>
          </w:p>
        </w:tc>
        <w:tc>
          <w:tcPr>
            <w:tcW w:w="840" w:type="dxa"/>
          </w:tcPr>
          <w:p w:rsidR="00636EAD" w:rsidRPr="00E06447" w:rsidRDefault="00636EAD"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20" w:type="dxa"/>
          </w:tcPr>
          <w:p w:rsidR="00636EAD" w:rsidRPr="00E06447" w:rsidRDefault="00636EAD"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20" w:type="dxa"/>
          </w:tcPr>
          <w:p w:rsidR="00636EAD" w:rsidRPr="00E06447" w:rsidRDefault="00636EAD" w:rsidP="00DF1C1C">
            <w:pPr>
              <w:pStyle w:val="a3"/>
              <w:tabs>
                <w:tab w:val="left" w:pos="3885"/>
              </w:tabs>
              <w:spacing w:before="0" w:beforeAutospacing="0" w:after="0" w:afterAutospacing="0"/>
              <w:ind w:right="-236"/>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840" w:type="dxa"/>
          </w:tcPr>
          <w:p w:rsidR="00636EAD" w:rsidRPr="00543520" w:rsidRDefault="007C310E" w:rsidP="00AF7857">
            <w:pPr>
              <w:rPr>
                <w:sz w:val="22"/>
                <w:szCs w:val="22"/>
              </w:rPr>
            </w:pPr>
            <w:r>
              <w:rPr>
                <w:sz w:val="22"/>
                <w:szCs w:val="22"/>
              </w:rPr>
              <w:t>725,1</w:t>
            </w:r>
          </w:p>
        </w:tc>
        <w:tc>
          <w:tcPr>
            <w:tcW w:w="640" w:type="dxa"/>
          </w:tcPr>
          <w:p w:rsidR="00636EAD" w:rsidRPr="00543520" w:rsidRDefault="00636EAD" w:rsidP="00AF7857">
            <w:pPr>
              <w:rPr>
                <w:sz w:val="22"/>
                <w:szCs w:val="22"/>
              </w:rPr>
            </w:pPr>
            <w:r>
              <w:rPr>
                <w:sz w:val="22"/>
                <w:szCs w:val="22"/>
              </w:rPr>
              <w:t>94,6</w:t>
            </w:r>
          </w:p>
        </w:tc>
        <w:tc>
          <w:tcPr>
            <w:tcW w:w="604" w:type="dxa"/>
          </w:tcPr>
          <w:p w:rsidR="00636EAD" w:rsidRDefault="00636EAD">
            <w:r>
              <w:rPr>
                <w:sz w:val="22"/>
                <w:szCs w:val="22"/>
              </w:rPr>
              <w:t>120,3</w:t>
            </w:r>
          </w:p>
        </w:tc>
        <w:tc>
          <w:tcPr>
            <w:tcW w:w="656" w:type="dxa"/>
          </w:tcPr>
          <w:p w:rsidR="00636EAD" w:rsidRDefault="00636EAD">
            <w:r>
              <w:rPr>
                <w:sz w:val="22"/>
                <w:szCs w:val="22"/>
              </w:rPr>
              <w:t>40,0</w:t>
            </w:r>
          </w:p>
        </w:tc>
        <w:tc>
          <w:tcPr>
            <w:tcW w:w="656" w:type="dxa"/>
          </w:tcPr>
          <w:p w:rsidR="00636EAD" w:rsidRDefault="00636EAD">
            <w:r>
              <w:rPr>
                <w:sz w:val="22"/>
                <w:szCs w:val="22"/>
              </w:rPr>
              <w:t>64,3</w:t>
            </w:r>
          </w:p>
        </w:tc>
        <w:tc>
          <w:tcPr>
            <w:tcW w:w="656" w:type="dxa"/>
          </w:tcPr>
          <w:p w:rsidR="00636EAD" w:rsidRDefault="00885222">
            <w:r>
              <w:rPr>
                <w:sz w:val="22"/>
                <w:szCs w:val="22"/>
              </w:rPr>
              <w:t>6</w:t>
            </w:r>
            <w:r w:rsidR="00636EAD">
              <w:rPr>
                <w:sz w:val="22"/>
                <w:szCs w:val="22"/>
              </w:rPr>
              <w:t>1,6</w:t>
            </w:r>
          </w:p>
        </w:tc>
        <w:tc>
          <w:tcPr>
            <w:tcW w:w="656" w:type="dxa"/>
          </w:tcPr>
          <w:p w:rsidR="00636EAD" w:rsidRDefault="007C310E">
            <w:r>
              <w:rPr>
                <w:sz w:val="22"/>
                <w:szCs w:val="22"/>
              </w:rPr>
              <w:t>93,9</w:t>
            </w:r>
          </w:p>
        </w:tc>
        <w:tc>
          <w:tcPr>
            <w:tcW w:w="656" w:type="dxa"/>
          </w:tcPr>
          <w:p w:rsidR="00636EAD" w:rsidRDefault="007C310E">
            <w:r>
              <w:rPr>
                <w:sz w:val="22"/>
                <w:szCs w:val="22"/>
              </w:rPr>
              <w:t>42,4</w:t>
            </w:r>
          </w:p>
        </w:tc>
        <w:tc>
          <w:tcPr>
            <w:tcW w:w="656" w:type="dxa"/>
          </w:tcPr>
          <w:p w:rsidR="00636EAD" w:rsidRDefault="007C310E">
            <w:r>
              <w:rPr>
                <w:sz w:val="22"/>
                <w:szCs w:val="22"/>
              </w:rPr>
              <w:t>42,4</w:t>
            </w:r>
          </w:p>
        </w:tc>
        <w:tc>
          <w:tcPr>
            <w:tcW w:w="656" w:type="dxa"/>
          </w:tcPr>
          <w:p w:rsidR="00636EAD" w:rsidRDefault="00636EAD">
            <w:r w:rsidRPr="00701A60">
              <w:rPr>
                <w:sz w:val="22"/>
                <w:szCs w:val="22"/>
              </w:rPr>
              <w:t>41,4</w:t>
            </w:r>
          </w:p>
        </w:tc>
        <w:tc>
          <w:tcPr>
            <w:tcW w:w="656" w:type="dxa"/>
          </w:tcPr>
          <w:p w:rsidR="00636EAD" w:rsidRDefault="00636EAD">
            <w:r w:rsidRPr="00701A60">
              <w:rPr>
                <w:sz w:val="22"/>
                <w:szCs w:val="22"/>
              </w:rPr>
              <w:t>41,4</w:t>
            </w:r>
          </w:p>
        </w:tc>
        <w:tc>
          <w:tcPr>
            <w:tcW w:w="656" w:type="dxa"/>
          </w:tcPr>
          <w:p w:rsidR="00636EAD" w:rsidRDefault="00636EAD">
            <w:r w:rsidRPr="00701A60">
              <w:rPr>
                <w:sz w:val="22"/>
                <w:szCs w:val="22"/>
              </w:rPr>
              <w:t>41,4</w:t>
            </w:r>
          </w:p>
        </w:tc>
        <w:tc>
          <w:tcPr>
            <w:tcW w:w="656" w:type="dxa"/>
          </w:tcPr>
          <w:p w:rsidR="00636EAD" w:rsidRDefault="00636EAD">
            <w:r w:rsidRPr="00701A60">
              <w:rPr>
                <w:sz w:val="22"/>
                <w:szCs w:val="22"/>
              </w:rPr>
              <w:t>41,4</w:t>
            </w:r>
          </w:p>
        </w:tc>
      </w:tr>
      <w:tr w:rsidR="00426EB3" w:rsidRPr="0087557D" w:rsidTr="00543520">
        <w:tc>
          <w:tcPr>
            <w:tcW w:w="1788"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r>
              <w:rPr>
                <w:color w:val="000000"/>
                <w:sz w:val="16"/>
                <w:szCs w:val="16"/>
                <w:bdr w:val="none" w:sz="0" w:space="0" w:color="auto" w:frame="1"/>
              </w:rPr>
              <w:t>1</w:t>
            </w:r>
          </w:p>
        </w:tc>
        <w:tc>
          <w:tcPr>
            <w:tcW w:w="1920"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 w:val="18"/>
                <w:szCs w:val="18"/>
                <w:bdr w:val="none" w:sz="0" w:space="0" w:color="auto" w:frame="1"/>
              </w:rPr>
              <w:t>2</w:t>
            </w:r>
          </w:p>
        </w:tc>
        <w:tc>
          <w:tcPr>
            <w:tcW w:w="720" w:type="dxa"/>
          </w:tcPr>
          <w:p w:rsidR="00126B7C" w:rsidRPr="0087557D" w:rsidRDefault="00E80E15" w:rsidP="00E80E15">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3</w:t>
            </w:r>
          </w:p>
        </w:tc>
        <w:tc>
          <w:tcPr>
            <w:tcW w:w="840"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w:t>
            </w:r>
          </w:p>
        </w:tc>
        <w:tc>
          <w:tcPr>
            <w:tcW w:w="720"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w:t>
            </w:r>
          </w:p>
        </w:tc>
        <w:tc>
          <w:tcPr>
            <w:tcW w:w="720"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w:t>
            </w:r>
          </w:p>
        </w:tc>
        <w:tc>
          <w:tcPr>
            <w:tcW w:w="840"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7</w:t>
            </w:r>
          </w:p>
        </w:tc>
        <w:tc>
          <w:tcPr>
            <w:tcW w:w="640"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w:t>
            </w:r>
          </w:p>
        </w:tc>
        <w:tc>
          <w:tcPr>
            <w:tcW w:w="604"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w:t>
            </w:r>
          </w:p>
        </w:tc>
        <w:tc>
          <w:tcPr>
            <w:tcW w:w="656"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10</w:t>
            </w:r>
          </w:p>
        </w:tc>
        <w:tc>
          <w:tcPr>
            <w:tcW w:w="656"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11</w:t>
            </w:r>
          </w:p>
        </w:tc>
        <w:tc>
          <w:tcPr>
            <w:tcW w:w="656"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12</w:t>
            </w:r>
          </w:p>
        </w:tc>
        <w:tc>
          <w:tcPr>
            <w:tcW w:w="656"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13</w:t>
            </w:r>
          </w:p>
        </w:tc>
        <w:tc>
          <w:tcPr>
            <w:tcW w:w="656"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14</w:t>
            </w:r>
          </w:p>
        </w:tc>
        <w:tc>
          <w:tcPr>
            <w:tcW w:w="656"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15</w:t>
            </w:r>
          </w:p>
        </w:tc>
        <w:tc>
          <w:tcPr>
            <w:tcW w:w="656"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16</w:t>
            </w:r>
          </w:p>
        </w:tc>
        <w:tc>
          <w:tcPr>
            <w:tcW w:w="656"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17</w:t>
            </w:r>
          </w:p>
        </w:tc>
        <w:tc>
          <w:tcPr>
            <w:tcW w:w="656"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18</w:t>
            </w:r>
          </w:p>
        </w:tc>
        <w:tc>
          <w:tcPr>
            <w:tcW w:w="656"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19</w:t>
            </w:r>
          </w:p>
        </w:tc>
      </w:tr>
      <w:tr w:rsidR="00A62091" w:rsidRPr="0087557D" w:rsidTr="00543520">
        <w:tc>
          <w:tcPr>
            <w:tcW w:w="1788" w:type="dxa"/>
          </w:tcPr>
          <w:p w:rsidR="00A62091" w:rsidRPr="00E80E15" w:rsidRDefault="00A62091" w:rsidP="0087557D">
            <w:pPr>
              <w:pStyle w:val="a3"/>
              <w:tabs>
                <w:tab w:val="left" w:pos="3885"/>
              </w:tabs>
              <w:spacing w:before="0" w:beforeAutospacing="0" w:after="0" w:afterAutospacing="0"/>
              <w:jc w:val="center"/>
              <w:textAlignment w:val="baseline"/>
              <w:outlineLvl w:val="0"/>
              <w:rPr>
                <w:color w:val="000000"/>
                <w:szCs w:val="16"/>
                <w:bdr w:val="none" w:sz="0" w:space="0" w:color="auto" w:frame="1"/>
              </w:rPr>
            </w:pPr>
            <w:r w:rsidRPr="00E80E15">
              <w:rPr>
                <w:color w:val="000000"/>
                <w:szCs w:val="16"/>
                <w:bdr w:val="none" w:sz="0" w:space="0" w:color="auto" w:frame="1"/>
              </w:rPr>
              <w:t>Подпрограмма</w:t>
            </w:r>
            <w:r>
              <w:rPr>
                <w:color w:val="000000"/>
                <w:szCs w:val="16"/>
                <w:bdr w:val="none" w:sz="0" w:space="0" w:color="auto" w:frame="1"/>
              </w:rPr>
              <w:t xml:space="preserve"> </w:t>
            </w:r>
            <w:r w:rsidRPr="00E80E15">
              <w:rPr>
                <w:color w:val="000000"/>
                <w:szCs w:val="16"/>
                <w:bdr w:val="none" w:sz="0" w:space="0" w:color="auto" w:frame="1"/>
              </w:rPr>
              <w:t xml:space="preserve"> 1</w:t>
            </w:r>
            <w:r>
              <w:rPr>
                <w:color w:val="000000"/>
                <w:szCs w:val="16"/>
                <w:bdr w:val="none" w:sz="0" w:space="0" w:color="auto" w:frame="1"/>
              </w:rPr>
              <w:t xml:space="preserve"> «Пожарная безопасность»</w:t>
            </w:r>
          </w:p>
        </w:tc>
        <w:tc>
          <w:tcPr>
            <w:tcW w:w="1920" w:type="dxa"/>
          </w:tcPr>
          <w:p w:rsidR="00A62091" w:rsidRPr="0087557D" w:rsidRDefault="00A62091"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Cs w:val="18"/>
                <w:bdr w:val="none" w:sz="0" w:space="0" w:color="auto" w:frame="1"/>
              </w:rPr>
              <w:t>я</w:t>
            </w:r>
          </w:p>
        </w:tc>
        <w:tc>
          <w:tcPr>
            <w:tcW w:w="720" w:type="dxa"/>
          </w:tcPr>
          <w:p w:rsidR="00A62091" w:rsidRPr="003619E7" w:rsidRDefault="00A62091"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lang w:val="en-US"/>
              </w:rPr>
            </w:pPr>
            <w:r w:rsidRPr="003619E7">
              <w:rPr>
                <w:color w:val="000000"/>
                <w:sz w:val="22"/>
                <w:szCs w:val="22"/>
                <w:bdr w:val="none" w:sz="0" w:space="0" w:color="auto" w:frame="1"/>
              </w:rPr>
              <w:t>951</w:t>
            </w:r>
          </w:p>
        </w:tc>
        <w:tc>
          <w:tcPr>
            <w:tcW w:w="840" w:type="dxa"/>
          </w:tcPr>
          <w:p w:rsidR="00A62091" w:rsidRPr="003619E7" w:rsidRDefault="00A62091"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lang w:val="en-US"/>
              </w:rPr>
            </w:pPr>
            <w:r w:rsidRPr="003619E7">
              <w:rPr>
                <w:color w:val="000000"/>
                <w:sz w:val="22"/>
                <w:szCs w:val="22"/>
                <w:bdr w:val="none" w:sz="0" w:space="0" w:color="auto" w:frame="1"/>
                <w:lang w:val="en-US"/>
              </w:rPr>
              <w:t>x</w:t>
            </w:r>
          </w:p>
        </w:tc>
        <w:tc>
          <w:tcPr>
            <w:tcW w:w="720" w:type="dxa"/>
          </w:tcPr>
          <w:p w:rsidR="00A62091" w:rsidRPr="003619E7" w:rsidRDefault="00A62091"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lang w:val="en-US"/>
              </w:rPr>
            </w:pPr>
            <w:r w:rsidRPr="003619E7">
              <w:rPr>
                <w:color w:val="000000"/>
                <w:sz w:val="22"/>
                <w:szCs w:val="22"/>
                <w:bdr w:val="none" w:sz="0" w:space="0" w:color="auto" w:frame="1"/>
                <w:lang w:val="en-US"/>
              </w:rPr>
              <w:t>x</w:t>
            </w:r>
          </w:p>
        </w:tc>
        <w:tc>
          <w:tcPr>
            <w:tcW w:w="720" w:type="dxa"/>
          </w:tcPr>
          <w:p w:rsidR="00A62091" w:rsidRPr="007663E4" w:rsidRDefault="00A62091"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lang w:val="en-US"/>
              </w:rPr>
              <w:t>x</w:t>
            </w:r>
          </w:p>
        </w:tc>
        <w:tc>
          <w:tcPr>
            <w:tcW w:w="840" w:type="dxa"/>
          </w:tcPr>
          <w:p w:rsidR="00A62091" w:rsidRPr="00543520" w:rsidRDefault="00A62091" w:rsidP="00AF7857">
            <w:pPr>
              <w:rPr>
                <w:sz w:val="22"/>
                <w:szCs w:val="22"/>
              </w:rPr>
            </w:pPr>
            <w:r>
              <w:rPr>
                <w:sz w:val="22"/>
                <w:szCs w:val="22"/>
              </w:rPr>
              <w:t>528,7</w:t>
            </w:r>
          </w:p>
        </w:tc>
        <w:tc>
          <w:tcPr>
            <w:tcW w:w="640" w:type="dxa"/>
          </w:tcPr>
          <w:p w:rsidR="00A62091" w:rsidRPr="00543520" w:rsidRDefault="00A62091" w:rsidP="00AF7857">
            <w:pPr>
              <w:rPr>
                <w:sz w:val="22"/>
                <w:szCs w:val="22"/>
              </w:rPr>
            </w:pPr>
            <w:r>
              <w:rPr>
                <w:sz w:val="22"/>
                <w:szCs w:val="22"/>
              </w:rPr>
              <w:t>62,6</w:t>
            </w:r>
          </w:p>
        </w:tc>
        <w:tc>
          <w:tcPr>
            <w:tcW w:w="604" w:type="dxa"/>
          </w:tcPr>
          <w:p w:rsidR="00A62091" w:rsidRDefault="00A62091">
            <w:r>
              <w:rPr>
                <w:sz w:val="22"/>
                <w:szCs w:val="22"/>
              </w:rPr>
              <w:t>54,7</w:t>
            </w:r>
          </w:p>
        </w:tc>
        <w:tc>
          <w:tcPr>
            <w:tcW w:w="656" w:type="dxa"/>
          </w:tcPr>
          <w:p w:rsidR="00A62091" w:rsidRDefault="00A62091">
            <w:r>
              <w:rPr>
                <w:sz w:val="22"/>
                <w:szCs w:val="22"/>
              </w:rPr>
              <w:t>30,0</w:t>
            </w:r>
          </w:p>
        </w:tc>
        <w:tc>
          <w:tcPr>
            <w:tcW w:w="656" w:type="dxa"/>
          </w:tcPr>
          <w:p w:rsidR="00A62091" w:rsidRDefault="00A62091">
            <w:r>
              <w:rPr>
                <w:sz w:val="22"/>
                <w:szCs w:val="22"/>
              </w:rPr>
              <w:t>61,6</w:t>
            </w:r>
          </w:p>
        </w:tc>
        <w:tc>
          <w:tcPr>
            <w:tcW w:w="656" w:type="dxa"/>
          </w:tcPr>
          <w:p w:rsidR="00A62091" w:rsidRDefault="00A62091" w:rsidP="00AB7218">
            <w:r>
              <w:rPr>
                <w:sz w:val="22"/>
                <w:szCs w:val="22"/>
              </w:rPr>
              <w:t>48,9</w:t>
            </w:r>
          </w:p>
        </w:tc>
        <w:tc>
          <w:tcPr>
            <w:tcW w:w="656" w:type="dxa"/>
          </w:tcPr>
          <w:p w:rsidR="00A62091" w:rsidRDefault="00A62091" w:rsidP="00AB7218">
            <w:r>
              <w:rPr>
                <w:sz w:val="22"/>
                <w:szCs w:val="22"/>
              </w:rPr>
              <w:t>38,7</w:t>
            </w:r>
          </w:p>
        </w:tc>
        <w:tc>
          <w:tcPr>
            <w:tcW w:w="656" w:type="dxa"/>
          </w:tcPr>
          <w:p w:rsidR="00A62091" w:rsidRDefault="00A62091">
            <w:r w:rsidRPr="002648FE">
              <w:rPr>
                <w:sz w:val="22"/>
                <w:szCs w:val="22"/>
              </w:rPr>
              <w:t>38,7</w:t>
            </w:r>
          </w:p>
        </w:tc>
        <w:tc>
          <w:tcPr>
            <w:tcW w:w="656" w:type="dxa"/>
          </w:tcPr>
          <w:p w:rsidR="00A62091" w:rsidRDefault="00A62091">
            <w:r w:rsidRPr="002648FE">
              <w:rPr>
                <w:sz w:val="22"/>
                <w:szCs w:val="22"/>
              </w:rPr>
              <w:t>38,7</w:t>
            </w:r>
          </w:p>
        </w:tc>
        <w:tc>
          <w:tcPr>
            <w:tcW w:w="656" w:type="dxa"/>
          </w:tcPr>
          <w:p w:rsidR="00A62091" w:rsidRDefault="00A62091">
            <w:r w:rsidRPr="002648FE">
              <w:rPr>
                <w:sz w:val="22"/>
                <w:szCs w:val="22"/>
              </w:rPr>
              <w:t>38,7</w:t>
            </w:r>
          </w:p>
        </w:tc>
        <w:tc>
          <w:tcPr>
            <w:tcW w:w="656" w:type="dxa"/>
          </w:tcPr>
          <w:p w:rsidR="00A62091" w:rsidRDefault="00A62091">
            <w:r w:rsidRPr="002648FE">
              <w:rPr>
                <w:sz w:val="22"/>
                <w:szCs w:val="22"/>
              </w:rPr>
              <w:t>38,7</w:t>
            </w:r>
          </w:p>
        </w:tc>
        <w:tc>
          <w:tcPr>
            <w:tcW w:w="656" w:type="dxa"/>
          </w:tcPr>
          <w:p w:rsidR="00A62091" w:rsidRDefault="00A62091">
            <w:r w:rsidRPr="002648FE">
              <w:rPr>
                <w:sz w:val="22"/>
                <w:szCs w:val="22"/>
              </w:rPr>
              <w:t>38,7</w:t>
            </w:r>
          </w:p>
        </w:tc>
        <w:tc>
          <w:tcPr>
            <w:tcW w:w="656" w:type="dxa"/>
          </w:tcPr>
          <w:p w:rsidR="00A62091" w:rsidRDefault="00A62091">
            <w:r w:rsidRPr="002648FE">
              <w:rPr>
                <w:sz w:val="22"/>
                <w:szCs w:val="22"/>
              </w:rPr>
              <w:t>38,7</w:t>
            </w:r>
          </w:p>
        </w:tc>
      </w:tr>
      <w:tr w:rsidR="00A62091" w:rsidRPr="0087557D" w:rsidTr="00543520">
        <w:tc>
          <w:tcPr>
            <w:tcW w:w="1788" w:type="dxa"/>
          </w:tcPr>
          <w:p w:rsidR="00A62091" w:rsidRDefault="00A62091" w:rsidP="0011532B">
            <w:pPr>
              <w:jc w:val="both"/>
              <w:rPr>
                <w:color w:val="000000"/>
              </w:rPr>
            </w:pPr>
            <w:r w:rsidRPr="00D8095D">
              <w:rPr>
                <w:color w:val="000000"/>
                <w:szCs w:val="28"/>
                <w:bdr w:val="none" w:sz="0" w:space="0" w:color="auto" w:frame="1"/>
              </w:rPr>
              <w:t xml:space="preserve">Основное мероприятие </w:t>
            </w:r>
            <w:r w:rsidRPr="00D8095D">
              <w:rPr>
                <w:color w:val="000000"/>
                <w:szCs w:val="28"/>
                <w:bdr w:val="none" w:sz="0" w:space="0" w:color="auto" w:frame="1"/>
              </w:rPr>
              <w:lastRenderedPageBreak/>
              <w:t>1.1</w:t>
            </w:r>
            <w:r>
              <w:rPr>
                <w:color w:val="000000"/>
              </w:rPr>
              <w:t xml:space="preserve"> расходы ля обеспечения мер первичной пожарной безопасности</w:t>
            </w:r>
          </w:p>
          <w:p w:rsidR="00A62091" w:rsidRPr="0087557D" w:rsidRDefault="00A62091"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p>
        </w:tc>
        <w:tc>
          <w:tcPr>
            <w:tcW w:w="1920" w:type="dxa"/>
          </w:tcPr>
          <w:p w:rsidR="00A62091" w:rsidRPr="0087557D" w:rsidRDefault="00A62091"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lastRenderedPageBreak/>
              <w:t>Администрация Николаевског</w:t>
            </w:r>
            <w:r w:rsidRPr="001764CC">
              <w:rPr>
                <w:color w:val="000000"/>
                <w:szCs w:val="18"/>
                <w:bdr w:val="none" w:sz="0" w:space="0" w:color="auto" w:frame="1"/>
              </w:rPr>
              <w:t xml:space="preserve">о </w:t>
            </w:r>
            <w:r w:rsidRPr="001764CC">
              <w:rPr>
                <w:color w:val="000000"/>
                <w:szCs w:val="18"/>
                <w:bdr w:val="none" w:sz="0" w:space="0" w:color="auto" w:frame="1"/>
              </w:rPr>
              <w:lastRenderedPageBreak/>
              <w:t>сельского поселени</w:t>
            </w:r>
            <w:r>
              <w:rPr>
                <w:color w:val="000000"/>
                <w:szCs w:val="18"/>
                <w:bdr w:val="none" w:sz="0" w:space="0" w:color="auto" w:frame="1"/>
              </w:rPr>
              <w:t>я</w:t>
            </w:r>
          </w:p>
        </w:tc>
        <w:tc>
          <w:tcPr>
            <w:tcW w:w="720" w:type="dxa"/>
          </w:tcPr>
          <w:p w:rsidR="00A62091" w:rsidRPr="003619E7" w:rsidRDefault="00A62091"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3619E7">
              <w:rPr>
                <w:color w:val="000000"/>
                <w:sz w:val="22"/>
                <w:szCs w:val="22"/>
                <w:bdr w:val="none" w:sz="0" w:space="0" w:color="auto" w:frame="1"/>
              </w:rPr>
              <w:lastRenderedPageBreak/>
              <w:t>951</w:t>
            </w:r>
          </w:p>
        </w:tc>
        <w:tc>
          <w:tcPr>
            <w:tcW w:w="840" w:type="dxa"/>
          </w:tcPr>
          <w:p w:rsidR="00A62091" w:rsidRPr="003619E7" w:rsidRDefault="00A62091"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3619E7">
              <w:rPr>
                <w:color w:val="000000"/>
                <w:sz w:val="22"/>
                <w:szCs w:val="22"/>
                <w:bdr w:val="none" w:sz="0" w:space="0" w:color="auto" w:frame="1"/>
              </w:rPr>
              <w:t>0310</w:t>
            </w:r>
          </w:p>
        </w:tc>
        <w:tc>
          <w:tcPr>
            <w:tcW w:w="720" w:type="dxa"/>
          </w:tcPr>
          <w:p w:rsidR="00A62091" w:rsidRPr="003619E7" w:rsidRDefault="00A62091" w:rsidP="0011532B">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3619E7">
              <w:rPr>
                <w:color w:val="000000"/>
                <w:sz w:val="22"/>
                <w:szCs w:val="22"/>
                <w:bdr w:val="none" w:sz="0" w:space="0" w:color="auto" w:frame="1"/>
              </w:rPr>
              <w:t>01100999</w:t>
            </w:r>
            <w:r w:rsidRPr="003619E7">
              <w:rPr>
                <w:color w:val="000000"/>
                <w:sz w:val="22"/>
                <w:szCs w:val="22"/>
                <w:bdr w:val="none" w:sz="0" w:space="0" w:color="auto" w:frame="1"/>
              </w:rPr>
              <w:lastRenderedPageBreak/>
              <w:t>90</w:t>
            </w:r>
          </w:p>
        </w:tc>
        <w:tc>
          <w:tcPr>
            <w:tcW w:w="720" w:type="dxa"/>
          </w:tcPr>
          <w:p w:rsidR="00A62091" w:rsidRPr="0087557D" w:rsidRDefault="00A62091"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lastRenderedPageBreak/>
              <w:t>244</w:t>
            </w:r>
          </w:p>
        </w:tc>
        <w:tc>
          <w:tcPr>
            <w:tcW w:w="840" w:type="dxa"/>
          </w:tcPr>
          <w:p w:rsidR="00A62091" w:rsidRPr="00543520" w:rsidRDefault="00E77F7F" w:rsidP="00AF7857">
            <w:pPr>
              <w:rPr>
                <w:sz w:val="22"/>
                <w:szCs w:val="22"/>
              </w:rPr>
            </w:pPr>
            <w:r>
              <w:rPr>
                <w:sz w:val="22"/>
                <w:szCs w:val="22"/>
              </w:rPr>
              <w:t>121,9</w:t>
            </w:r>
          </w:p>
        </w:tc>
        <w:tc>
          <w:tcPr>
            <w:tcW w:w="640" w:type="dxa"/>
          </w:tcPr>
          <w:p w:rsidR="00A62091" w:rsidRPr="00543520" w:rsidRDefault="00E77F7F" w:rsidP="00AF7857">
            <w:pPr>
              <w:rPr>
                <w:sz w:val="22"/>
                <w:szCs w:val="22"/>
              </w:rPr>
            </w:pPr>
            <w:r>
              <w:rPr>
                <w:sz w:val="22"/>
                <w:szCs w:val="22"/>
              </w:rPr>
              <w:t>36,2</w:t>
            </w:r>
          </w:p>
        </w:tc>
        <w:tc>
          <w:tcPr>
            <w:tcW w:w="604" w:type="dxa"/>
          </w:tcPr>
          <w:p w:rsidR="00A62091" w:rsidRDefault="00A62091">
            <w:r>
              <w:rPr>
                <w:sz w:val="22"/>
                <w:szCs w:val="22"/>
              </w:rPr>
              <w:t>24,7</w:t>
            </w:r>
          </w:p>
        </w:tc>
        <w:tc>
          <w:tcPr>
            <w:tcW w:w="656" w:type="dxa"/>
          </w:tcPr>
          <w:p w:rsidR="00A62091" w:rsidRDefault="00A62091">
            <w:r>
              <w:rPr>
                <w:sz w:val="22"/>
                <w:szCs w:val="22"/>
              </w:rPr>
              <w:t>0,0</w:t>
            </w:r>
          </w:p>
        </w:tc>
        <w:tc>
          <w:tcPr>
            <w:tcW w:w="656" w:type="dxa"/>
          </w:tcPr>
          <w:p w:rsidR="00A62091" w:rsidRDefault="00A62091" w:rsidP="00BC47A3">
            <w:pPr>
              <w:jc w:val="center"/>
            </w:pPr>
            <w:r>
              <w:rPr>
                <w:sz w:val="22"/>
                <w:szCs w:val="22"/>
              </w:rPr>
              <w:t>29,2</w:t>
            </w:r>
          </w:p>
        </w:tc>
        <w:tc>
          <w:tcPr>
            <w:tcW w:w="656" w:type="dxa"/>
          </w:tcPr>
          <w:p w:rsidR="00A62091" w:rsidRDefault="00A62091" w:rsidP="00BC47A3">
            <w:pPr>
              <w:jc w:val="center"/>
            </w:pPr>
            <w:r>
              <w:rPr>
                <w:sz w:val="22"/>
                <w:szCs w:val="22"/>
              </w:rPr>
              <w:t>12,9</w:t>
            </w:r>
          </w:p>
        </w:tc>
        <w:tc>
          <w:tcPr>
            <w:tcW w:w="656" w:type="dxa"/>
          </w:tcPr>
          <w:p w:rsidR="00A62091" w:rsidRDefault="00A62091" w:rsidP="00A62091">
            <w:pPr>
              <w:jc w:val="center"/>
            </w:pPr>
            <w:r>
              <w:rPr>
                <w:sz w:val="22"/>
                <w:szCs w:val="22"/>
              </w:rPr>
              <w:t>2,7</w:t>
            </w:r>
          </w:p>
        </w:tc>
        <w:tc>
          <w:tcPr>
            <w:tcW w:w="656" w:type="dxa"/>
          </w:tcPr>
          <w:p w:rsidR="00A62091" w:rsidRDefault="00A62091">
            <w:r w:rsidRPr="005E12AC">
              <w:rPr>
                <w:sz w:val="22"/>
                <w:szCs w:val="22"/>
              </w:rPr>
              <w:t>2,7</w:t>
            </w:r>
          </w:p>
        </w:tc>
        <w:tc>
          <w:tcPr>
            <w:tcW w:w="656" w:type="dxa"/>
          </w:tcPr>
          <w:p w:rsidR="00A62091" w:rsidRDefault="00A62091">
            <w:r w:rsidRPr="005E12AC">
              <w:rPr>
                <w:sz w:val="22"/>
                <w:szCs w:val="22"/>
              </w:rPr>
              <w:t>2,7</w:t>
            </w:r>
          </w:p>
        </w:tc>
        <w:tc>
          <w:tcPr>
            <w:tcW w:w="656" w:type="dxa"/>
          </w:tcPr>
          <w:p w:rsidR="00A62091" w:rsidRDefault="00A62091">
            <w:r w:rsidRPr="005E12AC">
              <w:rPr>
                <w:sz w:val="22"/>
                <w:szCs w:val="22"/>
              </w:rPr>
              <w:t>2,7</w:t>
            </w:r>
          </w:p>
        </w:tc>
        <w:tc>
          <w:tcPr>
            <w:tcW w:w="656" w:type="dxa"/>
          </w:tcPr>
          <w:p w:rsidR="00A62091" w:rsidRDefault="00A62091">
            <w:r w:rsidRPr="005E12AC">
              <w:rPr>
                <w:sz w:val="22"/>
                <w:szCs w:val="22"/>
              </w:rPr>
              <w:t>2,7</w:t>
            </w:r>
          </w:p>
        </w:tc>
        <w:tc>
          <w:tcPr>
            <w:tcW w:w="656" w:type="dxa"/>
          </w:tcPr>
          <w:p w:rsidR="00A62091" w:rsidRDefault="00A62091">
            <w:r w:rsidRPr="005E12AC">
              <w:rPr>
                <w:sz w:val="22"/>
                <w:szCs w:val="22"/>
              </w:rPr>
              <w:t>2,7</w:t>
            </w:r>
          </w:p>
        </w:tc>
        <w:tc>
          <w:tcPr>
            <w:tcW w:w="656" w:type="dxa"/>
          </w:tcPr>
          <w:p w:rsidR="00A62091" w:rsidRDefault="00A62091">
            <w:r w:rsidRPr="005E12AC">
              <w:rPr>
                <w:sz w:val="22"/>
                <w:szCs w:val="22"/>
              </w:rPr>
              <w:t>2,7</w:t>
            </w:r>
          </w:p>
        </w:tc>
      </w:tr>
      <w:tr w:rsidR="00A62091" w:rsidRPr="0087557D" w:rsidTr="00543520">
        <w:tc>
          <w:tcPr>
            <w:tcW w:w="1788" w:type="dxa"/>
          </w:tcPr>
          <w:p w:rsidR="00A62091" w:rsidRPr="0087557D" w:rsidRDefault="00A62091"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r>
              <w:rPr>
                <w:color w:val="000000"/>
                <w:szCs w:val="28"/>
                <w:bdr w:val="none" w:sz="0" w:space="0" w:color="auto" w:frame="1"/>
              </w:rPr>
              <w:lastRenderedPageBreak/>
              <w:t>мероприятие 1.2</w:t>
            </w:r>
            <w:r w:rsidRPr="00B51B5E">
              <w:rPr>
                <w:color w:val="000000"/>
                <w:szCs w:val="28"/>
                <w:bdr w:val="none" w:sz="0" w:space="0" w:color="auto" w:frame="1"/>
              </w:rPr>
              <w:t xml:space="preserve">. </w:t>
            </w:r>
            <w:r>
              <w:rPr>
                <w:bCs/>
                <w:kern w:val="2"/>
                <w:szCs w:val="28"/>
              </w:rPr>
              <w:t>Обслуживание системы пожарной сигнализации</w:t>
            </w:r>
          </w:p>
        </w:tc>
        <w:tc>
          <w:tcPr>
            <w:tcW w:w="1920" w:type="dxa"/>
          </w:tcPr>
          <w:p w:rsidR="00A62091" w:rsidRPr="0087557D" w:rsidRDefault="00A62091"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Cs w:val="18"/>
                <w:bdr w:val="none" w:sz="0" w:space="0" w:color="auto" w:frame="1"/>
              </w:rPr>
              <w:t>я</w:t>
            </w:r>
          </w:p>
        </w:tc>
        <w:tc>
          <w:tcPr>
            <w:tcW w:w="720" w:type="dxa"/>
          </w:tcPr>
          <w:p w:rsidR="00A62091" w:rsidRPr="003619E7" w:rsidRDefault="00A62091"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lang w:val="en-US"/>
              </w:rPr>
            </w:pPr>
            <w:r w:rsidRPr="003619E7">
              <w:rPr>
                <w:color w:val="000000"/>
                <w:sz w:val="22"/>
                <w:szCs w:val="22"/>
                <w:bdr w:val="none" w:sz="0" w:space="0" w:color="auto" w:frame="1"/>
                <w:lang w:val="en-US"/>
              </w:rPr>
              <w:t>951</w:t>
            </w:r>
          </w:p>
        </w:tc>
        <w:tc>
          <w:tcPr>
            <w:tcW w:w="840" w:type="dxa"/>
          </w:tcPr>
          <w:p w:rsidR="00A62091" w:rsidRPr="003619E7" w:rsidRDefault="00A62091"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3619E7">
              <w:rPr>
                <w:color w:val="000000"/>
                <w:sz w:val="22"/>
                <w:szCs w:val="22"/>
                <w:bdr w:val="none" w:sz="0" w:space="0" w:color="auto" w:frame="1"/>
              </w:rPr>
              <w:t>0104</w:t>
            </w:r>
          </w:p>
        </w:tc>
        <w:tc>
          <w:tcPr>
            <w:tcW w:w="720" w:type="dxa"/>
          </w:tcPr>
          <w:p w:rsidR="00A62091" w:rsidRPr="003619E7" w:rsidRDefault="00A62091"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3619E7">
              <w:rPr>
                <w:color w:val="000000"/>
                <w:sz w:val="22"/>
                <w:szCs w:val="22"/>
                <w:bdr w:val="none" w:sz="0" w:space="0" w:color="auto" w:frame="1"/>
              </w:rPr>
              <w:t>0110020504</w:t>
            </w:r>
          </w:p>
        </w:tc>
        <w:tc>
          <w:tcPr>
            <w:tcW w:w="720" w:type="dxa"/>
          </w:tcPr>
          <w:p w:rsidR="00A62091" w:rsidRPr="000E0159" w:rsidRDefault="00A62091"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244</w:t>
            </w:r>
          </w:p>
        </w:tc>
        <w:tc>
          <w:tcPr>
            <w:tcW w:w="840" w:type="dxa"/>
          </w:tcPr>
          <w:p w:rsidR="00A62091" w:rsidRPr="00000639" w:rsidRDefault="00A62091" w:rsidP="00AF7857">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406,8</w:t>
            </w:r>
          </w:p>
        </w:tc>
        <w:tc>
          <w:tcPr>
            <w:tcW w:w="640" w:type="dxa"/>
          </w:tcPr>
          <w:p w:rsidR="00A62091" w:rsidRPr="00000639" w:rsidRDefault="00A62091" w:rsidP="00AF7857">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26,4</w:t>
            </w:r>
          </w:p>
        </w:tc>
        <w:tc>
          <w:tcPr>
            <w:tcW w:w="604" w:type="dxa"/>
          </w:tcPr>
          <w:p w:rsidR="00A62091" w:rsidRPr="00000639" w:rsidRDefault="00A62091" w:rsidP="00AF7857">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30,0</w:t>
            </w:r>
          </w:p>
        </w:tc>
        <w:tc>
          <w:tcPr>
            <w:tcW w:w="656" w:type="dxa"/>
          </w:tcPr>
          <w:p w:rsidR="00A62091" w:rsidRDefault="00A62091">
            <w:r>
              <w:rPr>
                <w:color w:val="000000"/>
                <w:sz w:val="22"/>
                <w:szCs w:val="22"/>
                <w:bdr w:val="none" w:sz="0" w:space="0" w:color="auto" w:frame="1"/>
              </w:rPr>
              <w:t>30,0</w:t>
            </w:r>
          </w:p>
        </w:tc>
        <w:tc>
          <w:tcPr>
            <w:tcW w:w="656" w:type="dxa"/>
          </w:tcPr>
          <w:p w:rsidR="00A62091" w:rsidRDefault="00A62091">
            <w:r>
              <w:rPr>
                <w:color w:val="000000"/>
                <w:sz w:val="22"/>
                <w:szCs w:val="22"/>
                <w:bdr w:val="none" w:sz="0" w:space="0" w:color="auto" w:frame="1"/>
              </w:rPr>
              <w:t>32,4</w:t>
            </w:r>
          </w:p>
        </w:tc>
        <w:tc>
          <w:tcPr>
            <w:tcW w:w="656" w:type="dxa"/>
          </w:tcPr>
          <w:p w:rsidR="00A62091" w:rsidRDefault="00A62091">
            <w:r>
              <w:rPr>
                <w:color w:val="000000"/>
                <w:sz w:val="22"/>
                <w:szCs w:val="22"/>
                <w:bdr w:val="none" w:sz="0" w:space="0" w:color="auto" w:frame="1"/>
              </w:rPr>
              <w:t>36,0</w:t>
            </w:r>
          </w:p>
        </w:tc>
        <w:tc>
          <w:tcPr>
            <w:tcW w:w="656" w:type="dxa"/>
          </w:tcPr>
          <w:p w:rsidR="00A62091" w:rsidRDefault="00A62091" w:rsidP="009D5067">
            <w:r>
              <w:rPr>
                <w:color w:val="000000"/>
                <w:sz w:val="22"/>
                <w:szCs w:val="22"/>
                <w:bdr w:val="none" w:sz="0" w:space="0" w:color="auto" w:frame="1"/>
              </w:rPr>
              <w:t>36,0</w:t>
            </w:r>
          </w:p>
        </w:tc>
        <w:tc>
          <w:tcPr>
            <w:tcW w:w="656" w:type="dxa"/>
          </w:tcPr>
          <w:p w:rsidR="00A62091" w:rsidRDefault="00A62091" w:rsidP="009D5067">
            <w:r>
              <w:rPr>
                <w:color w:val="000000"/>
                <w:sz w:val="22"/>
                <w:szCs w:val="22"/>
                <w:bdr w:val="none" w:sz="0" w:space="0" w:color="auto" w:frame="1"/>
              </w:rPr>
              <w:t>36,0</w:t>
            </w:r>
          </w:p>
        </w:tc>
        <w:tc>
          <w:tcPr>
            <w:tcW w:w="656" w:type="dxa"/>
          </w:tcPr>
          <w:p w:rsidR="00A62091" w:rsidRDefault="00A62091" w:rsidP="009D5067">
            <w:r>
              <w:rPr>
                <w:color w:val="000000"/>
                <w:sz w:val="22"/>
                <w:szCs w:val="22"/>
                <w:bdr w:val="none" w:sz="0" w:space="0" w:color="auto" w:frame="1"/>
              </w:rPr>
              <w:t>36,0</w:t>
            </w:r>
          </w:p>
        </w:tc>
        <w:tc>
          <w:tcPr>
            <w:tcW w:w="656" w:type="dxa"/>
          </w:tcPr>
          <w:p w:rsidR="00A62091" w:rsidRDefault="00A62091" w:rsidP="009D5067">
            <w:r>
              <w:rPr>
                <w:color w:val="000000"/>
                <w:sz w:val="22"/>
                <w:szCs w:val="22"/>
                <w:bdr w:val="none" w:sz="0" w:space="0" w:color="auto" w:frame="1"/>
              </w:rPr>
              <w:t>36,0</w:t>
            </w:r>
          </w:p>
        </w:tc>
        <w:tc>
          <w:tcPr>
            <w:tcW w:w="656" w:type="dxa"/>
          </w:tcPr>
          <w:p w:rsidR="00A62091" w:rsidRDefault="00A62091" w:rsidP="009D5067">
            <w:r>
              <w:rPr>
                <w:color w:val="000000"/>
                <w:sz w:val="22"/>
                <w:szCs w:val="22"/>
                <w:bdr w:val="none" w:sz="0" w:space="0" w:color="auto" w:frame="1"/>
              </w:rPr>
              <w:t>36,0</w:t>
            </w:r>
          </w:p>
        </w:tc>
        <w:tc>
          <w:tcPr>
            <w:tcW w:w="656" w:type="dxa"/>
          </w:tcPr>
          <w:p w:rsidR="00A62091" w:rsidRDefault="00A62091" w:rsidP="009D5067">
            <w:r>
              <w:rPr>
                <w:color w:val="000000"/>
                <w:sz w:val="22"/>
                <w:szCs w:val="22"/>
                <w:bdr w:val="none" w:sz="0" w:space="0" w:color="auto" w:frame="1"/>
              </w:rPr>
              <w:t>36,0</w:t>
            </w:r>
          </w:p>
        </w:tc>
        <w:tc>
          <w:tcPr>
            <w:tcW w:w="656" w:type="dxa"/>
          </w:tcPr>
          <w:p w:rsidR="00A62091" w:rsidRDefault="00A62091" w:rsidP="009D5067">
            <w:r>
              <w:rPr>
                <w:color w:val="000000"/>
                <w:sz w:val="22"/>
                <w:szCs w:val="22"/>
                <w:bdr w:val="none" w:sz="0" w:space="0" w:color="auto" w:frame="1"/>
              </w:rPr>
              <w:t>36,0</w:t>
            </w:r>
          </w:p>
        </w:tc>
      </w:tr>
      <w:tr w:rsidR="00141CD5" w:rsidRPr="0087557D" w:rsidTr="00543520">
        <w:tc>
          <w:tcPr>
            <w:tcW w:w="1788" w:type="dxa"/>
          </w:tcPr>
          <w:p w:rsidR="00141CD5" w:rsidRDefault="00141CD5" w:rsidP="00141CD5">
            <w:pPr>
              <w:rPr>
                <w:color w:val="000000"/>
                <w:szCs w:val="28"/>
                <w:bdr w:val="none" w:sz="0" w:space="0" w:color="auto" w:frame="1"/>
              </w:rPr>
            </w:pPr>
            <w:r w:rsidRPr="007E6151">
              <w:rPr>
                <w:color w:val="000000"/>
                <w:szCs w:val="28"/>
                <w:bdr w:val="none" w:sz="0" w:space="0" w:color="auto" w:frame="1"/>
              </w:rPr>
              <w:t xml:space="preserve">Подпрограмма 2 </w:t>
            </w:r>
          </w:p>
          <w:p w:rsidR="00141CD5" w:rsidRPr="00EE4CDB" w:rsidRDefault="00141CD5" w:rsidP="00141CD5">
            <w:pPr>
              <w:pStyle w:val="a3"/>
              <w:tabs>
                <w:tab w:val="left" w:pos="3885"/>
              </w:tabs>
              <w:spacing w:before="0" w:beforeAutospacing="0" w:after="0" w:afterAutospacing="0"/>
              <w:textAlignment w:val="baseline"/>
              <w:outlineLvl w:val="0"/>
              <w:rPr>
                <w:color w:val="000000"/>
                <w:szCs w:val="16"/>
                <w:bdr w:val="none" w:sz="0" w:space="0" w:color="auto" w:frame="1"/>
              </w:rPr>
            </w:pPr>
            <w:r>
              <w:rPr>
                <w:color w:val="000000"/>
                <w:szCs w:val="28"/>
                <w:bdr w:val="none" w:sz="0" w:space="0" w:color="auto" w:frame="1"/>
              </w:rPr>
              <w:t>«</w:t>
            </w:r>
            <w:r w:rsidRPr="007E6151">
              <w:rPr>
                <w:color w:val="000000"/>
                <w:szCs w:val="28"/>
                <w:bdr w:val="none" w:sz="0" w:space="0" w:color="auto" w:frame="1"/>
              </w:rPr>
              <w:t>Защита от чрезвычайных ситуаций</w:t>
            </w:r>
            <w:r>
              <w:rPr>
                <w:color w:val="000000"/>
                <w:sz w:val="28"/>
                <w:szCs w:val="28"/>
                <w:bdr w:val="none" w:sz="0" w:space="0" w:color="auto" w:frame="1"/>
              </w:rPr>
              <w:t>»</w:t>
            </w:r>
          </w:p>
        </w:tc>
        <w:tc>
          <w:tcPr>
            <w:tcW w:w="1920" w:type="dxa"/>
          </w:tcPr>
          <w:p w:rsidR="00141CD5" w:rsidRPr="0087557D" w:rsidRDefault="00141CD5" w:rsidP="00141CD5">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Cs w:val="18"/>
                <w:bdr w:val="none" w:sz="0" w:space="0" w:color="auto" w:frame="1"/>
              </w:rPr>
              <w:t>я</w:t>
            </w:r>
          </w:p>
        </w:tc>
        <w:tc>
          <w:tcPr>
            <w:tcW w:w="720" w:type="dxa"/>
          </w:tcPr>
          <w:p w:rsidR="00141CD5" w:rsidRPr="003619E7" w:rsidRDefault="00141CD5" w:rsidP="00141CD5">
            <w:pPr>
              <w:pStyle w:val="a3"/>
              <w:tabs>
                <w:tab w:val="left" w:pos="3885"/>
              </w:tabs>
              <w:spacing w:before="0" w:beforeAutospacing="0" w:after="0" w:afterAutospacing="0"/>
              <w:jc w:val="center"/>
              <w:textAlignment w:val="baseline"/>
              <w:outlineLvl w:val="0"/>
              <w:rPr>
                <w:color w:val="000000"/>
                <w:sz w:val="22"/>
                <w:szCs w:val="22"/>
                <w:bdr w:val="none" w:sz="0" w:space="0" w:color="auto" w:frame="1"/>
                <w:lang w:val="en-US"/>
              </w:rPr>
            </w:pPr>
            <w:r w:rsidRPr="003619E7">
              <w:rPr>
                <w:color w:val="000000"/>
                <w:sz w:val="22"/>
                <w:szCs w:val="22"/>
                <w:bdr w:val="none" w:sz="0" w:space="0" w:color="auto" w:frame="1"/>
                <w:lang w:val="en-US"/>
              </w:rPr>
              <w:t>951</w:t>
            </w:r>
          </w:p>
        </w:tc>
        <w:tc>
          <w:tcPr>
            <w:tcW w:w="840" w:type="dxa"/>
          </w:tcPr>
          <w:p w:rsidR="00141CD5" w:rsidRPr="00141CD5" w:rsidRDefault="00141CD5" w:rsidP="0011532B">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03 09</w:t>
            </w:r>
          </w:p>
        </w:tc>
        <w:tc>
          <w:tcPr>
            <w:tcW w:w="720" w:type="dxa"/>
          </w:tcPr>
          <w:p w:rsidR="00141CD5" w:rsidRPr="003619E7" w:rsidRDefault="00141CD5" w:rsidP="0011532B">
            <w:pPr>
              <w:pStyle w:val="a3"/>
              <w:tabs>
                <w:tab w:val="left" w:pos="3885"/>
              </w:tabs>
              <w:spacing w:before="0" w:beforeAutospacing="0" w:after="0" w:afterAutospacing="0"/>
              <w:jc w:val="center"/>
              <w:textAlignment w:val="baseline"/>
              <w:outlineLvl w:val="0"/>
              <w:rPr>
                <w:color w:val="000000"/>
                <w:sz w:val="22"/>
                <w:szCs w:val="22"/>
                <w:bdr w:val="none" w:sz="0" w:space="0" w:color="auto" w:frame="1"/>
                <w:lang w:val="en-US"/>
              </w:rPr>
            </w:pPr>
            <w:r w:rsidRPr="003619E7">
              <w:rPr>
                <w:color w:val="000000"/>
                <w:sz w:val="22"/>
                <w:szCs w:val="22"/>
                <w:bdr w:val="none" w:sz="0" w:space="0" w:color="auto" w:frame="1"/>
                <w:lang w:val="en-US"/>
              </w:rPr>
              <w:t>x</w:t>
            </w:r>
          </w:p>
        </w:tc>
        <w:tc>
          <w:tcPr>
            <w:tcW w:w="720" w:type="dxa"/>
          </w:tcPr>
          <w:p w:rsidR="00141CD5" w:rsidRPr="00141CD5" w:rsidRDefault="00141CD5" w:rsidP="0011532B">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244</w:t>
            </w:r>
          </w:p>
        </w:tc>
        <w:tc>
          <w:tcPr>
            <w:tcW w:w="840" w:type="dxa"/>
          </w:tcPr>
          <w:p w:rsidR="00141CD5" w:rsidRPr="00000639" w:rsidRDefault="00141CD5" w:rsidP="00141CD5">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77,6</w:t>
            </w:r>
          </w:p>
        </w:tc>
        <w:tc>
          <w:tcPr>
            <w:tcW w:w="640" w:type="dxa"/>
          </w:tcPr>
          <w:p w:rsidR="00141CD5" w:rsidRPr="00000639" w:rsidRDefault="00141CD5" w:rsidP="00141CD5">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000639">
              <w:rPr>
                <w:color w:val="000000"/>
                <w:sz w:val="22"/>
                <w:szCs w:val="22"/>
                <w:bdr w:val="none" w:sz="0" w:space="0" w:color="auto" w:frame="1"/>
              </w:rPr>
              <w:t>22,0</w:t>
            </w:r>
          </w:p>
        </w:tc>
        <w:tc>
          <w:tcPr>
            <w:tcW w:w="604" w:type="dxa"/>
          </w:tcPr>
          <w:p w:rsidR="00141CD5" w:rsidRPr="00000639" w:rsidRDefault="00141CD5" w:rsidP="00141CD5">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55,6</w:t>
            </w:r>
          </w:p>
        </w:tc>
        <w:tc>
          <w:tcPr>
            <w:tcW w:w="656" w:type="dxa"/>
          </w:tcPr>
          <w:p w:rsidR="00141CD5" w:rsidRPr="00543520" w:rsidRDefault="00141CD5" w:rsidP="00632FC8">
            <w:pPr>
              <w:jc w:val="center"/>
              <w:rPr>
                <w:sz w:val="22"/>
                <w:szCs w:val="22"/>
              </w:rPr>
            </w:pPr>
            <w:r>
              <w:rPr>
                <w:sz w:val="22"/>
                <w:szCs w:val="22"/>
              </w:rPr>
              <w:t>0,0</w:t>
            </w:r>
          </w:p>
        </w:tc>
        <w:tc>
          <w:tcPr>
            <w:tcW w:w="656" w:type="dxa"/>
          </w:tcPr>
          <w:p w:rsidR="00141CD5" w:rsidRPr="00543520" w:rsidRDefault="00141CD5" w:rsidP="00141CD5">
            <w:pPr>
              <w:jc w:val="center"/>
              <w:rPr>
                <w:sz w:val="22"/>
                <w:szCs w:val="22"/>
              </w:rPr>
            </w:pPr>
            <w:r>
              <w:rPr>
                <w:sz w:val="22"/>
                <w:szCs w:val="22"/>
              </w:rPr>
              <w:t>0,0</w:t>
            </w:r>
          </w:p>
        </w:tc>
        <w:tc>
          <w:tcPr>
            <w:tcW w:w="656" w:type="dxa"/>
          </w:tcPr>
          <w:p w:rsidR="00141CD5" w:rsidRPr="00543520" w:rsidRDefault="00141CD5" w:rsidP="00141CD5">
            <w:pPr>
              <w:jc w:val="center"/>
              <w:rPr>
                <w:sz w:val="22"/>
                <w:szCs w:val="22"/>
              </w:rPr>
            </w:pPr>
            <w:r>
              <w:rPr>
                <w:sz w:val="22"/>
                <w:szCs w:val="22"/>
              </w:rPr>
              <w:t>0,0</w:t>
            </w:r>
          </w:p>
        </w:tc>
        <w:tc>
          <w:tcPr>
            <w:tcW w:w="656" w:type="dxa"/>
          </w:tcPr>
          <w:p w:rsidR="00141CD5" w:rsidRPr="00543520" w:rsidRDefault="00141CD5" w:rsidP="00141CD5">
            <w:pPr>
              <w:jc w:val="center"/>
              <w:rPr>
                <w:sz w:val="22"/>
                <w:szCs w:val="22"/>
              </w:rPr>
            </w:pPr>
            <w:r>
              <w:rPr>
                <w:sz w:val="22"/>
                <w:szCs w:val="22"/>
              </w:rPr>
              <w:t>0,0</w:t>
            </w:r>
          </w:p>
        </w:tc>
        <w:tc>
          <w:tcPr>
            <w:tcW w:w="656" w:type="dxa"/>
          </w:tcPr>
          <w:p w:rsidR="00141CD5" w:rsidRPr="00543520" w:rsidRDefault="00141CD5" w:rsidP="00141CD5">
            <w:pPr>
              <w:jc w:val="center"/>
              <w:rPr>
                <w:sz w:val="22"/>
                <w:szCs w:val="22"/>
              </w:rPr>
            </w:pPr>
            <w:r>
              <w:rPr>
                <w:sz w:val="22"/>
                <w:szCs w:val="22"/>
              </w:rPr>
              <w:t>0,0</w:t>
            </w:r>
          </w:p>
        </w:tc>
        <w:tc>
          <w:tcPr>
            <w:tcW w:w="656" w:type="dxa"/>
          </w:tcPr>
          <w:p w:rsidR="00141CD5" w:rsidRPr="00543520" w:rsidRDefault="00141CD5" w:rsidP="00141CD5">
            <w:pPr>
              <w:jc w:val="center"/>
              <w:rPr>
                <w:sz w:val="22"/>
                <w:szCs w:val="22"/>
              </w:rPr>
            </w:pPr>
            <w:r>
              <w:rPr>
                <w:sz w:val="22"/>
                <w:szCs w:val="22"/>
              </w:rPr>
              <w:t>0,0</w:t>
            </w:r>
          </w:p>
        </w:tc>
        <w:tc>
          <w:tcPr>
            <w:tcW w:w="656" w:type="dxa"/>
          </w:tcPr>
          <w:p w:rsidR="00141CD5" w:rsidRPr="00543520" w:rsidRDefault="00141CD5" w:rsidP="00141CD5">
            <w:pPr>
              <w:jc w:val="center"/>
              <w:rPr>
                <w:sz w:val="22"/>
                <w:szCs w:val="22"/>
              </w:rPr>
            </w:pPr>
            <w:r>
              <w:rPr>
                <w:sz w:val="22"/>
                <w:szCs w:val="22"/>
              </w:rPr>
              <w:t>0,0</w:t>
            </w:r>
          </w:p>
        </w:tc>
        <w:tc>
          <w:tcPr>
            <w:tcW w:w="656" w:type="dxa"/>
          </w:tcPr>
          <w:p w:rsidR="00141CD5" w:rsidRPr="00543520" w:rsidRDefault="00141CD5" w:rsidP="00141CD5">
            <w:pPr>
              <w:jc w:val="center"/>
              <w:rPr>
                <w:sz w:val="22"/>
                <w:szCs w:val="22"/>
              </w:rPr>
            </w:pPr>
            <w:r>
              <w:rPr>
                <w:sz w:val="22"/>
                <w:szCs w:val="22"/>
              </w:rPr>
              <w:t>0,0</w:t>
            </w:r>
          </w:p>
        </w:tc>
        <w:tc>
          <w:tcPr>
            <w:tcW w:w="656" w:type="dxa"/>
          </w:tcPr>
          <w:p w:rsidR="00141CD5" w:rsidRPr="00543520" w:rsidRDefault="00141CD5" w:rsidP="00141CD5">
            <w:pPr>
              <w:jc w:val="center"/>
              <w:rPr>
                <w:sz w:val="22"/>
                <w:szCs w:val="22"/>
              </w:rPr>
            </w:pPr>
            <w:r>
              <w:rPr>
                <w:sz w:val="22"/>
                <w:szCs w:val="22"/>
              </w:rPr>
              <w:t>0,0</w:t>
            </w:r>
          </w:p>
        </w:tc>
        <w:tc>
          <w:tcPr>
            <w:tcW w:w="656" w:type="dxa"/>
          </w:tcPr>
          <w:p w:rsidR="00141CD5" w:rsidRPr="00543520" w:rsidRDefault="00141CD5" w:rsidP="00141CD5">
            <w:pPr>
              <w:jc w:val="center"/>
              <w:rPr>
                <w:sz w:val="22"/>
                <w:szCs w:val="22"/>
              </w:rPr>
            </w:pPr>
            <w:r>
              <w:rPr>
                <w:sz w:val="22"/>
                <w:szCs w:val="22"/>
              </w:rPr>
              <w:t>0,0</w:t>
            </w:r>
          </w:p>
        </w:tc>
      </w:tr>
      <w:tr w:rsidR="00885222" w:rsidRPr="0087557D" w:rsidTr="00543520">
        <w:tc>
          <w:tcPr>
            <w:tcW w:w="1788" w:type="dxa"/>
          </w:tcPr>
          <w:p w:rsidR="00885222" w:rsidRPr="007E6151" w:rsidRDefault="00885222" w:rsidP="00141CD5">
            <w:pPr>
              <w:rPr>
                <w:color w:val="000000"/>
                <w:szCs w:val="28"/>
                <w:bdr w:val="none" w:sz="0" w:space="0" w:color="auto" w:frame="1"/>
              </w:rPr>
            </w:pPr>
            <w:r>
              <w:rPr>
                <w:color w:val="000000"/>
                <w:szCs w:val="28"/>
                <w:bdr w:val="none" w:sz="0" w:space="0" w:color="auto" w:frame="1"/>
              </w:rPr>
              <w:t>Подпрограмма 3 «Обеспечение безопасности на воде»</w:t>
            </w:r>
          </w:p>
        </w:tc>
        <w:tc>
          <w:tcPr>
            <w:tcW w:w="1920" w:type="dxa"/>
          </w:tcPr>
          <w:p w:rsidR="00885222" w:rsidRPr="0087557D" w:rsidRDefault="00885222" w:rsidP="004C1905">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Cs w:val="18"/>
                <w:bdr w:val="none" w:sz="0" w:space="0" w:color="auto" w:frame="1"/>
              </w:rPr>
              <w:t>я</w:t>
            </w:r>
          </w:p>
        </w:tc>
        <w:tc>
          <w:tcPr>
            <w:tcW w:w="720" w:type="dxa"/>
          </w:tcPr>
          <w:p w:rsidR="00885222" w:rsidRPr="003619E7" w:rsidRDefault="00885222" w:rsidP="004C1905">
            <w:pPr>
              <w:pStyle w:val="a3"/>
              <w:tabs>
                <w:tab w:val="left" w:pos="3885"/>
              </w:tabs>
              <w:spacing w:before="0" w:beforeAutospacing="0" w:after="0" w:afterAutospacing="0"/>
              <w:jc w:val="center"/>
              <w:textAlignment w:val="baseline"/>
              <w:outlineLvl w:val="0"/>
              <w:rPr>
                <w:color w:val="000000"/>
                <w:sz w:val="22"/>
                <w:szCs w:val="22"/>
                <w:bdr w:val="none" w:sz="0" w:space="0" w:color="auto" w:frame="1"/>
                <w:lang w:val="en-US"/>
              </w:rPr>
            </w:pPr>
            <w:r w:rsidRPr="003619E7">
              <w:rPr>
                <w:color w:val="000000"/>
                <w:sz w:val="22"/>
                <w:szCs w:val="22"/>
                <w:bdr w:val="none" w:sz="0" w:space="0" w:color="auto" w:frame="1"/>
                <w:lang w:val="en-US"/>
              </w:rPr>
              <w:t>951</w:t>
            </w:r>
          </w:p>
        </w:tc>
        <w:tc>
          <w:tcPr>
            <w:tcW w:w="840" w:type="dxa"/>
          </w:tcPr>
          <w:p w:rsidR="00885222" w:rsidRPr="00141CD5" w:rsidRDefault="00885222" w:rsidP="004C1905">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03 10</w:t>
            </w:r>
          </w:p>
        </w:tc>
        <w:tc>
          <w:tcPr>
            <w:tcW w:w="720" w:type="dxa"/>
          </w:tcPr>
          <w:p w:rsidR="00885222" w:rsidRPr="003619E7" w:rsidRDefault="00885222" w:rsidP="004C1905">
            <w:pPr>
              <w:pStyle w:val="a3"/>
              <w:tabs>
                <w:tab w:val="left" w:pos="3885"/>
              </w:tabs>
              <w:spacing w:before="0" w:beforeAutospacing="0" w:after="0" w:afterAutospacing="0"/>
              <w:jc w:val="center"/>
              <w:textAlignment w:val="baseline"/>
              <w:outlineLvl w:val="0"/>
              <w:rPr>
                <w:color w:val="000000"/>
                <w:sz w:val="22"/>
                <w:szCs w:val="22"/>
                <w:bdr w:val="none" w:sz="0" w:space="0" w:color="auto" w:frame="1"/>
                <w:lang w:val="en-US"/>
              </w:rPr>
            </w:pPr>
            <w:r w:rsidRPr="003619E7">
              <w:rPr>
                <w:color w:val="000000"/>
                <w:sz w:val="22"/>
                <w:szCs w:val="22"/>
                <w:bdr w:val="none" w:sz="0" w:space="0" w:color="auto" w:frame="1"/>
                <w:lang w:val="en-US"/>
              </w:rPr>
              <w:t>x</w:t>
            </w:r>
          </w:p>
        </w:tc>
        <w:tc>
          <w:tcPr>
            <w:tcW w:w="720" w:type="dxa"/>
          </w:tcPr>
          <w:p w:rsidR="00885222" w:rsidRPr="00141CD5" w:rsidRDefault="00885222" w:rsidP="004C1905">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244</w:t>
            </w:r>
          </w:p>
        </w:tc>
        <w:tc>
          <w:tcPr>
            <w:tcW w:w="840" w:type="dxa"/>
          </w:tcPr>
          <w:p w:rsidR="00885222" w:rsidRDefault="007C310E" w:rsidP="00141CD5">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64,5</w:t>
            </w:r>
          </w:p>
        </w:tc>
        <w:tc>
          <w:tcPr>
            <w:tcW w:w="640" w:type="dxa"/>
          </w:tcPr>
          <w:p w:rsidR="00885222" w:rsidRDefault="00885222">
            <w:r w:rsidRPr="00266FF6">
              <w:rPr>
                <w:sz w:val="22"/>
                <w:szCs w:val="22"/>
              </w:rPr>
              <w:t>0,0</w:t>
            </w:r>
          </w:p>
        </w:tc>
        <w:tc>
          <w:tcPr>
            <w:tcW w:w="604" w:type="dxa"/>
          </w:tcPr>
          <w:p w:rsidR="00885222" w:rsidRDefault="00885222">
            <w:r w:rsidRPr="00266FF6">
              <w:rPr>
                <w:sz w:val="22"/>
                <w:szCs w:val="22"/>
              </w:rPr>
              <w:t>0,0</w:t>
            </w:r>
          </w:p>
        </w:tc>
        <w:tc>
          <w:tcPr>
            <w:tcW w:w="656" w:type="dxa"/>
          </w:tcPr>
          <w:p w:rsidR="00885222" w:rsidRDefault="00885222">
            <w:r w:rsidRPr="00266FF6">
              <w:rPr>
                <w:sz w:val="22"/>
                <w:szCs w:val="22"/>
              </w:rPr>
              <w:t>0,0</w:t>
            </w:r>
          </w:p>
        </w:tc>
        <w:tc>
          <w:tcPr>
            <w:tcW w:w="656" w:type="dxa"/>
          </w:tcPr>
          <w:p w:rsidR="00885222" w:rsidRDefault="00885222">
            <w:r w:rsidRPr="00266FF6">
              <w:rPr>
                <w:sz w:val="22"/>
                <w:szCs w:val="22"/>
              </w:rPr>
              <w:t>0,0</w:t>
            </w:r>
          </w:p>
        </w:tc>
        <w:tc>
          <w:tcPr>
            <w:tcW w:w="656" w:type="dxa"/>
          </w:tcPr>
          <w:p w:rsidR="00885222" w:rsidRDefault="00885222">
            <w:r>
              <w:rPr>
                <w:sz w:val="22"/>
                <w:szCs w:val="22"/>
              </w:rPr>
              <w:t>1</w:t>
            </w:r>
            <w:r w:rsidRPr="00266FF6">
              <w:rPr>
                <w:sz w:val="22"/>
                <w:szCs w:val="22"/>
              </w:rPr>
              <w:t>0,0</w:t>
            </w:r>
          </w:p>
        </w:tc>
        <w:tc>
          <w:tcPr>
            <w:tcW w:w="656" w:type="dxa"/>
          </w:tcPr>
          <w:p w:rsidR="00885222" w:rsidRDefault="007C310E">
            <w:r>
              <w:rPr>
                <w:sz w:val="22"/>
                <w:szCs w:val="22"/>
              </w:rPr>
              <w:t>52,5</w:t>
            </w:r>
          </w:p>
        </w:tc>
        <w:tc>
          <w:tcPr>
            <w:tcW w:w="656" w:type="dxa"/>
          </w:tcPr>
          <w:p w:rsidR="00885222" w:rsidRDefault="007C310E">
            <w:r>
              <w:rPr>
                <w:sz w:val="22"/>
                <w:szCs w:val="22"/>
              </w:rPr>
              <w:t>1</w:t>
            </w:r>
            <w:r w:rsidR="00885222" w:rsidRPr="00266FF6">
              <w:rPr>
                <w:sz w:val="22"/>
                <w:szCs w:val="22"/>
              </w:rPr>
              <w:t>,0</w:t>
            </w:r>
          </w:p>
        </w:tc>
        <w:tc>
          <w:tcPr>
            <w:tcW w:w="656" w:type="dxa"/>
          </w:tcPr>
          <w:p w:rsidR="00885222" w:rsidRDefault="007C310E">
            <w:r>
              <w:rPr>
                <w:sz w:val="22"/>
                <w:szCs w:val="22"/>
              </w:rPr>
              <w:t>1</w:t>
            </w:r>
            <w:r w:rsidR="00885222" w:rsidRPr="00266FF6">
              <w:rPr>
                <w:sz w:val="22"/>
                <w:szCs w:val="22"/>
              </w:rPr>
              <w:t>,0</w:t>
            </w:r>
          </w:p>
        </w:tc>
        <w:tc>
          <w:tcPr>
            <w:tcW w:w="656" w:type="dxa"/>
          </w:tcPr>
          <w:p w:rsidR="00885222" w:rsidRDefault="00885222">
            <w:r w:rsidRPr="00266FF6">
              <w:rPr>
                <w:sz w:val="22"/>
                <w:szCs w:val="22"/>
              </w:rPr>
              <w:t>0,0</w:t>
            </w:r>
          </w:p>
        </w:tc>
        <w:tc>
          <w:tcPr>
            <w:tcW w:w="656" w:type="dxa"/>
          </w:tcPr>
          <w:p w:rsidR="00885222" w:rsidRDefault="00885222">
            <w:r w:rsidRPr="00266FF6">
              <w:rPr>
                <w:sz w:val="22"/>
                <w:szCs w:val="22"/>
              </w:rPr>
              <w:t>0,0</w:t>
            </w:r>
          </w:p>
        </w:tc>
        <w:tc>
          <w:tcPr>
            <w:tcW w:w="656" w:type="dxa"/>
          </w:tcPr>
          <w:p w:rsidR="00885222" w:rsidRDefault="00885222">
            <w:r w:rsidRPr="00266FF6">
              <w:rPr>
                <w:sz w:val="22"/>
                <w:szCs w:val="22"/>
              </w:rPr>
              <w:t>0,0</w:t>
            </w:r>
          </w:p>
        </w:tc>
        <w:tc>
          <w:tcPr>
            <w:tcW w:w="656" w:type="dxa"/>
          </w:tcPr>
          <w:p w:rsidR="00885222" w:rsidRDefault="00885222">
            <w:r w:rsidRPr="00266FF6">
              <w:rPr>
                <w:sz w:val="22"/>
                <w:szCs w:val="22"/>
              </w:rPr>
              <w:t>0,0</w:t>
            </w:r>
          </w:p>
        </w:tc>
      </w:tr>
      <w:tr w:rsidR="00A62091" w:rsidRPr="0087557D" w:rsidTr="00543520">
        <w:tc>
          <w:tcPr>
            <w:tcW w:w="1788" w:type="dxa"/>
          </w:tcPr>
          <w:p w:rsidR="00A62091" w:rsidRPr="009F6EF9" w:rsidRDefault="00A62091" w:rsidP="00EE4CDB">
            <w:pPr>
              <w:pStyle w:val="a3"/>
              <w:tabs>
                <w:tab w:val="left" w:pos="3885"/>
              </w:tabs>
              <w:spacing w:before="0" w:beforeAutospacing="0" w:after="0" w:afterAutospacing="0"/>
              <w:textAlignment w:val="baseline"/>
              <w:outlineLvl w:val="0"/>
              <w:rPr>
                <w:color w:val="000000"/>
                <w:szCs w:val="28"/>
                <w:bdr w:val="none" w:sz="0" w:space="0" w:color="auto" w:frame="1"/>
              </w:rPr>
            </w:pPr>
            <w:r w:rsidRPr="00EE4CDB">
              <w:rPr>
                <w:color w:val="000000"/>
                <w:szCs w:val="16"/>
                <w:bdr w:val="none" w:sz="0" w:space="0" w:color="auto" w:frame="1"/>
              </w:rPr>
              <w:t>Подпро</w:t>
            </w:r>
            <w:r>
              <w:rPr>
                <w:color w:val="000000"/>
                <w:szCs w:val="16"/>
                <w:bdr w:val="none" w:sz="0" w:space="0" w:color="auto" w:frame="1"/>
              </w:rPr>
              <w:t>грамма</w:t>
            </w:r>
            <w:r w:rsidRPr="009F6EF9">
              <w:rPr>
                <w:color w:val="000000"/>
                <w:szCs w:val="28"/>
                <w:bdr w:val="none" w:sz="0" w:space="0" w:color="auto" w:frame="1"/>
              </w:rPr>
              <w:t xml:space="preserve">4 </w:t>
            </w:r>
            <w:r>
              <w:rPr>
                <w:color w:val="000000"/>
                <w:bdr w:val="none" w:sz="0" w:space="0" w:color="auto" w:frame="1"/>
              </w:rPr>
              <w:t>«</w:t>
            </w:r>
            <w:r w:rsidRPr="000D2B2C">
              <w:rPr>
                <w:bCs/>
                <w:kern w:val="2"/>
              </w:rPr>
              <w:t>Поддержка добровольных пожарных дружин (команд) на территории Николаевского сельского поселения</w:t>
            </w:r>
            <w:r>
              <w:rPr>
                <w:bCs/>
                <w:kern w:val="2"/>
              </w:rPr>
              <w:t>»</w:t>
            </w:r>
          </w:p>
          <w:p w:rsidR="00A62091" w:rsidRPr="00EE4CDB" w:rsidRDefault="00A62091" w:rsidP="00EE4CDB">
            <w:pPr>
              <w:pStyle w:val="a3"/>
              <w:tabs>
                <w:tab w:val="left" w:pos="3885"/>
              </w:tabs>
              <w:spacing w:before="0" w:beforeAutospacing="0" w:after="0" w:afterAutospacing="0"/>
              <w:jc w:val="center"/>
              <w:textAlignment w:val="baseline"/>
              <w:outlineLvl w:val="0"/>
              <w:rPr>
                <w:color w:val="000000"/>
                <w:szCs w:val="16"/>
                <w:bdr w:val="none" w:sz="0" w:space="0" w:color="auto" w:frame="1"/>
              </w:rPr>
            </w:pPr>
            <w:r w:rsidRPr="009F6EF9">
              <w:rPr>
                <w:rFonts w:ascii="Times New Roman CYR" w:hAnsi="Times New Roman CYR" w:cs="Times New Roman CYR"/>
                <w:color w:val="000000"/>
                <w:szCs w:val="28"/>
              </w:rPr>
              <w:t xml:space="preserve">                                                            </w:t>
            </w:r>
          </w:p>
        </w:tc>
        <w:tc>
          <w:tcPr>
            <w:tcW w:w="1920" w:type="dxa"/>
          </w:tcPr>
          <w:p w:rsidR="00A62091" w:rsidRPr="0087557D" w:rsidRDefault="00A62091"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Cs w:val="18"/>
                <w:bdr w:val="none" w:sz="0" w:space="0" w:color="auto" w:frame="1"/>
              </w:rPr>
              <w:t>я</w:t>
            </w:r>
          </w:p>
        </w:tc>
        <w:tc>
          <w:tcPr>
            <w:tcW w:w="720" w:type="dxa"/>
          </w:tcPr>
          <w:p w:rsidR="00A62091" w:rsidRPr="003619E7" w:rsidRDefault="00A62091"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3619E7">
              <w:rPr>
                <w:color w:val="000000"/>
                <w:sz w:val="22"/>
                <w:szCs w:val="22"/>
                <w:bdr w:val="none" w:sz="0" w:space="0" w:color="auto" w:frame="1"/>
              </w:rPr>
              <w:t>951</w:t>
            </w:r>
          </w:p>
        </w:tc>
        <w:tc>
          <w:tcPr>
            <w:tcW w:w="840" w:type="dxa"/>
          </w:tcPr>
          <w:p w:rsidR="00A62091" w:rsidRPr="003619E7" w:rsidRDefault="00A62091" w:rsidP="0011532B">
            <w:pPr>
              <w:pStyle w:val="a3"/>
              <w:tabs>
                <w:tab w:val="left" w:pos="3885"/>
              </w:tabs>
              <w:spacing w:before="0" w:beforeAutospacing="0" w:after="0" w:afterAutospacing="0"/>
              <w:jc w:val="center"/>
              <w:textAlignment w:val="baseline"/>
              <w:outlineLvl w:val="0"/>
              <w:rPr>
                <w:color w:val="000000"/>
                <w:sz w:val="22"/>
                <w:szCs w:val="22"/>
                <w:bdr w:val="none" w:sz="0" w:space="0" w:color="auto" w:frame="1"/>
                <w:lang w:val="en-US"/>
              </w:rPr>
            </w:pPr>
            <w:r w:rsidRPr="003619E7">
              <w:rPr>
                <w:color w:val="000000"/>
                <w:sz w:val="22"/>
                <w:szCs w:val="22"/>
                <w:bdr w:val="none" w:sz="0" w:space="0" w:color="auto" w:frame="1"/>
                <w:lang w:val="en-US"/>
              </w:rPr>
              <w:t>x</w:t>
            </w:r>
          </w:p>
        </w:tc>
        <w:tc>
          <w:tcPr>
            <w:tcW w:w="720" w:type="dxa"/>
          </w:tcPr>
          <w:p w:rsidR="00A62091" w:rsidRPr="003619E7" w:rsidRDefault="00A62091" w:rsidP="0011532B">
            <w:pPr>
              <w:pStyle w:val="a3"/>
              <w:tabs>
                <w:tab w:val="left" w:pos="3885"/>
              </w:tabs>
              <w:spacing w:before="0" w:beforeAutospacing="0" w:after="0" w:afterAutospacing="0"/>
              <w:jc w:val="center"/>
              <w:textAlignment w:val="baseline"/>
              <w:outlineLvl w:val="0"/>
              <w:rPr>
                <w:color w:val="000000"/>
                <w:sz w:val="22"/>
                <w:szCs w:val="22"/>
                <w:bdr w:val="none" w:sz="0" w:space="0" w:color="auto" w:frame="1"/>
                <w:lang w:val="en-US"/>
              </w:rPr>
            </w:pPr>
            <w:r w:rsidRPr="003619E7">
              <w:rPr>
                <w:color w:val="000000"/>
                <w:sz w:val="22"/>
                <w:szCs w:val="22"/>
                <w:bdr w:val="none" w:sz="0" w:space="0" w:color="auto" w:frame="1"/>
                <w:lang w:val="en-US"/>
              </w:rPr>
              <w:t>x</w:t>
            </w:r>
          </w:p>
        </w:tc>
        <w:tc>
          <w:tcPr>
            <w:tcW w:w="720" w:type="dxa"/>
          </w:tcPr>
          <w:p w:rsidR="00A62091" w:rsidRPr="000E0159" w:rsidRDefault="00A62091" w:rsidP="0011532B">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840" w:type="dxa"/>
          </w:tcPr>
          <w:p w:rsidR="00A62091" w:rsidRPr="00000639" w:rsidRDefault="008B162B"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54,3</w:t>
            </w:r>
          </w:p>
        </w:tc>
        <w:tc>
          <w:tcPr>
            <w:tcW w:w="640" w:type="dxa"/>
          </w:tcPr>
          <w:p w:rsidR="00A62091" w:rsidRPr="00543520" w:rsidRDefault="00A62091" w:rsidP="00632FC8">
            <w:pPr>
              <w:jc w:val="center"/>
              <w:rPr>
                <w:sz w:val="22"/>
                <w:szCs w:val="22"/>
              </w:rPr>
            </w:pPr>
            <w:r w:rsidRPr="00543520">
              <w:rPr>
                <w:sz w:val="22"/>
                <w:szCs w:val="22"/>
              </w:rPr>
              <w:t>10,0</w:t>
            </w:r>
          </w:p>
        </w:tc>
        <w:tc>
          <w:tcPr>
            <w:tcW w:w="604" w:type="dxa"/>
          </w:tcPr>
          <w:p w:rsidR="00A62091" w:rsidRPr="00543520" w:rsidRDefault="00A62091" w:rsidP="00632FC8">
            <w:pPr>
              <w:jc w:val="center"/>
              <w:rPr>
                <w:sz w:val="22"/>
                <w:szCs w:val="22"/>
              </w:rPr>
            </w:pPr>
            <w:r w:rsidRPr="00543520">
              <w:rPr>
                <w:sz w:val="22"/>
                <w:szCs w:val="22"/>
              </w:rPr>
              <w:t>10,0</w:t>
            </w:r>
          </w:p>
        </w:tc>
        <w:tc>
          <w:tcPr>
            <w:tcW w:w="656" w:type="dxa"/>
          </w:tcPr>
          <w:p w:rsidR="00A62091" w:rsidRPr="00543520" w:rsidRDefault="00A62091" w:rsidP="00632FC8">
            <w:pPr>
              <w:jc w:val="center"/>
              <w:rPr>
                <w:sz w:val="22"/>
                <w:szCs w:val="22"/>
              </w:rPr>
            </w:pPr>
            <w:r w:rsidRPr="00543520">
              <w:rPr>
                <w:sz w:val="22"/>
                <w:szCs w:val="22"/>
              </w:rPr>
              <w:t>10,0</w:t>
            </w:r>
          </w:p>
        </w:tc>
        <w:tc>
          <w:tcPr>
            <w:tcW w:w="656" w:type="dxa"/>
          </w:tcPr>
          <w:p w:rsidR="00A62091" w:rsidRPr="00543520" w:rsidRDefault="00A62091" w:rsidP="00632FC8">
            <w:pPr>
              <w:jc w:val="center"/>
              <w:rPr>
                <w:sz w:val="22"/>
                <w:szCs w:val="22"/>
              </w:rPr>
            </w:pPr>
            <w:r>
              <w:rPr>
                <w:sz w:val="22"/>
                <w:szCs w:val="22"/>
              </w:rPr>
              <w:t>2,7</w:t>
            </w:r>
          </w:p>
        </w:tc>
        <w:tc>
          <w:tcPr>
            <w:tcW w:w="656" w:type="dxa"/>
          </w:tcPr>
          <w:p w:rsidR="00A62091" w:rsidRDefault="00A62091">
            <w:r w:rsidRPr="00291243">
              <w:rPr>
                <w:sz w:val="22"/>
                <w:szCs w:val="22"/>
              </w:rPr>
              <w:t>2,7</w:t>
            </w:r>
          </w:p>
        </w:tc>
        <w:tc>
          <w:tcPr>
            <w:tcW w:w="656" w:type="dxa"/>
          </w:tcPr>
          <w:p w:rsidR="00A62091" w:rsidRDefault="00A62091">
            <w:r w:rsidRPr="00291243">
              <w:rPr>
                <w:sz w:val="22"/>
                <w:szCs w:val="22"/>
              </w:rPr>
              <w:t>2,7</w:t>
            </w:r>
          </w:p>
        </w:tc>
        <w:tc>
          <w:tcPr>
            <w:tcW w:w="656" w:type="dxa"/>
          </w:tcPr>
          <w:p w:rsidR="00A62091" w:rsidRDefault="00A62091">
            <w:r w:rsidRPr="00291243">
              <w:rPr>
                <w:sz w:val="22"/>
                <w:szCs w:val="22"/>
              </w:rPr>
              <w:t>2,7</w:t>
            </w:r>
          </w:p>
        </w:tc>
        <w:tc>
          <w:tcPr>
            <w:tcW w:w="656" w:type="dxa"/>
          </w:tcPr>
          <w:p w:rsidR="00A62091" w:rsidRDefault="00A62091">
            <w:r w:rsidRPr="00291243">
              <w:rPr>
                <w:sz w:val="22"/>
                <w:szCs w:val="22"/>
              </w:rPr>
              <w:t>2,7</w:t>
            </w:r>
          </w:p>
        </w:tc>
        <w:tc>
          <w:tcPr>
            <w:tcW w:w="656" w:type="dxa"/>
          </w:tcPr>
          <w:p w:rsidR="00A62091" w:rsidRDefault="00A62091">
            <w:r w:rsidRPr="00291243">
              <w:rPr>
                <w:sz w:val="22"/>
                <w:szCs w:val="22"/>
              </w:rPr>
              <w:t>2,7</w:t>
            </w:r>
          </w:p>
        </w:tc>
        <w:tc>
          <w:tcPr>
            <w:tcW w:w="656" w:type="dxa"/>
          </w:tcPr>
          <w:p w:rsidR="00A62091" w:rsidRDefault="00A62091">
            <w:r w:rsidRPr="00291243">
              <w:rPr>
                <w:sz w:val="22"/>
                <w:szCs w:val="22"/>
              </w:rPr>
              <w:t>2,7</w:t>
            </w:r>
          </w:p>
        </w:tc>
        <w:tc>
          <w:tcPr>
            <w:tcW w:w="656" w:type="dxa"/>
          </w:tcPr>
          <w:p w:rsidR="00A62091" w:rsidRDefault="00A62091">
            <w:r w:rsidRPr="00291243">
              <w:rPr>
                <w:sz w:val="22"/>
                <w:szCs w:val="22"/>
              </w:rPr>
              <w:t>2,7</w:t>
            </w:r>
          </w:p>
        </w:tc>
        <w:tc>
          <w:tcPr>
            <w:tcW w:w="656" w:type="dxa"/>
          </w:tcPr>
          <w:p w:rsidR="00A62091" w:rsidRDefault="00A62091">
            <w:r w:rsidRPr="00291243">
              <w:rPr>
                <w:sz w:val="22"/>
                <w:szCs w:val="22"/>
              </w:rPr>
              <w:t>2,7</w:t>
            </w:r>
          </w:p>
        </w:tc>
      </w:tr>
      <w:tr w:rsidR="00CE1C69" w:rsidRPr="0087557D" w:rsidTr="00543520">
        <w:tc>
          <w:tcPr>
            <w:tcW w:w="1788" w:type="dxa"/>
          </w:tcPr>
          <w:p w:rsidR="00CE1C69" w:rsidRPr="00EE4CDB" w:rsidRDefault="00CE1C69" w:rsidP="00AB7218">
            <w:pPr>
              <w:pStyle w:val="a3"/>
              <w:tabs>
                <w:tab w:val="left" w:pos="3885"/>
              </w:tabs>
              <w:spacing w:before="0" w:beforeAutospacing="0" w:after="0" w:afterAutospacing="0"/>
              <w:textAlignment w:val="baseline"/>
              <w:outlineLvl w:val="0"/>
              <w:rPr>
                <w:color w:val="000000"/>
                <w:szCs w:val="16"/>
                <w:bdr w:val="none" w:sz="0" w:space="0" w:color="auto" w:frame="1"/>
              </w:rPr>
            </w:pPr>
            <w:r>
              <w:rPr>
                <w:color w:val="000000"/>
                <w:szCs w:val="16"/>
                <w:bdr w:val="none" w:sz="0" w:space="0" w:color="auto" w:frame="1"/>
              </w:rPr>
              <w:t>Основное мероприятие 4.1</w:t>
            </w:r>
            <w:r>
              <w:rPr>
                <w:bCs/>
                <w:kern w:val="2"/>
                <w:szCs w:val="28"/>
              </w:rPr>
              <w:t xml:space="preserve"> Организация </w:t>
            </w:r>
            <w:r>
              <w:rPr>
                <w:bCs/>
                <w:kern w:val="2"/>
                <w:szCs w:val="28"/>
              </w:rPr>
              <w:lastRenderedPageBreak/>
              <w:t>работы  и материально-техническое обеспечение добровольных пожарных дружин</w:t>
            </w:r>
          </w:p>
        </w:tc>
        <w:tc>
          <w:tcPr>
            <w:tcW w:w="1920" w:type="dxa"/>
          </w:tcPr>
          <w:p w:rsidR="00CE1C69" w:rsidRDefault="00CE1C69" w:rsidP="00AB7218">
            <w:pPr>
              <w:pStyle w:val="a3"/>
              <w:tabs>
                <w:tab w:val="left" w:pos="3885"/>
              </w:tabs>
              <w:spacing w:before="0" w:beforeAutospacing="0" w:after="0" w:afterAutospacing="0"/>
              <w:jc w:val="center"/>
              <w:textAlignment w:val="baseline"/>
              <w:outlineLvl w:val="0"/>
              <w:rPr>
                <w:color w:val="000000"/>
                <w:szCs w:val="18"/>
                <w:bdr w:val="none" w:sz="0" w:space="0" w:color="auto" w:frame="1"/>
              </w:rPr>
            </w:pPr>
            <w:r>
              <w:rPr>
                <w:color w:val="000000"/>
                <w:szCs w:val="18"/>
                <w:bdr w:val="none" w:sz="0" w:space="0" w:color="auto" w:frame="1"/>
              </w:rPr>
              <w:lastRenderedPageBreak/>
              <w:t>Администрация Николаевског</w:t>
            </w:r>
            <w:r w:rsidRPr="001764CC">
              <w:rPr>
                <w:color w:val="000000"/>
                <w:szCs w:val="18"/>
                <w:bdr w:val="none" w:sz="0" w:space="0" w:color="auto" w:frame="1"/>
              </w:rPr>
              <w:t>о сельского поселени</w:t>
            </w:r>
            <w:r>
              <w:rPr>
                <w:color w:val="000000"/>
                <w:szCs w:val="18"/>
                <w:bdr w:val="none" w:sz="0" w:space="0" w:color="auto" w:frame="1"/>
              </w:rPr>
              <w:t>я</w:t>
            </w:r>
          </w:p>
        </w:tc>
        <w:tc>
          <w:tcPr>
            <w:tcW w:w="720" w:type="dxa"/>
          </w:tcPr>
          <w:p w:rsidR="00CE1C69" w:rsidRDefault="00CE1C69" w:rsidP="0011532B">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0310</w:t>
            </w:r>
          </w:p>
        </w:tc>
        <w:tc>
          <w:tcPr>
            <w:tcW w:w="840" w:type="dxa"/>
          </w:tcPr>
          <w:p w:rsidR="00CE1C69" w:rsidRPr="003619E7" w:rsidRDefault="00CE1C69" w:rsidP="00AB7218">
            <w:pPr>
              <w:pStyle w:val="a3"/>
              <w:tabs>
                <w:tab w:val="left" w:pos="3885"/>
              </w:tabs>
              <w:spacing w:before="0" w:beforeAutospacing="0" w:after="0" w:afterAutospacing="0"/>
              <w:jc w:val="center"/>
              <w:textAlignment w:val="baseline"/>
              <w:outlineLvl w:val="0"/>
              <w:rPr>
                <w:color w:val="000000"/>
                <w:sz w:val="22"/>
                <w:szCs w:val="22"/>
                <w:bdr w:val="none" w:sz="0" w:space="0" w:color="auto" w:frame="1"/>
                <w:lang w:val="en-US"/>
              </w:rPr>
            </w:pPr>
            <w:r w:rsidRPr="003619E7">
              <w:rPr>
                <w:color w:val="000000"/>
                <w:sz w:val="22"/>
                <w:szCs w:val="22"/>
                <w:bdr w:val="none" w:sz="0" w:space="0" w:color="auto" w:frame="1"/>
                <w:lang w:val="en-US"/>
              </w:rPr>
              <w:t>x</w:t>
            </w:r>
          </w:p>
        </w:tc>
        <w:tc>
          <w:tcPr>
            <w:tcW w:w="720" w:type="dxa"/>
          </w:tcPr>
          <w:p w:rsidR="00CE1C69" w:rsidRPr="003619E7" w:rsidRDefault="00CE1C69" w:rsidP="00AB7218">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3619E7">
              <w:rPr>
                <w:color w:val="000000"/>
                <w:sz w:val="22"/>
                <w:szCs w:val="22"/>
                <w:bdr w:val="none" w:sz="0" w:space="0" w:color="auto" w:frame="1"/>
              </w:rPr>
              <w:t>0140099990</w:t>
            </w:r>
          </w:p>
        </w:tc>
        <w:tc>
          <w:tcPr>
            <w:tcW w:w="720" w:type="dxa"/>
          </w:tcPr>
          <w:p w:rsidR="00CE1C69" w:rsidRPr="00543520" w:rsidRDefault="00CE1C69" w:rsidP="00AB7218">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244</w:t>
            </w:r>
          </w:p>
        </w:tc>
        <w:tc>
          <w:tcPr>
            <w:tcW w:w="840" w:type="dxa"/>
          </w:tcPr>
          <w:p w:rsidR="00CE1C69" w:rsidRDefault="004B10B4" w:rsidP="0011532B">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54,3</w:t>
            </w:r>
          </w:p>
        </w:tc>
        <w:tc>
          <w:tcPr>
            <w:tcW w:w="640" w:type="dxa"/>
          </w:tcPr>
          <w:p w:rsidR="00CE1C69" w:rsidRPr="00543520" w:rsidRDefault="00CE1C69" w:rsidP="00632FC8">
            <w:pPr>
              <w:jc w:val="center"/>
              <w:rPr>
                <w:sz w:val="22"/>
                <w:szCs w:val="22"/>
              </w:rPr>
            </w:pPr>
            <w:r>
              <w:rPr>
                <w:sz w:val="22"/>
                <w:szCs w:val="22"/>
              </w:rPr>
              <w:t>10,0</w:t>
            </w:r>
          </w:p>
        </w:tc>
        <w:tc>
          <w:tcPr>
            <w:tcW w:w="604" w:type="dxa"/>
          </w:tcPr>
          <w:p w:rsidR="00CE1C69" w:rsidRPr="00543520" w:rsidRDefault="00CE1C69" w:rsidP="00632FC8">
            <w:pPr>
              <w:jc w:val="center"/>
              <w:rPr>
                <w:sz w:val="22"/>
                <w:szCs w:val="22"/>
              </w:rPr>
            </w:pPr>
            <w:r>
              <w:rPr>
                <w:sz w:val="22"/>
                <w:szCs w:val="22"/>
              </w:rPr>
              <w:t>10,0</w:t>
            </w:r>
          </w:p>
        </w:tc>
        <w:tc>
          <w:tcPr>
            <w:tcW w:w="656" w:type="dxa"/>
          </w:tcPr>
          <w:p w:rsidR="00CE1C69" w:rsidRPr="00543520" w:rsidRDefault="00CE1C69" w:rsidP="00632FC8">
            <w:pPr>
              <w:jc w:val="center"/>
              <w:rPr>
                <w:sz w:val="22"/>
                <w:szCs w:val="22"/>
              </w:rPr>
            </w:pPr>
            <w:r>
              <w:rPr>
                <w:sz w:val="22"/>
                <w:szCs w:val="22"/>
              </w:rPr>
              <w:t>10,0</w:t>
            </w:r>
          </w:p>
        </w:tc>
        <w:tc>
          <w:tcPr>
            <w:tcW w:w="656" w:type="dxa"/>
          </w:tcPr>
          <w:p w:rsidR="00CE1C69" w:rsidRDefault="00CE1C69">
            <w:r w:rsidRPr="00E70ECC">
              <w:rPr>
                <w:sz w:val="22"/>
                <w:szCs w:val="22"/>
              </w:rPr>
              <w:t>2,7</w:t>
            </w:r>
          </w:p>
        </w:tc>
        <w:tc>
          <w:tcPr>
            <w:tcW w:w="656" w:type="dxa"/>
          </w:tcPr>
          <w:p w:rsidR="00CE1C69" w:rsidRDefault="00CE1C69">
            <w:r w:rsidRPr="00E70ECC">
              <w:rPr>
                <w:sz w:val="22"/>
                <w:szCs w:val="22"/>
              </w:rPr>
              <w:t>2,7</w:t>
            </w:r>
          </w:p>
        </w:tc>
        <w:tc>
          <w:tcPr>
            <w:tcW w:w="656" w:type="dxa"/>
          </w:tcPr>
          <w:p w:rsidR="00CE1C69" w:rsidRDefault="00CE1C69">
            <w:r w:rsidRPr="00E70ECC">
              <w:rPr>
                <w:sz w:val="22"/>
                <w:szCs w:val="22"/>
              </w:rPr>
              <w:t>2,7</w:t>
            </w:r>
          </w:p>
        </w:tc>
        <w:tc>
          <w:tcPr>
            <w:tcW w:w="656" w:type="dxa"/>
          </w:tcPr>
          <w:p w:rsidR="00CE1C69" w:rsidRDefault="00CE1C69">
            <w:r w:rsidRPr="00E70ECC">
              <w:rPr>
                <w:sz w:val="22"/>
                <w:szCs w:val="22"/>
              </w:rPr>
              <w:t>2,7</w:t>
            </w:r>
          </w:p>
        </w:tc>
        <w:tc>
          <w:tcPr>
            <w:tcW w:w="656" w:type="dxa"/>
          </w:tcPr>
          <w:p w:rsidR="00CE1C69" w:rsidRDefault="00CE1C69">
            <w:r w:rsidRPr="00E70ECC">
              <w:rPr>
                <w:sz w:val="22"/>
                <w:szCs w:val="22"/>
              </w:rPr>
              <w:t>2,7</w:t>
            </w:r>
          </w:p>
        </w:tc>
        <w:tc>
          <w:tcPr>
            <w:tcW w:w="656" w:type="dxa"/>
          </w:tcPr>
          <w:p w:rsidR="00CE1C69" w:rsidRDefault="00CE1C69">
            <w:r w:rsidRPr="00E70ECC">
              <w:rPr>
                <w:sz w:val="22"/>
                <w:szCs w:val="22"/>
              </w:rPr>
              <w:t>2,7</w:t>
            </w:r>
          </w:p>
        </w:tc>
        <w:tc>
          <w:tcPr>
            <w:tcW w:w="656" w:type="dxa"/>
          </w:tcPr>
          <w:p w:rsidR="00CE1C69" w:rsidRDefault="00CE1C69">
            <w:r w:rsidRPr="00E70ECC">
              <w:rPr>
                <w:sz w:val="22"/>
                <w:szCs w:val="22"/>
              </w:rPr>
              <w:t>2,7</w:t>
            </w:r>
          </w:p>
        </w:tc>
        <w:tc>
          <w:tcPr>
            <w:tcW w:w="656" w:type="dxa"/>
          </w:tcPr>
          <w:p w:rsidR="00CE1C69" w:rsidRDefault="00CE1C69">
            <w:r w:rsidRPr="00E70ECC">
              <w:rPr>
                <w:sz w:val="22"/>
                <w:szCs w:val="22"/>
              </w:rPr>
              <w:t>2,7</w:t>
            </w:r>
          </w:p>
        </w:tc>
        <w:tc>
          <w:tcPr>
            <w:tcW w:w="656" w:type="dxa"/>
          </w:tcPr>
          <w:p w:rsidR="00CE1C69" w:rsidRDefault="00CE1C69">
            <w:r w:rsidRPr="00E70ECC">
              <w:rPr>
                <w:sz w:val="22"/>
                <w:szCs w:val="22"/>
              </w:rPr>
              <w:t>2,7</w:t>
            </w:r>
          </w:p>
        </w:tc>
      </w:tr>
    </w:tbl>
    <w:p w:rsidR="00126B7C" w:rsidRDefault="00126B7C" w:rsidP="00126B7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p>
    <w:p w:rsidR="00126B7C" w:rsidRDefault="00126B7C" w:rsidP="00126B7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Приложение № </w:t>
      </w:r>
      <w:r w:rsidR="004B21AB">
        <w:rPr>
          <w:color w:val="000000"/>
          <w:bdr w:val="none" w:sz="0" w:space="0" w:color="auto" w:frame="1"/>
        </w:rPr>
        <w:t>4</w:t>
      </w:r>
      <w:r w:rsidRPr="00126B7C">
        <w:rPr>
          <w:color w:val="000000"/>
          <w:bdr w:val="none" w:sz="0" w:space="0" w:color="auto" w:frame="1"/>
        </w:rPr>
        <w:t xml:space="preserve"> </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к муниципальной программе</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Pr>
          <w:color w:val="000000"/>
          <w:bdr w:val="none" w:sz="0" w:space="0" w:color="auto" w:frame="1"/>
        </w:rPr>
        <w:t xml:space="preserve"> Администрации</w:t>
      </w:r>
      <w:r w:rsidRPr="00126B7C">
        <w:rPr>
          <w:color w:val="000000"/>
          <w:bdr w:val="none" w:sz="0" w:space="0" w:color="auto" w:frame="1"/>
        </w:rPr>
        <w:t xml:space="preserve"> Николаевского</w:t>
      </w:r>
    </w:p>
    <w:p w:rsidR="00126B7C" w:rsidRP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 сельского поселения</w:t>
      </w:r>
    </w:p>
    <w:p w:rsidR="002F1583" w:rsidRDefault="002167AE" w:rsidP="00126B7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 xml:space="preserve">Расходы </w:t>
      </w:r>
    </w:p>
    <w:p w:rsidR="002167AE" w:rsidRDefault="002167AE" w:rsidP="00126B7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на реализаци</w:t>
      </w:r>
      <w:r w:rsidR="00126B7C">
        <w:rPr>
          <w:color w:val="000000"/>
          <w:sz w:val="28"/>
          <w:szCs w:val="28"/>
          <w:bdr w:val="none" w:sz="0" w:space="0" w:color="auto" w:frame="1"/>
        </w:rPr>
        <w:t>ю муниципальной программы Николаевского сельского поселения</w:t>
      </w:r>
      <w:r w:rsidR="0011532B">
        <w:rPr>
          <w:color w:val="000000"/>
          <w:sz w:val="28"/>
          <w:szCs w:val="28"/>
          <w:bdr w:val="none" w:sz="0" w:space="0" w:color="auto" w:frame="1"/>
        </w:rPr>
        <w:t xml:space="preserve"> «Защита населения  и территории от чрезвычайных ситуаций, обеспечен</w:t>
      </w:r>
      <w:r w:rsidR="004B10B4">
        <w:rPr>
          <w:color w:val="000000"/>
          <w:sz w:val="28"/>
          <w:szCs w:val="28"/>
          <w:bdr w:val="none" w:sz="0" w:space="0" w:color="auto" w:frame="1"/>
        </w:rPr>
        <w:t>ие пожарной безопасности и</w:t>
      </w:r>
      <w:r w:rsidR="0011532B">
        <w:rPr>
          <w:color w:val="000000"/>
          <w:sz w:val="28"/>
          <w:szCs w:val="28"/>
          <w:bdr w:val="none" w:sz="0" w:space="0" w:color="auto" w:frame="1"/>
        </w:rPr>
        <w:t xml:space="preserve"> безопасности людей на водных объектах»</w:t>
      </w:r>
    </w:p>
    <w:p w:rsidR="00D034CC" w:rsidRPr="00543520" w:rsidRDefault="002167AE" w:rsidP="00543520">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2"/>
        <w:gridCol w:w="1927"/>
        <w:gridCol w:w="1252"/>
        <w:gridCol w:w="978"/>
        <w:gridCol w:w="795"/>
        <w:gridCol w:w="704"/>
        <w:gridCol w:w="795"/>
        <w:gridCol w:w="796"/>
        <w:gridCol w:w="795"/>
        <w:gridCol w:w="886"/>
        <w:gridCol w:w="703"/>
        <w:gridCol w:w="704"/>
        <w:gridCol w:w="704"/>
        <w:gridCol w:w="704"/>
        <w:gridCol w:w="696"/>
      </w:tblGrid>
      <w:tr w:rsidR="004B21AB" w:rsidRPr="00427694" w:rsidTr="005A1875">
        <w:tc>
          <w:tcPr>
            <w:tcW w:w="2772" w:type="dxa"/>
            <w:vMerge w:val="restart"/>
          </w:tcPr>
          <w:p w:rsidR="006F576E" w:rsidRPr="00427694" w:rsidRDefault="004B21AB" w:rsidP="003840EE">
            <w:pPr>
              <w:rPr>
                <w:szCs w:val="18"/>
              </w:rPr>
            </w:pPr>
            <w:r w:rsidRPr="00427694">
              <w:rPr>
                <w:szCs w:val="18"/>
              </w:rPr>
              <w:t>Наименование государственной программы, номер и  наименование подпрограммы</w:t>
            </w:r>
          </w:p>
        </w:tc>
        <w:tc>
          <w:tcPr>
            <w:tcW w:w="1927" w:type="dxa"/>
            <w:vMerge w:val="restart"/>
          </w:tcPr>
          <w:p w:rsidR="006F576E" w:rsidRPr="00427694" w:rsidRDefault="004B21AB" w:rsidP="003840EE">
            <w:pPr>
              <w:rPr>
                <w:szCs w:val="18"/>
              </w:rPr>
            </w:pPr>
            <w:r w:rsidRPr="00427694">
              <w:rPr>
                <w:szCs w:val="18"/>
              </w:rPr>
              <w:t>Источники финансирования</w:t>
            </w:r>
          </w:p>
        </w:tc>
        <w:tc>
          <w:tcPr>
            <w:tcW w:w="1252" w:type="dxa"/>
            <w:vMerge w:val="restart"/>
          </w:tcPr>
          <w:p w:rsidR="006F576E" w:rsidRPr="00427694" w:rsidRDefault="004B21AB" w:rsidP="003840EE">
            <w:pPr>
              <w:rPr>
                <w:szCs w:val="18"/>
              </w:rPr>
            </w:pPr>
            <w:r w:rsidRPr="00427694">
              <w:rPr>
                <w:szCs w:val="18"/>
              </w:rPr>
              <w:t>Объем расходов, всего (тыс. рублей)</w:t>
            </w:r>
          </w:p>
        </w:tc>
        <w:tc>
          <w:tcPr>
            <w:tcW w:w="9260" w:type="dxa"/>
            <w:gridSpan w:val="12"/>
          </w:tcPr>
          <w:p w:rsidR="006F576E" w:rsidRPr="00427694" w:rsidRDefault="006F576E" w:rsidP="003840EE">
            <w:pPr>
              <w:rPr>
                <w:szCs w:val="18"/>
              </w:rPr>
            </w:pPr>
          </w:p>
        </w:tc>
      </w:tr>
      <w:tr w:rsidR="00091217" w:rsidRPr="00427694" w:rsidTr="005A1875">
        <w:trPr>
          <w:trHeight w:val="1298"/>
        </w:trPr>
        <w:tc>
          <w:tcPr>
            <w:tcW w:w="2772" w:type="dxa"/>
            <w:vMerge/>
          </w:tcPr>
          <w:p w:rsidR="006F576E" w:rsidRPr="00427694" w:rsidRDefault="006F576E" w:rsidP="003840EE">
            <w:pPr>
              <w:rPr>
                <w:szCs w:val="18"/>
              </w:rPr>
            </w:pPr>
          </w:p>
        </w:tc>
        <w:tc>
          <w:tcPr>
            <w:tcW w:w="1927" w:type="dxa"/>
            <w:vMerge/>
          </w:tcPr>
          <w:p w:rsidR="006F576E" w:rsidRPr="00427694" w:rsidRDefault="006F576E" w:rsidP="003840EE">
            <w:pPr>
              <w:rPr>
                <w:szCs w:val="18"/>
              </w:rPr>
            </w:pPr>
          </w:p>
        </w:tc>
        <w:tc>
          <w:tcPr>
            <w:tcW w:w="1252" w:type="dxa"/>
            <w:vMerge/>
          </w:tcPr>
          <w:p w:rsidR="006F576E" w:rsidRPr="00427694" w:rsidRDefault="006F576E" w:rsidP="003840EE">
            <w:pPr>
              <w:rPr>
                <w:szCs w:val="18"/>
              </w:rPr>
            </w:pPr>
          </w:p>
        </w:tc>
        <w:tc>
          <w:tcPr>
            <w:tcW w:w="978" w:type="dxa"/>
          </w:tcPr>
          <w:p w:rsidR="006F576E" w:rsidRPr="00427694" w:rsidRDefault="004B21AB" w:rsidP="003840EE">
            <w:pPr>
              <w:rPr>
                <w:szCs w:val="18"/>
              </w:rPr>
            </w:pPr>
            <w:r w:rsidRPr="00427694">
              <w:rPr>
                <w:szCs w:val="18"/>
              </w:rPr>
              <w:t>2019</w:t>
            </w:r>
          </w:p>
        </w:tc>
        <w:tc>
          <w:tcPr>
            <w:tcW w:w="795" w:type="dxa"/>
          </w:tcPr>
          <w:p w:rsidR="006F576E" w:rsidRPr="00427694" w:rsidRDefault="004B21AB" w:rsidP="003840EE">
            <w:pPr>
              <w:rPr>
                <w:szCs w:val="18"/>
              </w:rPr>
            </w:pPr>
            <w:r w:rsidRPr="00427694">
              <w:rPr>
                <w:szCs w:val="18"/>
              </w:rPr>
              <w:t>2020</w:t>
            </w:r>
          </w:p>
        </w:tc>
        <w:tc>
          <w:tcPr>
            <w:tcW w:w="704" w:type="dxa"/>
          </w:tcPr>
          <w:p w:rsidR="006F576E" w:rsidRPr="00427694" w:rsidRDefault="004B21AB" w:rsidP="003840EE">
            <w:pPr>
              <w:rPr>
                <w:szCs w:val="18"/>
              </w:rPr>
            </w:pPr>
            <w:r w:rsidRPr="00427694">
              <w:rPr>
                <w:szCs w:val="18"/>
              </w:rPr>
              <w:t>2021</w:t>
            </w:r>
          </w:p>
        </w:tc>
        <w:tc>
          <w:tcPr>
            <w:tcW w:w="795" w:type="dxa"/>
          </w:tcPr>
          <w:p w:rsidR="006F576E" w:rsidRPr="00427694" w:rsidRDefault="004B21AB" w:rsidP="003840EE">
            <w:pPr>
              <w:rPr>
                <w:szCs w:val="18"/>
              </w:rPr>
            </w:pPr>
            <w:r w:rsidRPr="00427694">
              <w:rPr>
                <w:szCs w:val="18"/>
              </w:rPr>
              <w:t>2022</w:t>
            </w:r>
          </w:p>
        </w:tc>
        <w:tc>
          <w:tcPr>
            <w:tcW w:w="796" w:type="dxa"/>
          </w:tcPr>
          <w:p w:rsidR="006F576E" w:rsidRPr="00427694" w:rsidRDefault="004B21AB" w:rsidP="003840EE">
            <w:pPr>
              <w:rPr>
                <w:szCs w:val="18"/>
              </w:rPr>
            </w:pPr>
            <w:r w:rsidRPr="00427694">
              <w:rPr>
                <w:szCs w:val="18"/>
              </w:rPr>
              <w:t>2023</w:t>
            </w:r>
          </w:p>
        </w:tc>
        <w:tc>
          <w:tcPr>
            <w:tcW w:w="795" w:type="dxa"/>
          </w:tcPr>
          <w:p w:rsidR="006F576E" w:rsidRPr="00427694" w:rsidRDefault="004B21AB" w:rsidP="003840EE">
            <w:pPr>
              <w:rPr>
                <w:szCs w:val="18"/>
              </w:rPr>
            </w:pPr>
            <w:r w:rsidRPr="00427694">
              <w:rPr>
                <w:szCs w:val="18"/>
              </w:rPr>
              <w:t>2024</w:t>
            </w:r>
          </w:p>
        </w:tc>
        <w:tc>
          <w:tcPr>
            <w:tcW w:w="886" w:type="dxa"/>
          </w:tcPr>
          <w:p w:rsidR="006F576E" w:rsidRPr="00427694" w:rsidRDefault="004B21AB" w:rsidP="003840EE">
            <w:pPr>
              <w:rPr>
                <w:szCs w:val="18"/>
              </w:rPr>
            </w:pPr>
            <w:r w:rsidRPr="00427694">
              <w:rPr>
                <w:szCs w:val="18"/>
              </w:rPr>
              <w:t>2025</w:t>
            </w:r>
          </w:p>
        </w:tc>
        <w:tc>
          <w:tcPr>
            <w:tcW w:w="703" w:type="dxa"/>
          </w:tcPr>
          <w:p w:rsidR="006F576E" w:rsidRPr="00427694" w:rsidRDefault="004B21AB" w:rsidP="003840EE">
            <w:pPr>
              <w:rPr>
                <w:szCs w:val="18"/>
              </w:rPr>
            </w:pPr>
            <w:r w:rsidRPr="00427694">
              <w:rPr>
                <w:szCs w:val="18"/>
              </w:rPr>
              <w:t>2026</w:t>
            </w:r>
          </w:p>
        </w:tc>
        <w:tc>
          <w:tcPr>
            <w:tcW w:w="704" w:type="dxa"/>
          </w:tcPr>
          <w:p w:rsidR="006F576E" w:rsidRPr="00427694" w:rsidRDefault="004B21AB" w:rsidP="003840EE">
            <w:pPr>
              <w:rPr>
                <w:szCs w:val="18"/>
              </w:rPr>
            </w:pPr>
            <w:r w:rsidRPr="00427694">
              <w:rPr>
                <w:szCs w:val="18"/>
              </w:rPr>
              <w:t>2027</w:t>
            </w:r>
          </w:p>
        </w:tc>
        <w:tc>
          <w:tcPr>
            <w:tcW w:w="704" w:type="dxa"/>
          </w:tcPr>
          <w:p w:rsidR="006F576E" w:rsidRPr="00427694" w:rsidRDefault="004B21AB" w:rsidP="003840EE">
            <w:pPr>
              <w:rPr>
                <w:szCs w:val="18"/>
              </w:rPr>
            </w:pPr>
            <w:r w:rsidRPr="00427694">
              <w:rPr>
                <w:szCs w:val="18"/>
              </w:rPr>
              <w:t>2028</w:t>
            </w:r>
          </w:p>
        </w:tc>
        <w:tc>
          <w:tcPr>
            <w:tcW w:w="704" w:type="dxa"/>
          </w:tcPr>
          <w:p w:rsidR="006F576E" w:rsidRPr="00427694" w:rsidRDefault="004B21AB" w:rsidP="003840EE">
            <w:pPr>
              <w:rPr>
                <w:szCs w:val="18"/>
              </w:rPr>
            </w:pPr>
            <w:r w:rsidRPr="00427694">
              <w:rPr>
                <w:szCs w:val="18"/>
              </w:rPr>
              <w:t>2029</w:t>
            </w:r>
          </w:p>
        </w:tc>
        <w:tc>
          <w:tcPr>
            <w:tcW w:w="696" w:type="dxa"/>
          </w:tcPr>
          <w:p w:rsidR="006F576E" w:rsidRPr="00427694" w:rsidRDefault="004B21AB" w:rsidP="003840EE">
            <w:pPr>
              <w:rPr>
                <w:szCs w:val="18"/>
              </w:rPr>
            </w:pPr>
            <w:r w:rsidRPr="00427694">
              <w:rPr>
                <w:szCs w:val="18"/>
              </w:rPr>
              <w:t>2030</w:t>
            </w:r>
          </w:p>
        </w:tc>
      </w:tr>
      <w:tr w:rsidR="00CE1C69" w:rsidRPr="0087557D" w:rsidTr="005A1875">
        <w:tc>
          <w:tcPr>
            <w:tcW w:w="2772" w:type="dxa"/>
            <w:vMerge w:val="restart"/>
          </w:tcPr>
          <w:p w:rsidR="00CE1C69" w:rsidRPr="00427694" w:rsidRDefault="00CE1C69" w:rsidP="003840EE">
            <w:pPr>
              <w:rPr>
                <w:szCs w:val="18"/>
              </w:rPr>
            </w:pPr>
            <w:r w:rsidRPr="00427694">
              <w:rPr>
                <w:szCs w:val="18"/>
              </w:rPr>
              <w:t>Муниципальная программа Николаевского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27" w:type="dxa"/>
          </w:tcPr>
          <w:p w:rsidR="00CE1C69" w:rsidRPr="00427694" w:rsidRDefault="00CE1C69" w:rsidP="003840EE">
            <w:pPr>
              <w:rPr>
                <w:szCs w:val="18"/>
              </w:rPr>
            </w:pPr>
            <w:r w:rsidRPr="00427694">
              <w:rPr>
                <w:szCs w:val="18"/>
              </w:rPr>
              <w:t>всего</w:t>
            </w:r>
          </w:p>
        </w:tc>
        <w:tc>
          <w:tcPr>
            <w:tcW w:w="1252" w:type="dxa"/>
          </w:tcPr>
          <w:p w:rsidR="00CE1C69" w:rsidRPr="00543520" w:rsidRDefault="00A70A50" w:rsidP="00000639">
            <w:pPr>
              <w:rPr>
                <w:sz w:val="22"/>
                <w:szCs w:val="22"/>
              </w:rPr>
            </w:pPr>
            <w:r>
              <w:rPr>
                <w:sz w:val="22"/>
                <w:szCs w:val="22"/>
              </w:rPr>
              <w:t>725,1</w:t>
            </w:r>
          </w:p>
        </w:tc>
        <w:tc>
          <w:tcPr>
            <w:tcW w:w="978" w:type="dxa"/>
          </w:tcPr>
          <w:p w:rsidR="00CE1C69" w:rsidRPr="00543520" w:rsidRDefault="00CE1C69" w:rsidP="00000639">
            <w:pPr>
              <w:rPr>
                <w:sz w:val="22"/>
                <w:szCs w:val="22"/>
              </w:rPr>
            </w:pPr>
            <w:r>
              <w:rPr>
                <w:sz w:val="22"/>
                <w:szCs w:val="22"/>
              </w:rPr>
              <w:t>94,6</w:t>
            </w:r>
          </w:p>
        </w:tc>
        <w:tc>
          <w:tcPr>
            <w:tcW w:w="795" w:type="dxa"/>
          </w:tcPr>
          <w:p w:rsidR="00CE1C69" w:rsidRDefault="00CE1C69" w:rsidP="00000639">
            <w:r>
              <w:rPr>
                <w:sz w:val="22"/>
                <w:szCs w:val="22"/>
              </w:rPr>
              <w:t>120,3</w:t>
            </w:r>
          </w:p>
        </w:tc>
        <w:tc>
          <w:tcPr>
            <w:tcW w:w="704" w:type="dxa"/>
          </w:tcPr>
          <w:p w:rsidR="00CE1C69" w:rsidRDefault="00CE1C69" w:rsidP="00026DCD">
            <w:r>
              <w:rPr>
                <w:sz w:val="22"/>
                <w:szCs w:val="22"/>
              </w:rPr>
              <w:t>40,0</w:t>
            </w:r>
          </w:p>
        </w:tc>
        <w:tc>
          <w:tcPr>
            <w:tcW w:w="795" w:type="dxa"/>
          </w:tcPr>
          <w:p w:rsidR="00CE1C69" w:rsidRDefault="00CE1C69">
            <w:r>
              <w:rPr>
                <w:sz w:val="22"/>
                <w:szCs w:val="22"/>
              </w:rPr>
              <w:t>64,3</w:t>
            </w:r>
          </w:p>
        </w:tc>
        <w:tc>
          <w:tcPr>
            <w:tcW w:w="796" w:type="dxa"/>
          </w:tcPr>
          <w:p w:rsidR="00CE1C69" w:rsidRDefault="004C1905">
            <w:r>
              <w:rPr>
                <w:sz w:val="22"/>
                <w:szCs w:val="22"/>
              </w:rPr>
              <w:t>6</w:t>
            </w:r>
            <w:r w:rsidR="00CE1C69">
              <w:rPr>
                <w:sz w:val="22"/>
                <w:szCs w:val="22"/>
              </w:rPr>
              <w:t>1,6</w:t>
            </w:r>
          </w:p>
        </w:tc>
        <w:tc>
          <w:tcPr>
            <w:tcW w:w="795" w:type="dxa"/>
          </w:tcPr>
          <w:p w:rsidR="00CE1C69" w:rsidRDefault="00A70A50">
            <w:r>
              <w:rPr>
                <w:sz w:val="22"/>
                <w:szCs w:val="22"/>
              </w:rPr>
              <w:t>93,9</w:t>
            </w:r>
          </w:p>
        </w:tc>
        <w:tc>
          <w:tcPr>
            <w:tcW w:w="886" w:type="dxa"/>
          </w:tcPr>
          <w:p w:rsidR="00CE1C69" w:rsidRDefault="00A70A50">
            <w:r>
              <w:rPr>
                <w:sz w:val="22"/>
                <w:szCs w:val="22"/>
              </w:rPr>
              <w:t>42,4</w:t>
            </w:r>
          </w:p>
        </w:tc>
        <w:tc>
          <w:tcPr>
            <w:tcW w:w="703" w:type="dxa"/>
          </w:tcPr>
          <w:p w:rsidR="00CE1C69" w:rsidRDefault="00A70A50">
            <w:r>
              <w:rPr>
                <w:sz w:val="22"/>
                <w:szCs w:val="22"/>
              </w:rPr>
              <w:t>42,4</w:t>
            </w:r>
          </w:p>
        </w:tc>
        <w:tc>
          <w:tcPr>
            <w:tcW w:w="704" w:type="dxa"/>
          </w:tcPr>
          <w:p w:rsidR="00CE1C69" w:rsidRDefault="00CE1C69">
            <w:r w:rsidRPr="00D12C43">
              <w:rPr>
                <w:sz w:val="22"/>
                <w:szCs w:val="22"/>
              </w:rPr>
              <w:t>41,4</w:t>
            </w:r>
          </w:p>
        </w:tc>
        <w:tc>
          <w:tcPr>
            <w:tcW w:w="704" w:type="dxa"/>
          </w:tcPr>
          <w:p w:rsidR="00CE1C69" w:rsidRDefault="00CE1C69">
            <w:r w:rsidRPr="00D12C43">
              <w:rPr>
                <w:sz w:val="22"/>
                <w:szCs w:val="22"/>
              </w:rPr>
              <w:t>41,4</w:t>
            </w:r>
          </w:p>
        </w:tc>
        <w:tc>
          <w:tcPr>
            <w:tcW w:w="704" w:type="dxa"/>
          </w:tcPr>
          <w:p w:rsidR="00CE1C69" w:rsidRDefault="00CE1C69">
            <w:r w:rsidRPr="00D12C43">
              <w:rPr>
                <w:sz w:val="22"/>
                <w:szCs w:val="22"/>
              </w:rPr>
              <w:t>41,4</w:t>
            </w:r>
          </w:p>
        </w:tc>
        <w:tc>
          <w:tcPr>
            <w:tcW w:w="696" w:type="dxa"/>
          </w:tcPr>
          <w:p w:rsidR="00CE1C69" w:rsidRDefault="00CE1C69">
            <w:r w:rsidRPr="00D12C43">
              <w:rPr>
                <w:sz w:val="22"/>
                <w:szCs w:val="22"/>
              </w:rPr>
              <w:t>41,4</w:t>
            </w:r>
          </w:p>
        </w:tc>
      </w:tr>
      <w:tr w:rsidR="00A70A50" w:rsidRPr="0087557D" w:rsidTr="005A1875">
        <w:tc>
          <w:tcPr>
            <w:tcW w:w="2772" w:type="dxa"/>
            <w:vMerge/>
          </w:tcPr>
          <w:p w:rsidR="00A70A50" w:rsidRPr="0087557D" w:rsidRDefault="00A70A50" w:rsidP="003840EE">
            <w:pPr>
              <w:rPr>
                <w:sz w:val="18"/>
                <w:szCs w:val="18"/>
              </w:rPr>
            </w:pPr>
          </w:p>
        </w:tc>
        <w:tc>
          <w:tcPr>
            <w:tcW w:w="1927" w:type="dxa"/>
          </w:tcPr>
          <w:p w:rsidR="00A70A50" w:rsidRPr="00427694" w:rsidRDefault="00A70A50" w:rsidP="003840EE">
            <w:pPr>
              <w:rPr>
                <w:szCs w:val="18"/>
              </w:rPr>
            </w:pPr>
            <w:r w:rsidRPr="00427694">
              <w:rPr>
                <w:szCs w:val="18"/>
              </w:rPr>
              <w:t>Местный бюджет</w:t>
            </w:r>
          </w:p>
        </w:tc>
        <w:tc>
          <w:tcPr>
            <w:tcW w:w="1252" w:type="dxa"/>
          </w:tcPr>
          <w:p w:rsidR="00A70A50" w:rsidRPr="00543520" w:rsidRDefault="00A70A50" w:rsidP="00000639">
            <w:pPr>
              <w:rPr>
                <w:sz w:val="22"/>
                <w:szCs w:val="22"/>
              </w:rPr>
            </w:pPr>
            <w:r>
              <w:rPr>
                <w:sz w:val="22"/>
                <w:szCs w:val="22"/>
              </w:rPr>
              <w:t>725,1</w:t>
            </w:r>
          </w:p>
        </w:tc>
        <w:tc>
          <w:tcPr>
            <w:tcW w:w="978" w:type="dxa"/>
          </w:tcPr>
          <w:p w:rsidR="00A70A50" w:rsidRPr="00543520" w:rsidRDefault="00A70A50" w:rsidP="00000639">
            <w:pPr>
              <w:rPr>
                <w:sz w:val="22"/>
                <w:szCs w:val="22"/>
              </w:rPr>
            </w:pPr>
            <w:r>
              <w:rPr>
                <w:sz w:val="22"/>
                <w:szCs w:val="22"/>
              </w:rPr>
              <w:t>94,6</w:t>
            </w:r>
          </w:p>
        </w:tc>
        <w:tc>
          <w:tcPr>
            <w:tcW w:w="795" w:type="dxa"/>
          </w:tcPr>
          <w:p w:rsidR="00A70A50" w:rsidRDefault="00A70A50" w:rsidP="00000639">
            <w:r>
              <w:rPr>
                <w:sz w:val="22"/>
                <w:szCs w:val="22"/>
              </w:rPr>
              <w:t>120,3</w:t>
            </w:r>
          </w:p>
        </w:tc>
        <w:tc>
          <w:tcPr>
            <w:tcW w:w="704" w:type="dxa"/>
          </w:tcPr>
          <w:p w:rsidR="00A70A50" w:rsidRDefault="00A70A50" w:rsidP="00026DCD">
            <w:r>
              <w:rPr>
                <w:sz w:val="22"/>
                <w:szCs w:val="22"/>
              </w:rPr>
              <w:t>40,0</w:t>
            </w:r>
          </w:p>
        </w:tc>
        <w:tc>
          <w:tcPr>
            <w:tcW w:w="795" w:type="dxa"/>
          </w:tcPr>
          <w:p w:rsidR="00A70A50" w:rsidRDefault="00A70A50">
            <w:r>
              <w:rPr>
                <w:sz w:val="22"/>
                <w:szCs w:val="22"/>
              </w:rPr>
              <w:t>64,3</w:t>
            </w:r>
          </w:p>
        </w:tc>
        <w:tc>
          <w:tcPr>
            <w:tcW w:w="796" w:type="dxa"/>
          </w:tcPr>
          <w:p w:rsidR="00A70A50" w:rsidRDefault="00A70A50">
            <w:r>
              <w:rPr>
                <w:sz w:val="22"/>
                <w:szCs w:val="22"/>
              </w:rPr>
              <w:t>61,6</w:t>
            </w:r>
          </w:p>
        </w:tc>
        <w:tc>
          <w:tcPr>
            <w:tcW w:w="795" w:type="dxa"/>
          </w:tcPr>
          <w:p w:rsidR="00A70A50" w:rsidRDefault="00A70A50" w:rsidP="00C00AE6">
            <w:r>
              <w:rPr>
                <w:sz w:val="22"/>
                <w:szCs w:val="22"/>
              </w:rPr>
              <w:t>93,9</w:t>
            </w:r>
          </w:p>
        </w:tc>
        <w:tc>
          <w:tcPr>
            <w:tcW w:w="886" w:type="dxa"/>
          </w:tcPr>
          <w:p w:rsidR="00A70A50" w:rsidRDefault="00A70A50" w:rsidP="00C00AE6">
            <w:r>
              <w:rPr>
                <w:sz w:val="22"/>
                <w:szCs w:val="22"/>
              </w:rPr>
              <w:t>42,4</w:t>
            </w:r>
          </w:p>
        </w:tc>
        <w:tc>
          <w:tcPr>
            <w:tcW w:w="703" w:type="dxa"/>
          </w:tcPr>
          <w:p w:rsidR="00A70A50" w:rsidRDefault="00A70A50" w:rsidP="00C00AE6">
            <w:r>
              <w:rPr>
                <w:sz w:val="22"/>
                <w:szCs w:val="22"/>
              </w:rPr>
              <w:t>42,4</w:t>
            </w:r>
          </w:p>
        </w:tc>
        <w:tc>
          <w:tcPr>
            <w:tcW w:w="704" w:type="dxa"/>
          </w:tcPr>
          <w:p w:rsidR="00A70A50" w:rsidRDefault="00A70A50">
            <w:r w:rsidRPr="00D12C43">
              <w:rPr>
                <w:sz w:val="22"/>
                <w:szCs w:val="22"/>
              </w:rPr>
              <w:t>41,4</w:t>
            </w:r>
          </w:p>
        </w:tc>
        <w:tc>
          <w:tcPr>
            <w:tcW w:w="704" w:type="dxa"/>
          </w:tcPr>
          <w:p w:rsidR="00A70A50" w:rsidRDefault="00A70A50">
            <w:r w:rsidRPr="00D12C43">
              <w:rPr>
                <w:sz w:val="22"/>
                <w:szCs w:val="22"/>
              </w:rPr>
              <w:t>41,4</w:t>
            </w:r>
          </w:p>
        </w:tc>
        <w:tc>
          <w:tcPr>
            <w:tcW w:w="704" w:type="dxa"/>
          </w:tcPr>
          <w:p w:rsidR="00A70A50" w:rsidRDefault="00A70A50">
            <w:r w:rsidRPr="00D12C43">
              <w:rPr>
                <w:sz w:val="22"/>
                <w:szCs w:val="22"/>
              </w:rPr>
              <w:t>41,4</w:t>
            </w:r>
          </w:p>
        </w:tc>
        <w:tc>
          <w:tcPr>
            <w:tcW w:w="696" w:type="dxa"/>
          </w:tcPr>
          <w:p w:rsidR="00A70A50" w:rsidRDefault="00A70A50">
            <w:r w:rsidRPr="00D12C43">
              <w:rPr>
                <w:sz w:val="22"/>
                <w:szCs w:val="22"/>
              </w:rPr>
              <w:t>41,4</w:t>
            </w:r>
          </w:p>
        </w:tc>
      </w:tr>
      <w:tr w:rsidR="000D6C3D" w:rsidRPr="0087557D" w:rsidTr="005A1875">
        <w:tc>
          <w:tcPr>
            <w:tcW w:w="2772" w:type="dxa"/>
            <w:vMerge/>
          </w:tcPr>
          <w:p w:rsidR="000D6C3D" w:rsidRPr="0087557D" w:rsidRDefault="000D6C3D" w:rsidP="003840EE">
            <w:pPr>
              <w:rPr>
                <w:sz w:val="18"/>
                <w:szCs w:val="18"/>
              </w:rPr>
            </w:pPr>
          </w:p>
        </w:tc>
        <w:tc>
          <w:tcPr>
            <w:tcW w:w="1927" w:type="dxa"/>
          </w:tcPr>
          <w:p w:rsidR="000D6C3D" w:rsidRPr="00427694" w:rsidRDefault="000D6C3D" w:rsidP="003840EE">
            <w:pPr>
              <w:rPr>
                <w:szCs w:val="18"/>
              </w:rPr>
            </w:pPr>
            <w:r w:rsidRPr="00427694">
              <w:rPr>
                <w:szCs w:val="18"/>
              </w:rPr>
              <w:t>Областной бюджет</w:t>
            </w:r>
          </w:p>
        </w:tc>
        <w:tc>
          <w:tcPr>
            <w:tcW w:w="1252" w:type="dxa"/>
          </w:tcPr>
          <w:p w:rsidR="000D6C3D" w:rsidRPr="00543520" w:rsidRDefault="000D6C3D" w:rsidP="003840EE">
            <w:pPr>
              <w:rPr>
                <w:sz w:val="22"/>
                <w:szCs w:val="22"/>
              </w:rPr>
            </w:pPr>
            <w:r w:rsidRPr="00543520">
              <w:rPr>
                <w:sz w:val="22"/>
                <w:szCs w:val="22"/>
              </w:rPr>
              <w:t>0</w:t>
            </w:r>
          </w:p>
        </w:tc>
        <w:tc>
          <w:tcPr>
            <w:tcW w:w="978" w:type="dxa"/>
          </w:tcPr>
          <w:p w:rsidR="000D6C3D" w:rsidRPr="00543520" w:rsidRDefault="000D6C3D" w:rsidP="003840EE">
            <w:pPr>
              <w:rPr>
                <w:sz w:val="22"/>
                <w:szCs w:val="22"/>
              </w:rPr>
            </w:pPr>
            <w:r w:rsidRPr="00543520">
              <w:rPr>
                <w:sz w:val="22"/>
                <w:szCs w:val="22"/>
              </w:rPr>
              <w:t>0</w:t>
            </w:r>
          </w:p>
        </w:tc>
        <w:tc>
          <w:tcPr>
            <w:tcW w:w="795" w:type="dxa"/>
          </w:tcPr>
          <w:p w:rsidR="000D6C3D" w:rsidRPr="00543520" w:rsidRDefault="000D6C3D" w:rsidP="003840EE">
            <w:pPr>
              <w:rPr>
                <w:sz w:val="22"/>
                <w:szCs w:val="22"/>
              </w:rPr>
            </w:pPr>
            <w:r w:rsidRPr="00543520">
              <w:rPr>
                <w:sz w:val="22"/>
                <w:szCs w:val="22"/>
              </w:rPr>
              <w:t>0</w:t>
            </w:r>
          </w:p>
        </w:tc>
        <w:tc>
          <w:tcPr>
            <w:tcW w:w="704" w:type="dxa"/>
          </w:tcPr>
          <w:p w:rsidR="000D6C3D" w:rsidRPr="00543520" w:rsidRDefault="000D6C3D" w:rsidP="003840EE">
            <w:pPr>
              <w:rPr>
                <w:sz w:val="22"/>
                <w:szCs w:val="22"/>
              </w:rPr>
            </w:pPr>
            <w:r w:rsidRPr="00543520">
              <w:rPr>
                <w:sz w:val="22"/>
                <w:szCs w:val="22"/>
              </w:rPr>
              <w:t>0</w:t>
            </w:r>
          </w:p>
        </w:tc>
        <w:tc>
          <w:tcPr>
            <w:tcW w:w="795" w:type="dxa"/>
          </w:tcPr>
          <w:p w:rsidR="000D6C3D" w:rsidRPr="00543520" w:rsidRDefault="000D6C3D" w:rsidP="003840EE">
            <w:pPr>
              <w:rPr>
                <w:sz w:val="22"/>
                <w:szCs w:val="22"/>
              </w:rPr>
            </w:pPr>
            <w:r w:rsidRPr="00543520">
              <w:rPr>
                <w:sz w:val="22"/>
                <w:szCs w:val="22"/>
              </w:rPr>
              <w:t>0</w:t>
            </w:r>
          </w:p>
        </w:tc>
        <w:tc>
          <w:tcPr>
            <w:tcW w:w="796" w:type="dxa"/>
          </w:tcPr>
          <w:p w:rsidR="000D6C3D" w:rsidRPr="00543520" w:rsidRDefault="000D6C3D" w:rsidP="003840EE">
            <w:pPr>
              <w:rPr>
                <w:sz w:val="22"/>
                <w:szCs w:val="22"/>
              </w:rPr>
            </w:pPr>
            <w:r w:rsidRPr="00543520">
              <w:rPr>
                <w:sz w:val="22"/>
                <w:szCs w:val="22"/>
              </w:rPr>
              <w:t>0</w:t>
            </w:r>
          </w:p>
        </w:tc>
        <w:tc>
          <w:tcPr>
            <w:tcW w:w="795" w:type="dxa"/>
          </w:tcPr>
          <w:p w:rsidR="000D6C3D" w:rsidRPr="00543520" w:rsidRDefault="000D6C3D" w:rsidP="003840EE">
            <w:pPr>
              <w:rPr>
                <w:sz w:val="22"/>
                <w:szCs w:val="22"/>
              </w:rPr>
            </w:pPr>
            <w:r w:rsidRPr="00543520">
              <w:rPr>
                <w:sz w:val="22"/>
                <w:szCs w:val="22"/>
              </w:rPr>
              <w:t>0</w:t>
            </w:r>
          </w:p>
        </w:tc>
        <w:tc>
          <w:tcPr>
            <w:tcW w:w="886" w:type="dxa"/>
          </w:tcPr>
          <w:p w:rsidR="000D6C3D" w:rsidRPr="00543520" w:rsidRDefault="000D6C3D" w:rsidP="003840EE">
            <w:pPr>
              <w:rPr>
                <w:sz w:val="22"/>
                <w:szCs w:val="22"/>
              </w:rPr>
            </w:pPr>
            <w:r w:rsidRPr="00543520">
              <w:rPr>
                <w:sz w:val="22"/>
                <w:szCs w:val="22"/>
              </w:rPr>
              <w:t>0</w:t>
            </w:r>
          </w:p>
        </w:tc>
        <w:tc>
          <w:tcPr>
            <w:tcW w:w="703" w:type="dxa"/>
          </w:tcPr>
          <w:p w:rsidR="000D6C3D" w:rsidRPr="00543520" w:rsidRDefault="000D6C3D" w:rsidP="003840EE">
            <w:pPr>
              <w:rPr>
                <w:sz w:val="22"/>
                <w:szCs w:val="22"/>
              </w:rPr>
            </w:pPr>
            <w:r w:rsidRPr="00543520">
              <w:rPr>
                <w:sz w:val="22"/>
                <w:szCs w:val="22"/>
              </w:rPr>
              <w:t>0</w:t>
            </w:r>
          </w:p>
        </w:tc>
        <w:tc>
          <w:tcPr>
            <w:tcW w:w="704" w:type="dxa"/>
          </w:tcPr>
          <w:p w:rsidR="000D6C3D" w:rsidRPr="00543520" w:rsidRDefault="000D6C3D" w:rsidP="003840EE">
            <w:pPr>
              <w:rPr>
                <w:sz w:val="22"/>
                <w:szCs w:val="22"/>
              </w:rPr>
            </w:pPr>
            <w:r w:rsidRPr="00543520">
              <w:rPr>
                <w:sz w:val="22"/>
                <w:szCs w:val="22"/>
              </w:rPr>
              <w:t>0</w:t>
            </w:r>
          </w:p>
        </w:tc>
        <w:tc>
          <w:tcPr>
            <w:tcW w:w="704" w:type="dxa"/>
          </w:tcPr>
          <w:p w:rsidR="000D6C3D" w:rsidRPr="00543520" w:rsidRDefault="000D6C3D" w:rsidP="003840EE">
            <w:pPr>
              <w:rPr>
                <w:sz w:val="22"/>
                <w:szCs w:val="22"/>
              </w:rPr>
            </w:pPr>
            <w:r w:rsidRPr="00543520">
              <w:rPr>
                <w:sz w:val="22"/>
                <w:szCs w:val="22"/>
              </w:rPr>
              <w:t>0</w:t>
            </w:r>
          </w:p>
        </w:tc>
        <w:tc>
          <w:tcPr>
            <w:tcW w:w="704" w:type="dxa"/>
          </w:tcPr>
          <w:p w:rsidR="000D6C3D" w:rsidRPr="00543520" w:rsidRDefault="000D6C3D" w:rsidP="003840EE">
            <w:pPr>
              <w:rPr>
                <w:sz w:val="22"/>
                <w:szCs w:val="22"/>
              </w:rPr>
            </w:pPr>
            <w:r w:rsidRPr="00543520">
              <w:rPr>
                <w:sz w:val="22"/>
                <w:szCs w:val="22"/>
              </w:rPr>
              <w:t>0</w:t>
            </w:r>
          </w:p>
        </w:tc>
        <w:tc>
          <w:tcPr>
            <w:tcW w:w="696" w:type="dxa"/>
          </w:tcPr>
          <w:p w:rsidR="000D6C3D" w:rsidRPr="00543520" w:rsidRDefault="000D6C3D" w:rsidP="003840EE">
            <w:pPr>
              <w:rPr>
                <w:sz w:val="22"/>
                <w:szCs w:val="22"/>
              </w:rPr>
            </w:pPr>
            <w:r w:rsidRPr="00543520">
              <w:rPr>
                <w:sz w:val="22"/>
                <w:szCs w:val="22"/>
              </w:rPr>
              <w:t>0</w:t>
            </w:r>
          </w:p>
        </w:tc>
      </w:tr>
      <w:tr w:rsidR="00CE1C69" w:rsidRPr="0087557D" w:rsidTr="005A1875">
        <w:tc>
          <w:tcPr>
            <w:tcW w:w="2772" w:type="dxa"/>
            <w:vMerge w:val="restart"/>
          </w:tcPr>
          <w:p w:rsidR="00CE1C69" w:rsidRPr="0087557D" w:rsidRDefault="00CE1C69" w:rsidP="003840EE">
            <w:pPr>
              <w:rPr>
                <w:sz w:val="18"/>
                <w:szCs w:val="18"/>
              </w:rPr>
            </w:pPr>
            <w:r w:rsidRPr="00E80E15">
              <w:rPr>
                <w:color w:val="000000"/>
                <w:szCs w:val="16"/>
                <w:bdr w:val="none" w:sz="0" w:space="0" w:color="auto" w:frame="1"/>
              </w:rPr>
              <w:t>Подпрограмма</w:t>
            </w:r>
            <w:r>
              <w:rPr>
                <w:color w:val="000000"/>
                <w:szCs w:val="16"/>
                <w:bdr w:val="none" w:sz="0" w:space="0" w:color="auto" w:frame="1"/>
              </w:rPr>
              <w:t xml:space="preserve"> </w:t>
            </w:r>
            <w:r w:rsidRPr="00E80E15">
              <w:rPr>
                <w:color w:val="000000"/>
                <w:szCs w:val="16"/>
                <w:bdr w:val="none" w:sz="0" w:space="0" w:color="auto" w:frame="1"/>
              </w:rPr>
              <w:t xml:space="preserve"> 1</w:t>
            </w:r>
            <w:r>
              <w:rPr>
                <w:color w:val="000000"/>
                <w:szCs w:val="16"/>
                <w:bdr w:val="none" w:sz="0" w:space="0" w:color="auto" w:frame="1"/>
              </w:rPr>
              <w:t xml:space="preserve"> «Пожарная </w:t>
            </w:r>
            <w:r>
              <w:rPr>
                <w:color w:val="000000"/>
                <w:szCs w:val="16"/>
                <w:bdr w:val="none" w:sz="0" w:space="0" w:color="auto" w:frame="1"/>
              </w:rPr>
              <w:lastRenderedPageBreak/>
              <w:t>безопасность»</w:t>
            </w:r>
          </w:p>
        </w:tc>
        <w:tc>
          <w:tcPr>
            <w:tcW w:w="1927" w:type="dxa"/>
          </w:tcPr>
          <w:p w:rsidR="00CE1C69" w:rsidRPr="0087557D" w:rsidRDefault="00CE1C69" w:rsidP="003840EE">
            <w:pPr>
              <w:rPr>
                <w:sz w:val="18"/>
                <w:szCs w:val="18"/>
              </w:rPr>
            </w:pPr>
            <w:r w:rsidRPr="00427694">
              <w:rPr>
                <w:szCs w:val="18"/>
              </w:rPr>
              <w:lastRenderedPageBreak/>
              <w:t>всего</w:t>
            </w:r>
          </w:p>
        </w:tc>
        <w:tc>
          <w:tcPr>
            <w:tcW w:w="1252" w:type="dxa"/>
          </w:tcPr>
          <w:p w:rsidR="00CE1C69" w:rsidRPr="00543520" w:rsidRDefault="008B162B" w:rsidP="00CB23DC">
            <w:pPr>
              <w:rPr>
                <w:sz w:val="22"/>
                <w:szCs w:val="22"/>
              </w:rPr>
            </w:pPr>
            <w:r>
              <w:rPr>
                <w:sz w:val="22"/>
                <w:szCs w:val="22"/>
              </w:rPr>
              <w:t>528,7</w:t>
            </w:r>
          </w:p>
        </w:tc>
        <w:tc>
          <w:tcPr>
            <w:tcW w:w="978" w:type="dxa"/>
          </w:tcPr>
          <w:p w:rsidR="00CE1C69" w:rsidRPr="00543520" w:rsidRDefault="00CE1C69" w:rsidP="00CB23DC">
            <w:pPr>
              <w:rPr>
                <w:sz w:val="22"/>
                <w:szCs w:val="22"/>
              </w:rPr>
            </w:pPr>
            <w:r>
              <w:rPr>
                <w:sz w:val="22"/>
                <w:szCs w:val="22"/>
              </w:rPr>
              <w:t>62,6</w:t>
            </w:r>
          </w:p>
        </w:tc>
        <w:tc>
          <w:tcPr>
            <w:tcW w:w="795" w:type="dxa"/>
          </w:tcPr>
          <w:p w:rsidR="00CE1C69" w:rsidRDefault="00CE1C69" w:rsidP="00CB23DC">
            <w:r>
              <w:rPr>
                <w:sz w:val="22"/>
                <w:szCs w:val="22"/>
              </w:rPr>
              <w:t>54,7</w:t>
            </w:r>
          </w:p>
        </w:tc>
        <w:tc>
          <w:tcPr>
            <w:tcW w:w="704" w:type="dxa"/>
          </w:tcPr>
          <w:p w:rsidR="00CE1C69" w:rsidRDefault="00CE1C69" w:rsidP="00CB23DC">
            <w:r>
              <w:rPr>
                <w:sz w:val="22"/>
                <w:szCs w:val="22"/>
              </w:rPr>
              <w:t>30,0</w:t>
            </w:r>
          </w:p>
        </w:tc>
        <w:tc>
          <w:tcPr>
            <w:tcW w:w="795" w:type="dxa"/>
          </w:tcPr>
          <w:p w:rsidR="00CE1C69" w:rsidRDefault="004C1905">
            <w:r>
              <w:rPr>
                <w:color w:val="000000"/>
                <w:sz w:val="22"/>
                <w:szCs w:val="22"/>
                <w:bdr w:val="none" w:sz="0" w:space="0" w:color="auto" w:frame="1"/>
              </w:rPr>
              <w:t>6</w:t>
            </w:r>
            <w:r w:rsidR="00CE1C69">
              <w:rPr>
                <w:color w:val="000000"/>
                <w:sz w:val="22"/>
                <w:szCs w:val="22"/>
                <w:bdr w:val="none" w:sz="0" w:space="0" w:color="auto" w:frame="1"/>
              </w:rPr>
              <w:t>1,6</w:t>
            </w:r>
          </w:p>
        </w:tc>
        <w:tc>
          <w:tcPr>
            <w:tcW w:w="796" w:type="dxa"/>
          </w:tcPr>
          <w:p w:rsidR="00CE1C69" w:rsidRDefault="004C1905">
            <w:r>
              <w:rPr>
                <w:color w:val="000000"/>
                <w:sz w:val="22"/>
                <w:szCs w:val="22"/>
                <w:bdr w:val="none" w:sz="0" w:space="0" w:color="auto" w:frame="1"/>
              </w:rPr>
              <w:t>48,9</w:t>
            </w:r>
          </w:p>
        </w:tc>
        <w:tc>
          <w:tcPr>
            <w:tcW w:w="795" w:type="dxa"/>
          </w:tcPr>
          <w:p w:rsidR="00CE1C69" w:rsidRDefault="00CE1C69">
            <w:r w:rsidRPr="006F54AC">
              <w:rPr>
                <w:color w:val="000000"/>
                <w:sz w:val="22"/>
                <w:szCs w:val="22"/>
                <w:bdr w:val="none" w:sz="0" w:space="0" w:color="auto" w:frame="1"/>
              </w:rPr>
              <w:t>38,7</w:t>
            </w:r>
          </w:p>
        </w:tc>
        <w:tc>
          <w:tcPr>
            <w:tcW w:w="886" w:type="dxa"/>
          </w:tcPr>
          <w:p w:rsidR="00CE1C69" w:rsidRDefault="00CE1C69">
            <w:r w:rsidRPr="006F54AC">
              <w:rPr>
                <w:color w:val="000000"/>
                <w:sz w:val="22"/>
                <w:szCs w:val="22"/>
                <w:bdr w:val="none" w:sz="0" w:space="0" w:color="auto" w:frame="1"/>
              </w:rPr>
              <w:t>38,7</w:t>
            </w:r>
          </w:p>
        </w:tc>
        <w:tc>
          <w:tcPr>
            <w:tcW w:w="703" w:type="dxa"/>
          </w:tcPr>
          <w:p w:rsidR="00CE1C69" w:rsidRDefault="00CE1C69">
            <w:r w:rsidRPr="006F54AC">
              <w:rPr>
                <w:color w:val="000000"/>
                <w:sz w:val="22"/>
                <w:szCs w:val="22"/>
                <w:bdr w:val="none" w:sz="0" w:space="0" w:color="auto" w:frame="1"/>
              </w:rPr>
              <w:t>38,7</w:t>
            </w:r>
          </w:p>
        </w:tc>
        <w:tc>
          <w:tcPr>
            <w:tcW w:w="704" w:type="dxa"/>
          </w:tcPr>
          <w:p w:rsidR="00CE1C69" w:rsidRDefault="00CE1C69">
            <w:r w:rsidRPr="006F54AC">
              <w:rPr>
                <w:color w:val="000000"/>
                <w:sz w:val="22"/>
                <w:szCs w:val="22"/>
                <w:bdr w:val="none" w:sz="0" w:space="0" w:color="auto" w:frame="1"/>
              </w:rPr>
              <w:t>38,7</w:t>
            </w:r>
          </w:p>
        </w:tc>
        <w:tc>
          <w:tcPr>
            <w:tcW w:w="704" w:type="dxa"/>
          </w:tcPr>
          <w:p w:rsidR="00CE1C69" w:rsidRDefault="00CE1C69">
            <w:r w:rsidRPr="006F54AC">
              <w:rPr>
                <w:color w:val="000000"/>
                <w:sz w:val="22"/>
                <w:szCs w:val="22"/>
                <w:bdr w:val="none" w:sz="0" w:space="0" w:color="auto" w:frame="1"/>
              </w:rPr>
              <w:t>38,7</w:t>
            </w:r>
          </w:p>
        </w:tc>
        <w:tc>
          <w:tcPr>
            <w:tcW w:w="704" w:type="dxa"/>
          </w:tcPr>
          <w:p w:rsidR="00CE1C69" w:rsidRDefault="00CE1C69">
            <w:r w:rsidRPr="006F54AC">
              <w:rPr>
                <w:color w:val="000000"/>
                <w:sz w:val="22"/>
                <w:szCs w:val="22"/>
                <w:bdr w:val="none" w:sz="0" w:space="0" w:color="auto" w:frame="1"/>
              </w:rPr>
              <w:t>38,7</w:t>
            </w:r>
          </w:p>
        </w:tc>
        <w:tc>
          <w:tcPr>
            <w:tcW w:w="696" w:type="dxa"/>
          </w:tcPr>
          <w:p w:rsidR="00CE1C69" w:rsidRDefault="00CE1C69">
            <w:r w:rsidRPr="006F54AC">
              <w:rPr>
                <w:color w:val="000000"/>
                <w:sz w:val="22"/>
                <w:szCs w:val="22"/>
                <w:bdr w:val="none" w:sz="0" w:space="0" w:color="auto" w:frame="1"/>
              </w:rPr>
              <w:t>38,7</w:t>
            </w:r>
          </w:p>
        </w:tc>
      </w:tr>
      <w:tr w:rsidR="00CE1C69" w:rsidRPr="0087557D" w:rsidTr="005A1875">
        <w:tc>
          <w:tcPr>
            <w:tcW w:w="2772" w:type="dxa"/>
            <w:vMerge/>
          </w:tcPr>
          <w:p w:rsidR="00CE1C69" w:rsidRPr="0087557D" w:rsidRDefault="00CE1C69" w:rsidP="003840EE">
            <w:pPr>
              <w:rPr>
                <w:sz w:val="18"/>
                <w:szCs w:val="18"/>
              </w:rPr>
            </w:pPr>
          </w:p>
        </w:tc>
        <w:tc>
          <w:tcPr>
            <w:tcW w:w="1927" w:type="dxa"/>
          </w:tcPr>
          <w:p w:rsidR="00CE1C69" w:rsidRPr="0087557D" w:rsidRDefault="00CE1C69" w:rsidP="003840EE">
            <w:pPr>
              <w:rPr>
                <w:sz w:val="18"/>
                <w:szCs w:val="18"/>
              </w:rPr>
            </w:pPr>
            <w:r w:rsidRPr="00427694">
              <w:rPr>
                <w:szCs w:val="18"/>
              </w:rPr>
              <w:t xml:space="preserve">Местный </w:t>
            </w:r>
            <w:r w:rsidRPr="00427694">
              <w:rPr>
                <w:szCs w:val="18"/>
              </w:rPr>
              <w:lastRenderedPageBreak/>
              <w:t>бюджет</w:t>
            </w:r>
          </w:p>
        </w:tc>
        <w:tc>
          <w:tcPr>
            <w:tcW w:w="1252" w:type="dxa"/>
          </w:tcPr>
          <w:p w:rsidR="00CE1C69" w:rsidRPr="00543520" w:rsidRDefault="008B162B" w:rsidP="00CB23DC">
            <w:pPr>
              <w:rPr>
                <w:sz w:val="22"/>
                <w:szCs w:val="22"/>
              </w:rPr>
            </w:pPr>
            <w:r>
              <w:rPr>
                <w:sz w:val="22"/>
                <w:szCs w:val="22"/>
              </w:rPr>
              <w:lastRenderedPageBreak/>
              <w:t>528,7</w:t>
            </w:r>
          </w:p>
        </w:tc>
        <w:tc>
          <w:tcPr>
            <w:tcW w:w="978" w:type="dxa"/>
          </w:tcPr>
          <w:p w:rsidR="00CE1C69" w:rsidRPr="00543520" w:rsidRDefault="00CE1C69" w:rsidP="00CB23DC">
            <w:pPr>
              <w:rPr>
                <w:sz w:val="22"/>
                <w:szCs w:val="22"/>
              </w:rPr>
            </w:pPr>
            <w:r>
              <w:rPr>
                <w:sz w:val="22"/>
                <w:szCs w:val="22"/>
              </w:rPr>
              <w:t>62,6</w:t>
            </w:r>
          </w:p>
        </w:tc>
        <w:tc>
          <w:tcPr>
            <w:tcW w:w="795" w:type="dxa"/>
          </w:tcPr>
          <w:p w:rsidR="00CE1C69" w:rsidRDefault="00CE1C69" w:rsidP="00CB23DC">
            <w:r>
              <w:rPr>
                <w:sz w:val="22"/>
                <w:szCs w:val="22"/>
              </w:rPr>
              <w:t>54,7</w:t>
            </w:r>
          </w:p>
        </w:tc>
        <w:tc>
          <w:tcPr>
            <w:tcW w:w="704" w:type="dxa"/>
          </w:tcPr>
          <w:p w:rsidR="00CE1C69" w:rsidRDefault="00CE1C69" w:rsidP="00CB23DC">
            <w:r>
              <w:rPr>
                <w:sz w:val="22"/>
                <w:szCs w:val="22"/>
              </w:rPr>
              <w:t>30,0</w:t>
            </w:r>
          </w:p>
        </w:tc>
        <w:tc>
          <w:tcPr>
            <w:tcW w:w="795" w:type="dxa"/>
          </w:tcPr>
          <w:p w:rsidR="00CE1C69" w:rsidRDefault="004C1905">
            <w:r>
              <w:rPr>
                <w:color w:val="000000"/>
                <w:sz w:val="22"/>
                <w:szCs w:val="22"/>
                <w:bdr w:val="none" w:sz="0" w:space="0" w:color="auto" w:frame="1"/>
              </w:rPr>
              <w:t>6</w:t>
            </w:r>
            <w:r w:rsidR="00CE1C69">
              <w:rPr>
                <w:color w:val="000000"/>
                <w:sz w:val="22"/>
                <w:szCs w:val="22"/>
                <w:bdr w:val="none" w:sz="0" w:space="0" w:color="auto" w:frame="1"/>
              </w:rPr>
              <w:t>1,6</w:t>
            </w:r>
          </w:p>
        </w:tc>
        <w:tc>
          <w:tcPr>
            <w:tcW w:w="796" w:type="dxa"/>
          </w:tcPr>
          <w:p w:rsidR="00CE1C69" w:rsidRDefault="004C1905">
            <w:r>
              <w:rPr>
                <w:color w:val="000000"/>
                <w:sz w:val="22"/>
                <w:szCs w:val="22"/>
                <w:bdr w:val="none" w:sz="0" w:space="0" w:color="auto" w:frame="1"/>
              </w:rPr>
              <w:t>48,9</w:t>
            </w:r>
          </w:p>
        </w:tc>
        <w:tc>
          <w:tcPr>
            <w:tcW w:w="795" w:type="dxa"/>
          </w:tcPr>
          <w:p w:rsidR="00CE1C69" w:rsidRDefault="00CE1C69">
            <w:r w:rsidRPr="00DA5D22">
              <w:rPr>
                <w:color w:val="000000"/>
                <w:sz w:val="22"/>
                <w:szCs w:val="22"/>
                <w:bdr w:val="none" w:sz="0" w:space="0" w:color="auto" w:frame="1"/>
              </w:rPr>
              <w:t>38,7</w:t>
            </w:r>
          </w:p>
        </w:tc>
        <w:tc>
          <w:tcPr>
            <w:tcW w:w="886" w:type="dxa"/>
          </w:tcPr>
          <w:p w:rsidR="00CE1C69" w:rsidRDefault="00CE1C69">
            <w:r w:rsidRPr="00DA5D22">
              <w:rPr>
                <w:color w:val="000000"/>
                <w:sz w:val="22"/>
                <w:szCs w:val="22"/>
                <w:bdr w:val="none" w:sz="0" w:space="0" w:color="auto" w:frame="1"/>
              </w:rPr>
              <w:t>38,7</w:t>
            </w:r>
          </w:p>
        </w:tc>
        <w:tc>
          <w:tcPr>
            <w:tcW w:w="703" w:type="dxa"/>
          </w:tcPr>
          <w:p w:rsidR="00CE1C69" w:rsidRDefault="00CE1C69">
            <w:r w:rsidRPr="00DA5D22">
              <w:rPr>
                <w:color w:val="000000"/>
                <w:sz w:val="22"/>
                <w:szCs w:val="22"/>
                <w:bdr w:val="none" w:sz="0" w:space="0" w:color="auto" w:frame="1"/>
              </w:rPr>
              <w:t>38,7</w:t>
            </w:r>
          </w:p>
        </w:tc>
        <w:tc>
          <w:tcPr>
            <w:tcW w:w="704" w:type="dxa"/>
          </w:tcPr>
          <w:p w:rsidR="00CE1C69" w:rsidRDefault="00CE1C69">
            <w:r w:rsidRPr="00DA5D22">
              <w:rPr>
                <w:color w:val="000000"/>
                <w:sz w:val="22"/>
                <w:szCs w:val="22"/>
                <w:bdr w:val="none" w:sz="0" w:space="0" w:color="auto" w:frame="1"/>
              </w:rPr>
              <w:t>38,7</w:t>
            </w:r>
          </w:p>
        </w:tc>
        <w:tc>
          <w:tcPr>
            <w:tcW w:w="704" w:type="dxa"/>
          </w:tcPr>
          <w:p w:rsidR="00CE1C69" w:rsidRDefault="00CE1C69">
            <w:r w:rsidRPr="00DA5D22">
              <w:rPr>
                <w:color w:val="000000"/>
                <w:sz w:val="22"/>
                <w:szCs w:val="22"/>
                <w:bdr w:val="none" w:sz="0" w:space="0" w:color="auto" w:frame="1"/>
              </w:rPr>
              <w:t>38,7</w:t>
            </w:r>
          </w:p>
        </w:tc>
        <w:tc>
          <w:tcPr>
            <w:tcW w:w="704" w:type="dxa"/>
          </w:tcPr>
          <w:p w:rsidR="00CE1C69" w:rsidRDefault="00CE1C69">
            <w:r w:rsidRPr="00DA5D22">
              <w:rPr>
                <w:color w:val="000000"/>
                <w:sz w:val="22"/>
                <w:szCs w:val="22"/>
                <w:bdr w:val="none" w:sz="0" w:space="0" w:color="auto" w:frame="1"/>
              </w:rPr>
              <w:t>38,7</w:t>
            </w:r>
          </w:p>
        </w:tc>
        <w:tc>
          <w:tcPr>
            <w:tcW w:w="696" w:type="dxa"/>
          </w:tcPr>
          <w:p w:rsidR="00CE1C69" w:rsidRDefault="00CE1C69">
            <w:r w:rsidRPr="00DA5D22">
              <w:rPr>
                <w:color w:val="000000"/>
                <w:sz w:val="22"/>
                <w:szCs w:val="22"/>
                <w:bdr w:val="none" w:sz="0" w:space="0" w:color="auto" w:frame="1"/>
              </w:rPr>
              <w:t>38,7</w:t>
            </w:r>
          </w:p>
        </w:tc>
      </w:tr>
      <w:tr w:rsidR="000D6C3D" w:rsidRPr="0087557D" w:rsidTr="005A1875">
        <w:tc>
          <w:tcPr>
            <w:tcW w:w="2772" w:type="dxa"/>
            <w:vMerge/>
          </w:tcPr>
          <w:p w:rsidR="000D6C3D" w:rsidRPr="0087557D" w:rsidRDefault="000D6C3D" w:rsidP="003840EE">
            <w:pPr>
              <w:rPr>
                <w:sz w:val="18"/>
                <w:szCs w:val="18"/>
              </w:rPr>
            </w:pPr>
          </w:p>
        </w:tc>
        <w:tc>
          <w:tcPr>
            <w:tcW w:w="1927" w:type="dxa"/>
          </w:tcPr>
          <w:p w:rsidR="000D6C3D" w:rsidRPr="0087557D" w:rsidRDefault="000D6C3D" w:rsidP="003840EE">
            <w:pPr>
              <w:rPr>
                <w:sz w:val="18"/>
                <w:szCs w:val="18"/>
              </w:rPr>
            </w:pPr>
            <w:r w:rsidRPr="00427694">
              <w:rPr>
                <w:szCs w:val="18"/>
              </w:rPr>
              <w:t>Областной бюджет</w:t>
            </w:r>
          </w:p>
        </w:tc>
        <w:tc>
          <w:tcPr>
            <w:tcW w:w="1252" w:type="dxa"/>
          </w:tcPr>
          <w:p w:rsidR="000D6C3D" w:rsidRPr="00543520" w:rsidRDefault="000D6C3D" w:rsidP="003840EE">
            <w:pPr>
              <w:rPr>
                <w:sz w:val="22"/>
                <w:szCs w:val="22"/>
              </w:rPr>
            </w:pPr>
            <w:r w:rsidRPr="00543520">
              <w:rPr>
                <w:sz w:val="22"/>
                <w:szCs w:val="22"/>
              </w:rPr>
              <w:t>0</w:t>
            </w:r>
          </w:p>
        </w:tc>
        <w:tc>
          <w:tcPr>
            <w:tcW w:w="978" w:type="dxa"/>
          </w:tcPr>
          <w:p w:rsidR="000D6C3D" w:rsidRPr="00543520" w:rsidRDefault="000D6C3D" w:rsidP="003840EE">
            <w:pPr>
              <w:rPr>
                <w:sz w:val="22"/>
                <w:szCs w:val="22"/>
              </w:rPr>
            </w:pPr>
            <w:r w:rsidRPr="00543520">
              <w:rPr>
                <w:sz w:val="22"/>
                <w:szCs w:val="22"/>
              </w:rPr>
              <w:t>0</w:t>
            </w:r>
          </w:p>
        </w:tc>
        <w:tc>
          <w:tcPr>
            <w:tcW w:w="795" w:type="dxa"/>
          </w:tcPr>
          <w:p w:rsidR="000D6C3D" w:rsidRPr="00543520" w:rsidRDefault="000D6C3D" w:rsidP="003840EE">
            <w:pPr>
              <w:rPr>
                <w:sz w:val="22"/>
                <w:szCs w:val="22"/>
              </w:rPr>
            </w:pPr>
            <w:r w:rsidRPr="00543520">
              <w:rPr>
                <w:sz w:val="22"/>
                <w:szCs w:val="22"/>
              </w:rPr>
              <w:t>0</w:t>
            </w:r>
          </w:p>
        </w:tc>
        <w:tc>
          <w:tcPr>
            <w:tcW w:w="704" w:type="dxa"/>
          </w:tcPr>
          <w:p w:rsidR="000D6C3D" w:rsidRPr="00543520" w:rsidRDefault="000D6C3D" w:rsidP="003840EE">
            <w:pPr>
              <w:rPr>
                <w:sz w:val="22"/>
                <w:szCs w:val="22"/>
              </w:rPr>
            </w:pPr>
            <w:r w:rsidRPr="00543520">
              <w:rPr>
                <w:sz w:val="22"/>
                <w:szCs w:val="22"/>
              </w:rPr>
              <w:t>0</w:t>
            </w:r>
          </w:p>
        </w:tc>
        <w:tc>
          <w:tcPr>
            <w:tcW w:w="795" w:type="dxa"/>
          </w:tcPr>
          <w:p w:rsidR="000D6C3D" w:rsidRPr="00543520" w:rsidRDefault="000D6C3D" w:rsidP="003840EE">
            <w:pPr>
              <w:rPr>
                <w:sz w:val="22"/>
                <w:szCs w:val="22"/>
              </w:rPr>
            </w:pPr>
            <w:r w:rsidRPr="00543520">
              <w:rPr>
                <w:sz w:val="22"/>
                <w:szCs w:val="22"/>
              </w:rPr>
              <w:t>0</w:t>
            </w:r>
          </w:p>
        </w:tc>
        <w:tc>
          <w:tcPr>
            <w:tcW w:w="796" w:type="dxa"/>
          </w:tcPr>
          <w:p w:rsidR="000D6C3D" w:rsidRPr="00543520" w:rsidRDefault="000D6C3D" w:rsidP="003840EE">
            <w:pPr>
              <w:rPr>
                <w:sz w:val="22"/>
                <w:szCs w:val="22"/>
              </w:rPr>
            </w:pPr>
            <w:r w:rsidRPr="00543520">
              <w:rPr>
                <w:sz w:val="22"/>
                <w:szCs w:val="22"/>
              </w:rPr>
              <w:t>0</w:t>
            </w:r>
          </w:p>
        </w:tc>
        <w:tc>
          <w:tcPr>
            <w:tcW w:w="795" w:type="dxa"/>
          </w:tcPr>
          <w:p w:rsidR="000D6C3D" w:rsidRPr="00543520" w:rsidRDefault="000D6C3D" w:rsidP="003840EE">
            <w:pPr>
              <w:rPr>
                <w:sz w:val="22"/>
                <w:szCs w:val="22"/>
              </w:rPr>
            </w:pPr>
            <w:r w:rsidRPr="00543520">
              <w:rPr>
                <w:sz w:val="22"/>
                <w:szCs w:val="22"/>
              </w:rPr>
              <w:t>0</w:t>
            </w:r>
          </w:p>
        </w:tc>
        <w:tc>
          <w:tcPr>
            <w:tcW w:w="886" w:type="dxa"/>
          </w:tcPr>
          <w:p w:rsidR="000D6C3D" w:rsidRPr="00543520" w:rsidRDefault="000D6C3D" w:rsidP="003840EE">
            <w:pPr>
              <w:rPr>
                <w:sz w:val="22"/>
                <w:szCs w:val="22"/>
              </w:rPr>
            </w:pPr>
            <w:r w:rsidRPr="00543520">
              <w:rPr>
                <w:sz w:val="22"/>
                <w:szCs w:val="22"/>
              </w:rPr>
              <w:t>0</w:t>
            </w:r>
          </w:p>
        </w:tc>
        <w:tc>
          <w:tcPr>
            <w:tcW w:w="703" w:type="dxa"/>
          </w:tcPr>
          <w:p w:rsidR="000D6C3D" w:rsidRPr="00543520" w:rsidRDefault="000D6C3D" w:rsidP="003840EE">
            <w:pPr>
              <w:rPr>
                <w:sz w:val="22"/>
                <w:szCs w:val="22"/>
              </w:rPr>
            </w:pPr>
            <w:r w:rsidRPr="00543520">
              <w:rPr>
                <w:sz w:val="22"/>
                <w:szCs w:val="22"/>
              </w:rPr>
              <w:t>0</w:t>
            </w:r>
          </w:p>
        </w:tc>
        <w:tc>
          <w:tcPr>
            <w:tcW w:w="704" w:type="dxa"/>
          </w:tcPr>
          <w:p w:rsidR="000D6C3D" w:rsidRPr="00543520" w:rsidRDefault="000D6C3D" w:rsidP="003840EE">
            <w:pPr>
              <w:rPr>
                <w:sz w:val="22"/>
                <w:szCs w:val="22"/>
              </w:rPr>
            </w:pPr>
            <w:r w:rsidRPr="00543520">
              <w:rPr>
                <w:sz w:val="22"/>
                <w:szCs w:val="22"/>
              </w:rPr>
              <w:t>0</w:t>
            </w:r>
          </w:p>
        </w:tc>
        <w:tc>
          <w:tcPr>
            <w:tcW w:w="704" w:type="dxa"/>
          </w:tcPr>
          <w:p w:rsidR="000D6C3D" w:rsidRPr="00543520" w:rsidRDefault="000D6C3D" w:rsidP="003840EE">
            <w:pPr>
              <w:rPr>
                <w:sz w:val="22"/>
                <w:szCs w:val="22"/>
              </w:rPr>
            </w:pPr>
            <w:r w:rsidRPr="00543520">
              <w:rPr>
                <w:sz w:val="22"/>
                <w:szCs w:val="22"/>
              </w:rPr>
              <w:t>0</w:t>
            </w:r>
          </w:p>
        </w:tc>
        <w:tc>
          <w:tcPr>
            <w:tcW w:w="704" w:type="dxa"/>
          </w:tcPr>
          <w:p w:rsidR="000D6C3D" w:rsidRPr="00543520" w:rsidRDefault="000D6C3D" w:rsidP="003840EE">
            <w:pPr>
              <w:rPr>
                <w:sz w:val="22"/>
                <w:szCs w:val="22"/>
              </w:rPr>
            </w:pPr>
            <w:r w:rsidRPr="00543520">
              <w:rPr>
                <w:sz w:val="22"/>
                <w:szCs w:val="22"/>
              </w:rPr>
              <w:t>0</w:t>
            </w:r>
          </w:p>
        </w:tc>
        <w:tc>
          <w:tcPr>
            <w:tcW w:w="696" w:type="dxa"/>
          </w:tcPr>
          <w:p w:rsidR="000D6C3D" w:rsidRPr="00543520" w:rsidRDefault="000D6C3D" w:rsidP="003840EE">
            <w:pPr>
              <w:rPr>
                <w:sz w:val="22"/>
                <w:szCs w:val="22"/>
              </w:rPr>
            </w:pPr>
            <w:r w:rsidRPr="00543520">
              <w:rPr>
                <w:sz w:val="22"/>
                <w:szCs w:val="22"/>
              </w:rPr>
              <w:t>0</w:t>
            </w:r>
          </w:p>
        </w:tc>
      </w:tr>
      <w:tr w:rsidR="000D6C3D" w:rsidRPr="0087557D" w:rsidTr="005A1875">
        <w:tc>
          <w:tcPr>
            <w:tcW w:w="2772" w:type="dxa"/>
            <w:vMerge w:val="restart"/>
          </w:tcPr>
          <w:p w:rsidR="000D6C3D" w:rsidRDefault="000D6C3D" w:rsidP="003840EE">
            <w:pPr>
              <w:rPr>
                <w:color w:val="000000"/>
                <w:szCs w:val="28"/>
                <w:bdr w:val="none" w:sz="0" w:space="0" w:color="auto" w:frame="1"/>
              </w:rPr>
            </w:pPr>
            <w:r w:rsidRPr="007E6151">
              <w:rPr>
                <w:color w:val="000000"/>
                <w:szCs w:val="28"/>
                <w:bdr w:val="none" w:sz="0" w:space="0" w:color="auto" w:frame="1"/>
              </w:rPr>
              <w:t xml:space="preserve">Подпрограмма 2 </w:t>
            </w:r>
          </w:p>
          <w:p w:rsidR="000D6C3D" w:rsidRPr="0087557D" w:rsidRDefault="000D6C3D" w:rsidP="003840EE">
            <w:pPr>
              <w:rPr>
                <w:sz w:val="18"/>
                <w:szCs w:val="18"/>
              </w:rPr>
            </w:pPr>
            <w:r>
              <w:rPr>
                <w:color w:val="000000"/>
                <w:szCs w:val="28"/>
                <w:bdr w:val="none" w:sz="0" w:space="0" w:color="auto" w:frame="1"/>
              </w:rPr>
              <w:t>«</w:t>
            </w:r>
            <w:r w:rsidRPr="007E6151">
              <w:rPr>
                <w:color w:val="000000"/>
                <w:szCs w:val="28"/>
                <w:bdr w:val="none" w:sz="0" w:space="0" w:color="auto" w:frame="1"/>
              </w:rPr>
              <w:t>Защита от чрезвычайных ситуаций</w:t>
            </w:r>
            <w:r>
              <w:rPr>
                <w:color w:val="000000"/>
                <w:sz w:val="28"/>
                <w:szCs w:val="28"/>
                <w:bdr w:val="none" w:sz="0" w:space="0" w:color="auto" w:frame="1"/>
              </w:rPr>
              <w:t>»</w:t>
            </w:r>
          </w:p>
        </w:tc>
        <w:tc>
          <w:tcPr>
            <w:tcW w:w="1927" w:type="dxa"/>
          </w:tcPr>
          <w:p w:rsidR="000D6C3D" w:rsidRPr="0087557D" w:rsidRDefault="000D6C3D" w:rsidP="003840EE">
            <w:pPr>
              <w:rPr>
                <w:sz w:val="18"/>
                <w:szCs w:val="18"/>
              </w:rPr>
            </w:pPr>
            <w:r w:rsidRPr="00427694">
              <w:rPr>
                <w:szCs w:val="18"/>
              </w:rPr>
              <w:t>всего</w:t>
            </w:r>
          </w:p>
        </w:tc>
        <w:tc>
          <w:tcPr>
            <w:tcW w:w="1252" w:type="dxa"/>
          </w:tcPr>
          <w:p w:rsidR="000D6C3D" w:rsidRPr="00000639" w:rsidRDefault="000D6C3D" w:rsidP="00CB23DC">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77,6</w:t>
            </w:r>
          </w:p>
        </w:tc>
        <w:tc>
          <w:tcPr>
            <w:tcW w:w="978" w:type="dxa"/>
          </w:tcPr>
          <w:p w:rsidR="000D6C3D" w:rsidRPr="00000639" w:rsidRDefault="000D6C3D" w:rsidP="00CB23DC">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000639">
              <w:rPr>
                <w:color w:val="000000"/>
                <w:sz w:val="22"/>
                <w:szCs w:val="22"/>
                <w:bdr w:val="none" w:sz="0" w:space="0" w:color="auto" w:frame="1"/>
              </w:rPr>
              <w:t>22,0</w:t>
            </w:r>
          </w:p>
        </w:tc>
        <w:tc>
          <w:tcPr>
            <w:tcW w:w="795" w:type="dxa"/>
          </w:tcPr>
          <w:p w:rsidR="000D6C3D" w:rsidRPr="00000639" w:rsidRDefault="000D6C3D" w:rsidP="00CB23DC">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55,6</w:t>
            </w:r>
          </w:p>
        </w:tc>
        <w:tc>
          <w:tcPr>
            <w:tcW w:w="704" w:type="dxa"/>
          </w:tcPr>
          <w:p w:rsidR="000D6C3D" w:rsidRPr="00000639" w:rsidRDefault="000D6C3D" w:rsidP="00CB23DC">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0</w:t>
            </w:r>
            <w:r w:rsidRPr="00000639">
              <w:rPr>
                <w:color w:val="000000"/>
                <w:sz w:val="22"/>
                <w:szCs w:val="22"/>
                <w:bdr w:val="none" w:sz="0" w:space="0" w:color="auto" w:frame="1"/>
              </w:rPr>
              <w:t>,0</w:t>
            </w:r>
          </w:p>
        </w:tc>
        <w:tc>
          <w:tcPr>
            <w:tcW w:w="795" w:type="dxa"/>
          </w:tcPr>
          <w:p w:rsidR="000D6C3D" w:rsidRDefault="000D6C3D" w:rsidP="0083401A">
            <w:pPr>
              <w:jc w:val="center"/>
            </w:pPr>
            <w:r w:rsidRPr="00464F66">
              <w:rPr>
                <w:color w:val="000000"/>
                <w:sz w:val="22"/>
                <w:szCs w:val="22"/>
                <w:bdr w:val="none" w:sz="0" w:space="0" w:color="auto" w:frame="1"/>
              </w:rPr>
              <w:t>0,0</w:t>
            </w:r>
          </w:p>
        </w:tc>
        <w:tc>
          <w:tcPr>
            <w:tcW w:w="796" w:type="dxa"/>
          </w:tcPr>
          <w:p w:rsidR="000D6C3D" w:rsidRDefault="000D6C3D" w:rsidP="0083401A">
            <w:pPr>
              <w:jc w:val="center"/>
            </w:pPr>
            <w:r w:rsidRPr="00464F66">
              <w:rPr>
                <w:color w:val="000000"/>
                <w:sz w:val="22"/>
                <w:szCs w:val="22"/>
                <w:bdr w:val="none" w:sz="0" w:space="0" w:color="auto" w:frame="1"/>
              </w:rPr>
              <w:t>0,0</w:t>
            </w:r>
          </w:p>
        </w:tc>
        <w:tc>
          <w:tcPr>
            <w:tcW w:w="795" w:type="dxa"/>
          </w:tcPr>
          <w:p w:rsidR="000D6C3D" w:rsidRDefault="000D6C3D" w:rsidP="0083401A">
            <w:pPr>
              <w:jc w:val="center"/>
            </w:pPr>
            <w:r w:rsidRPr="00464F66">
              <w:rPr>
                <w:color w:val="000000"/>
                <w:sz w:val="22"/>
                <w:szCs w:val="22"/>
                <w:bdr w:val="none" w:sz="0" w:space="0" w:color="auto" w:frame="1"/>
              </w:rPr>
              <w:t>0,0</w:t>
            </w:r>
          </w:p>
        </w:tc>
        <w:tc>
          <w:tcPr>
            <w:tcW w:w="886" w:type="dxa"/>
          </w:tcPr>
          <w:p w:rsidR="000D6C3D" w:rsidRDefault="000D6C3D" w:rsidP="0083401A">
            <w:pPr>
              <w:jc w:val="center"/>
            </w:pPr>
            <w:r w:rsidRPr="00464F66">
              <w:rPr>
                <w:color w:val="000000"/>
                <w:sz w:val="22"/>
                <w:szCs w:val="22"/>
                <w:bdr w:val="none" w:sz="0" w:space="0" w:color="auto" w:frame="1"/>
              </w:rPr>
              <w:t>0,0</w:t>
            </w:r>
          </w:p>
        </w:tc>
        <w:tc>
          <w:tcPr>
            <w:tcW w:w="703" w:type="dxa"/>
          </w:tcPr>
          <w:p w:rsidR="000D6C3D" w:rsidRDefault="000D6C3D" w:rsidP="0083401A">
            <w:pPr>
              <w:jc w:val="center"/>
            </w:pPr>
            <w:r w:rsidRPr="00464F66">
              <w:rPr>
                <w:color w:val="000000"/>
                <w:sz w:val="22"/>
                <w:szCs w:val="22"/>
                <w:bdr w:val="none" w:sz="0" w:space="0" w:color="auto" w:frame="1"/>
              </w:rPr>
              <w:t>0,0</w:t>
            </w:r>
          </w:p>
        </w:tc>
        <w:tc>
          <w:tcPr>
            <w:tcW w:w="704" w:type="dxa"/>
          </w:tcPr>
          <w:p w:rsidR="000D6C3D" w:rsidRDefault="000D6C3D" w:rsidP="0083401A">
            <w:pPr>
              <w:jc w:val="center"/>
            </w:pPr>
            <w:r w:rsidRPr="00464F66">
              <w:rPr>
                <w:color w:val="000000"/>
                <w:sz w:val="22"/>
                <w:szCs w:val="22"/>
                <w:bdr w:val="none" w:sz="0" w:space="0" w:color="auto" w:frame="1"/>
              </w:rPr>
              <w:t>0,0</w:t>
            </w:r>
          </w:p>
        </w:tc>
        <w:tc>
          <w:tcPr>
            <w:tcW w:w="704" w:type="dxa"/>
          </w:tcPr>
          <w:p w:rsidR="000D6C3D" w:rsidRDefault="000D6C3D" w:rsidP="0083401A">
            <w:pPr>
              <w:jc w:val="center"/>
            </w:pPr>
            <w:r w:rsidRPr="00464F66">
              <w:rPr>
                <w:color w:val="000000"/>
                <w:sz w:val="22"/>
                <w:szCs w:val="22"/>
                <w:bdr w:val="none" w:sz="0" w:space="0" w:color="auto" w:frame="1"/>
              </w:rPr>
              <w:t>0,0</w:t>
            </w:r>
          </w:p>
        </w:tc>
        <w:tc>
          <w:tcPr>
            <w:tcW w:w="704" w:type="dxa"/>
          </w:tcPr>
          <w:p w:rsidR="000D6C3D" w:rsidRDefault="000D6C3D" w:rsidP="0083401A">
            <w:pPr>
              <w:jc w:val="center"/>
            </w:pPr>
            <w:r w:rsidRPr="00464F66">
              <w:rPr>
                <w:color w:val="000000"/>
                <w:sz w:val="22"/>
                <w:szCs w:val="22"/>
                <w:bdr w:val="none" w:sz="0" w:space="0" w:color="auto" w:frame="1"/>
              </w:rPr>
              <w:t>0,0</w:t>
            </w:r>
          </w:p>
        </w:tc>
        <w:tc>
          <w:tcPr>
            <w:tcW w:w="696" w:type="dxa"/>
          </w:tcPr>
          <w:p w:rsidR="000D6C3D" w:rsidRDefault="000D6C3D" w:rsidP="0083401A">
            <w:pPr>
              <w:jc w:val="center"/>
            </w:pPr>
            <w:r w:rsidRPr="00464F66">
              <w:rPr>
                <w:color w:val="000000"/>
                <w:sz w:val="22"/>
                <w:szCs w:val="22"/>
                <w:bdr w:val="none" w:sz="0" w:space="0" w:color="auto" w:frame="1"/>
              </w:rPr>
              <w:t>0,0</w:t>
            </w:r>
          </w:p>
        </w:tc>
      </w:tr>
      <w:tr w:rsidR="000D6C3D" w:rsidRPr="0087557D" w:rsidTr="005A1875">
        <w:tc>
          <w:tcPr>
            <w:tcW w:w="2772" w:type="dxa"/>
            <w:vMerge/>
          </w:tcPr>
          <w:p w:rsidR="000D6C3D" w:rsidRPr="0087557D" w:rsidRDefault="000D6C3D" w:rsidP="003840EE">
            <w:pPr>
              <w:rPr>
                <w:sz w:val="18"/>
                <w:szCs w:val="18"/>
              </w:rPr>
            </w:pPr>
          </w:p>
        </w:tc>
        <w:tc>
          <w:tcPr>
            <w:tcW w:w="1927" w:type="dxa"/>
          </w:tcPr>
          <w:p w:rsidR="000D6C3D" w:rsidRPr="0087557D" w:rsidRDefault="000D6C3D" w:rsidP="003840EE">
            <w:pPr>
              <w:rPr>
                <w:sz w:val="18"/>
                <w:szCs w:val="18"/>
              </w:rPr>
            </w:pPr>
            <w:r w:rsidRPr="00427694">
              <w:rPr>
                <w:szCs w:val="18"/>
              </w:rPr>
              <w:t>Местный бюджет</w:t>
            </w:r>
          </w:p>
        </w:tc>
        <w:tc>
          <w:tcPr>
            <w:tcW w:w="1252" w:type="dxa"/>
          </w:tcPr>
          <w:p w:rsidR="000D6C3D" w:rsidRPr="00000639" w:rsidRDefault="000D6C3D" w:rsidP="00CB23DC">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77,6</w:t>
            </w:r>
          </w:p>
        </w:tc>
        <w:tc>
          <w:tcPr>
            <w:tcW w:w="978" w:type="dxa"/>
          </w:tcPr>
          <w:p w:rsidR="000D6C3D" w:rsidRPr="00000639" w:rsidRDefault="000D6C3D" w:rsidP="00CB23DC">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000639">
              <w:rPr>
                <w:color w:val="000000"/>
                <w:sz w:val="22"/>
                <w:szCs w:val="22"/>
                <w:bdr w:val="none" w:sz="0" w:space="0" w:color="auto" w:frame="1"/>
              </w:rPr>
              <w:t>22,0</w:t>
            </w:r>
          </w:p>
        </w:tc>
        <w:tc>
          <w:tcPr>
            <w:tcW w:w="795" w:type="dxa"/>
          </w:tcPr>
          <w:p w:rsidR="000D6C3D" w:rsidRPr="00000639" w:rsidRDefault="000D6C3D" w:rsidP="00CB23DC">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55,6</w:t>
            </w:r>
          </w:p>
        </w:tc>
        <w:tc>
          <w:tcPr>
            <w:tcW w:w="704" w:type="dxa"/>
          </w:tcPr>
          <w:p w:rsidR="000D6C3D" w:rsidRPr="00000639" w:rsidRDefault="000D6C3D" w:rsidP="00CB23DC">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Pr>
                <w:color w:val="000000"/>
                <w:sz w:val="22"/>
                <w:szCs w:val="22"/>
                <w:bdr w:val="none" w:sz="0" w:space="0" w:color="auto" w:frame="1"/>
              </w:rPr>
              <w:t>0</w:t>
            </w:r>
            <w:r w:rsidRPr="00000639">
              <w:rPr>
                <w:color w:val="000000"/>
                <w:sz w:val="22"/>
                <w:szCs w:val="22"/>
                <w:bdr w:val="none" w:sz="0" w:space="0" w:color="auto" w:frame="1"/>
              </w:rPr>
              <w:t>,0</w:t>
            </w:r>
          </w:p>
        </w:tc>
        <w:tc>
          <w:tcPr>
            <w:tcW w:w="795" w:type="dxa"/>
          </w:tcPr>
          <w:p w:rsidR="000D6C3D" w:rsidRDefault="000D6C3D" w:rsidP="0083401A">
            <w:pPr>
              <w:jc w:val="center"/>
            </w:pPr>
            <w:r w:rsidRPr="00464F66">
              <w:rPr>
                <w:color w:val="000000"/>
                <w:sz w:val="22"/>
                <w:szCs w:val="22"/>
                <w:bdr w:val="none" w:sz="0" w:space="0" w:color="auto" w:frame="1"/>
              </w:rPr>
              <w:t>0,0</w:t>
            </w:r>
          </w:p>
        </w:tc>
        <w:tc>
          <w:tcPr>
            <w:tcW w:w="796" w:type="dxa"/>
          </w:tcPr>
          <w:p w:rsidR="000D6C3D" w:rsidRDefault="000D6C3D" w:rsidP="0083401A">
            <w:pPr>
              <w:jc w:val="center"/>
            </w:pPr>
            <w:r w:rsidRPr="00464F66">
              <w:rPr>
                <w:color w:val="000000"/>
                <w:sz w:val="22"/>
                <w:szCs w:val="22"/>
                <w:bdr w:val="none" w:sz="0" w:space="0" w:color="auto" w:frame="1"/>
              </w:rPr>
              <w:t>0,0</w:t>
            </w:r>
          </w:p>
        </w:tc>
        <w:tc>
          <w:tcPr>
            <w:tcW w:w="795" w:type="dxa"/>
          </w:tcPr>
          <w:p w:rsidR="000D6C3D" w:rsidRDefault="000D6C3D" w:rsidP="0083401A">
            <w:pPr>
              <w:jc w:val="center"/>
            </w:pPr>
            <w:r w:rsidRPr="00464F66">
              <w:rPr>
                <w:color w:val="000000"/>
                <w:sz w:val="22"/>
                <w:szCs w:val="22"/>
                <w:bdr w:val="none" w:sz="0" w:space="0" w:color="auto" w:frame="1"/>
              </w:rPr>
              <w:t>0,0</w:t>
            </w:r>
          </w:p>
        </w:tc>
        <w:tc>
          <w:tcPr>
            <w:tcW w:w="886" w:type="dxa"/>
          </w:tcPr>
          <w:p w:rsidR="000D6C3D" w:rsidRDefault="000D6C3D" w:rsidP="0083401A">
            <w:pPr>
              <w:jc w:val="center"/>
            </w:pPr>
            <w:r w:rsidRPr="00464F66">
              <w:rPr>
                <w:color w:val="000000"/>
                <w:sz w:val="22"/>
                <w:szCs w:val="22"/>
                <w:bdr w:val="none" w:sz="0" w:space="0" w:color="auto" w:frame="1"/>
              </w:rPr>
              <w:t>0,0</w:t>
            </w:r>
          </w:p>
        </w:tc>
        <w:tc>
          <w:tcPr>
            <w:tcW w:w="703" w:type="dxa"/>
          </w:tcPr>
          <w:p w:rsidR="000D6C3D" w:rsidRDefault="000D6C3D" w:rsidP="0083401A">
            <w:pPr>
              <w:jc w:val="center"/>
            </w:pPr>
            <w:r w:rsidRPr="00464F66">
              <w:rPr>
                <w:color w:val="000000"/>
                <w:sz w:val="22"/>
                <w:szCs w:val="22"/>
                <w:bdr w:val="none" w:sz="0" w:space="0" w:color="auto" w:frame="1"/>
              </w:rPr>
              <w:t>0,0</w:t>
            </w:r>
          </w:p>
        </w:tc>
        <w:tc>
          <w:tcPr>
            <w:tcW w:w="704" w:type="dxa"/>
          </w:tcPr>
          <w:p w:rsidR="000D6C3D" w:rsidRDefault="000D6C3D" w:rsidP="0083401A">
            <w:pPr>
              <w:jc w:val="center"/>
            </w:pPr>
            <w:r w:rsidRPr="00464F66">
              <w:rPr>
                <w:color w:val="000000"/>
                <w:sz w:val="22"/>
                <w:szCs w:val="22"/>
                <w:bdr w:val="none" w:sz="0" w:space="0" w:color="auto" w:frame="1"/>
              </w:rPr>
              <w:t>0,0</w:t>
            </w:r>
          </w:p>
        </w:tc>
        <w:tc>
          <w:tcPr>
            <w:tcW w:w="704" w:type="dxa"/>
          </w:tcPr>
          <w:p w:rsidR="000D6C3D" w:rsidRDefault="000D6C3D" w:rsidP="0083401A">
            <w:pPr>
              <w:jc w:val="center"/>
            </w:pPr>
            <w:r w:rsidRPr="00464F66">
              <w:rPr>
                <w:color w:val="000000"/>
                <w:sz w:val="22"/>
                <w:szCs w:val="22"/>
                <w:bdr w:val="none" w:sz="0" w:space="0" w:color="auto" w:frame="1"/>
              </w:rPr>
              <w:t>0,0</w:t>
            </w:r>
          </w:p>
        </w:tc>
        <w:tc>
          <w:tcPr>
            <w:tcW w:w="704" w:type="dxa"/>
          </w:tcPr>
          <w:p w:rsidR="000D6C3D" w:rsidRDefault="000D6C3D" w:rsidP="0083401A">
            <w:pPr>
              <w:jc w:val="center"/>
            </w:pPr>
            <w:r w:rsidRPr="00464F66">
              <w:rPr>
                <w:color w:val="000000"/>
                <w:sz w:val="22"/>
                <w:szCs w:val="22"/>
                <w:bdr w:val="none" w:sz="0" w:space="0" w:color="auto" w:frame="1"/>
              </w:rPr>
              <w:t>0,0</w:t>
            </w:r>
          </w:p>
        </w:tc>
        <w:tc>
          <w:tcPr>
            <w:tcW w:w="696" w:type="dxa"/>
          </w:tcPr>
          <w:p w:rsidR="000D6C3D" w:rsidRDefault="000D6C3D" w:rsidP="0083401A">
            <w:pPr>
              <w:jc w:val="center"/>
            </w:pPr>
            <w:r w:rsidRPr="00464F66">
              <w:rPr>
                <w:color w:val="000000"/>
                <w:sz w:val="22"/>
                <w:szCs w:val="22"/>
                <w:bdr w:val="none" w:sz="0" w:space="0" w:color="auto" w:frame="1"/>
              </w:rPr>
              <w:t>0,0</w:t>
            </w:r>
          </w:p>
        </w:tc>
      </w:tr>
      <w:tr w:rsidR="000D6C3D" w:rsidRPr="0087557D" w:rsidTr="005A1875">
        <w:tc>
          <w:tcPr>
            <w:tcW w:w="2772" w:type="dxa"/>
            <w:vMerge/>
          </w:tcPr>
          <w:p w:rsidR="000D6C3D" w:rsidRPr="0087557D" w:rsidRDefault="000D6C3D" w:rsidP="003840EE">
            <w:pPr>
              <w:rPr>
                <w:sz w:val="18"/>
                <w:szCs w:val="18"/>
              </w:rPr>
            </w:pPr>
          </w:p>
        </w:tc>
        <w:tc>
          <w:tcPr>
            <w:tcW w:w="1927" w:type="dxa"/>
          </w:tcPr>
          <w:p w:rsidR="000D6C3D" w:rsidRPr="0087557D" w:rsidRDefault="000D6C3D" w:rsidP="003840EE">
            <w:pPr>
              <w:rPr>
                <w:sz w:val="18"/>
                <w:szCs w:val="18"/>
              </w:rPr>
            </w:pPr>
            <w:r w:rsidRPr="00427694">
              <w:rPr>
                <w:szCs w:val="18"/>
              </w:rPr>
              <w:t>Областной бюджет</w:t>
            </w:r>
          </w:p>
        </w:tc>
        <w:tc>
          <w:tcPr>
            <w:tcW w:w="1252" w:type="dxa"/>
          </w:tcPr>
          <w:p w:rsidR="000D6C3D" w:rsidRPr="00543520" w:rsidRDefault="000D6C3D" w:rsidP="003840EE">
            <w:pPr>
              <w:rPr>
                <w:sz w:val="22"/>
                <w:szCs w:val="22"/>
              </w:rPr>
            </w:pPr>
            <w:r w:rsidRPr="00543520">
              <w:rPr>
                <w:sz w:val="22"/>
                <w:szCs w:val="22"/>
              </w:rPr>
              <w:t>0</w:t>
            </w:r>
          </w:p>
        </w:tc>
        <w:tc>
          <w:tcPr>
            <w:tcW w:w="978" w:type="dxa"/>
          </w:tcPr>
          <w:p w:rsidR="000D6C3D" w:rsidRPr="00543520" w:rsidRDefault="000D6C3D" w:rsidP="003840EE">
            <w:pPr>
              <w:rPr>
                <w:sz w:val="22"/>
                <w:szCs w:val="22"/>
              </w:rPr>
            </w:pPr>
            <w:r w:rsidRPr="00543520">
              <w:rPr>
                <w:sz w:val="22"/>
                <w:szCs w:val="22"/>
              </w:rPr>
              <w:t>0</w:t>
            </w:r>
          </w:p>
        </w:tc>
        <w:tc>
          <w:tcPr>
            <w:tcW w:w="795" w:type="dxa"/>
          </w:tcPr>
          <w:p w:rsidR="000D6C3D" w:rsidRPr="00543520" w:rsidRDefault="000D6C3D" w:rsidP="003840EE">
            <w:pPr>
              <w:rPr>
                <w:sz w:val="22"/>
                <w:szCs w:val="22"/>
              </w:rPr>
            </w:pPr>
            <w:r w:rsidRPr="00543520">
              <w:rPr>
                <w:sz w:val="22"/>
                <w:szCs w:val="22"/>
              </w:rPr>
              <w:t>0</w:t>
            </w:r>
          </w:p>
        </w:tc>
        <w:tc>
          <w:tcPr>
            <w:tcW w:w="704" w:type="dxa"/>
          </w:tcPr>
          <w:p w:rsidR="000D6C3D" w:rsidRPr="00543520" w:rsidRDefault="000D6C3D" w:rsidP="003840EE">
            <w:pPr>
              <w:rPr>
                <w:sz w:val="22"/>
                <w:szCs w:val="22"/>
              </w:rPr>
            </w:pPr>
            <w:r w:rsidRPr="00543520">
              <w:rPr>
                <w:sz w:val="22"/>
                <w:szCs w:val="22"/>
              </w:rPr>
              <w:t>0</w:t>
            </w:r>
          </w:p>
        </w:tc>
        <w:tc>
          <w:tcPr>
            <w:tcW w:w="795" w:type="dxa"/>
          </w:tcPr>
          <w:p w:rsidR="000D6C3D" w:rsidRPr="00543520" w:rsidRDefault="000D6C3D" w:rsidP="003840EE">
            <w:pPr>
              <w:rPr>
                <w:sz w:val="22"/>
                <w:szCs w:val="22"/>
              </w:rPr>
            </w:pPr>
            <w:r w:rsidRPr="00543520">
              <w:rPr>
                <w:sz w:val="22"/>
                <w:szCs w:val="22"/>
              </w:rPr>
              <w:t>0</w:t>
            </w:r>
          </w:p>
        </w:tc>
        <w:tc>
          <w:tcPr>
            <w:tcW w:w="796" w:type="dxa"/>
          </w:tcPr>
          <w:p w:rsidR="000D6C3D" w:rsidRPr="00543520" w:rsidRDefault="000D6C3D" w:rsidP="003840EE">
            <w:pPr>
              <w:rPr>
                <w:sz w:val="22"/>
                <w:szCs w:val="22"/>
              </w:rPr>
            </w:pPr>
            <w:r w:rsidRPr="00543520">
              <w:rPr>
                <w:sz w:val="22"/>
                <w:szCs w:val="22"/>
              </w:rPr>
              <w:t>0</w:t>
            </w:r>
          </w:p>
        </w:tc>
        <w:tc>
          <w:tcPr>
            <w:tcW w:w="795" w:type="dxa"/>
          </w:tcPr>
          <w:p w:rsidR="000D6C3D" w:rsidRPr="00543520" w:rsidRDefault="000D6C3D" w:rsidP="003840EE">
            <w:pPr>
              <w:rPr>
                <w:sz w:val="22"/>
                <w:szCs w:val="22"/>
              </w:rPr>
            </w:pPr>
            <w:r w:rsidRPr="00543520">
              <w:rPr>
                <w:sz w:val="22"/>
                <w:szCs w:val="22"/>
              </w:rPr>
              <w:t>0</w:t>
            </w:r>
          </w:p>
        </w:tc>
        <w:tc>
          <w:tcPr>
            <w:tcW w:w="886" w:type="dxa"/>
          </w:tcPr>
          <w:p w:rsidR="000D6C3D" w:rsidRPr="00543520" w:rsidRDefault="000D6C3D" w:rsidP="003840EE">
            <w:pPr>
              <w:rPr>
                <w:sz w:val="22"/>
                <w:szCs w:val="22"/>
              </w:rPr>
            </w:pPr>
            <w:r w:rsidRPr="00543520">
              <w:rPr>
                <w:sz w:val="22"/>
                <w:szCs w:val="22"/>
              </w:rPr>
              <w:t>0</w:t>
            </w:r>
          </w:p>
        </w:tc>
        <w:tc>
          <w:tcPr>
            <w:tcW w:w="703" w:type="dxa"/>
          </w:tcPr>
          <w:p w:rsidR="000D6C3D" w:rsidRPr="00543520" w:rsidRDefault="000D6C3D" w:rsidP="003840EE">
            <w:pPr>
              <w:rPr>
                <w:sz w:val="22"/>
                <w:szCs w:val="22"/>
              </w:rPr>
            </w:pPr>
            <w:r w:rsidRPr="00543520">
              <w:rPr>
                <w:sz w:val="22"/>
                <w:szCs w:val="22"/>
              </w:rPr>
              <w:t>0</w:t>
            </w:r>
          </w:p>
        </w:tc>
        <w:tc>
          <w:tcPr>
            <w:tcW w:w="704" w:type="dxa"/>
          </w:tcPr>
          <w:p w:rsidR="000D6C3D" w:rsidRPr="00543520" w:rsidRDefault="000D6C3D" w:rsidP="003840EE">
            <w:pPr>
              <w:rPr>
                <w:sz w:val="22"/>
                <w:szCs w:val="22"/>
              </w:rPr>
            </w:pPr>
            <w:r w:rsidRPr="00543520">
              <w:rPr>
                <w:sz w:val="22"/>
                <w:szCs w:val="22"/>
              </w:rPr>
              <w:t>0</w:t>
            </w:r>
          </w:p>
        </w:tc>
        <w:tc>
          <w:tcPr>
            <w:tcW w:w="704" w:type="dxa"/>
          </w:tcPr>
          <w:p w:rsidR="000D6C3D" w:rsidRPr="00543520" w:rsidRDefault="000D6C3D" w:rsidP="003840EE">
            <w:pPr>
              <w:rPr>
                <w:sz w:val="22"/>
                <w:szCs w:val="22"/>
              </w:rPr>
            </w:pPr>
            <w:r w:rsidRPr="00543520">
              <w:rPr>
                <w:sz w:val="22"/>
                <w:szCs w:val="22"/>
              </w:rPr>
              <w:t>0</w:t>
            </w:r>
          </w:p>
        </w:tc>
        <w:tc>
          <w:tcPr>
            <w:tcW w:w="704" w:type="dxa"/>
          </w:tcPr>
          <w:p w:rsidR="000D6C3D" w:rsidRPr="00543520" w:rsidRDefault="000D6C3D" w:rsidP="003840EE">
            <w:pPr>
              <w:rPr>
                <w:sz w:val="22"/>
                <w:szCs w:val="22"/>
              </w:rPr>
            </w:pPr>
            <w:r w:rsidRPr="00543520">
              <w:rPr>
                <w:sz w:val="22"/>
                <w:szCs w:val="22"/>
              </w:rPr>
              <w:t>0</w:t>
            </w:r>
          </w:p>
        </w:tc>
        <w:tc>
          <w:tcPr>
            <w:tcW w:w="696" w:type="dxa"/>
          </w:tcPr>
          <w:p w:rsidR="000D6C3D" w:rsidRPr="00543520" w:rsidRDefault="000D6C3D" w:rsidP="003840EE">
            <w:pPr>
              <w:rPr>
                <w:sz w:val="22"/>
                <w:szCs w:val="22"/>
              </w:rPr>
            </w:pPr>
            <w:r w:rsidRPr="00543520">
              <w:rPr>
                <w:sz w:val="22"/>
                <w:szCs w:val="22"/>
              </w:rPr>
              <w:t>0</w:t>
            </w:r>
          </w:p>
        </w:tc>
      </w:tr>
      <w:tr w:rsidR="004C1905" w:rsidRPr="0087557D" w:rsidTr="005A1875">
        <w:tc>
          <w:tcPr>
            <w:tcW w:w="2772" w:type="dxa"/>
            <w:vMerge w:val="restart"/>
          </w:tcPr>
          <w:p w:rsidR="004C1905" w:rsidRPr="00EE4CDB" w:rsidRDefault="004C1905" w:rsidP="0059149B">
            <w:pPr>
              <w:pStyle w:val="a3"/>
              <w:tabs>
                <w:tab w:val="left" w:pos="3885"/>
              </w:tabs>
              <w:spacing w:before="0" w:beforeAutospacing="0" w:after="0" w:afterAutospacing="0"/>
              <w:textAlignment w:val="baseline"/>
              <w:outlineLvl w:val="0"/>
              <w:rPr>
                <w:color w:val="000000"/>
                <w:szCs w:val="16"/>
                <w:bdr w:val="none" w:sz="0" w:space="0" w:color="auto" w:frame="1"/>
              </w:rPr>
            </w:pPr>
            <w:r>
              <w:rPr>
                <w:color w:val="000000"/>
                <w:szCs w:val="16"/>
                <w:bdr w:val="none" w:sz="0" w:space="0" w:color="auto" w:frame="1"/>
              </w:rPr>
              <w:t>Подпрограмма 3 «Обеспечение безопасности на воде»</w:t>
            </w:r>
          </w:p>
        </w:tc>
        <w:tc>
          <w:tcPr>
            <w:tcW w:w="1927" w:type="dxa"/>
          </w:tcPr>
          <w:p w:rsidR="004C1905" w:rsidRPr="0087557D" w:rsidRDefault="004C1905" w:rsidP="004C1905">
            <w:pPr>
              <w:rPr>
                <w:sz w:val="18"/>
                <w:szCs w:val="18"/>
              </w:rPr>
            </w:pPr>
            <w:r w:rsidRPr="00427694">
              <w:rPr>
                <w:szCs w:val="18"/>
              </w:rPr>
              <w:t>всего</w:t>
            </w:r>
          </w:p>
        </w:tc>
        <w:tc>
          <w:tcPr>
            <w:tcW w:w="1252" w:type="dxa"/>
          </w:tcPr>
          <w:p w:rsidR="004C1905" w:rsidRDefault="00A70A50" w:rsidP="005A1875">
            <w:pPr>
              <w:jc w:val="center"/>
              <w:rPr>
                <w:sz w:val="22"/>
                <w:szCs w:val="22"/>
              </w:rPr>
            </w:pPr>
            <w:r>
              <w:rPr>
                <w:sz w:val="22"/>
                <w:szCs w:val="22"/>
              </w:rPr>
              <w:t>64,5</w:t>
            </w:r>
          </w:p>
        </w:tc>
        <w:tc>
          <w:tcPr>
            <w:tcW w:w="978" w:type="dxa"/>
          </w:tcPr>
          <w:p w:rsidR="004C1905" w:rsidRPr="00543520" w:rsidRDefault="004C1905" w:rsidP="004C1905">
            <w:pPr>
              <w:rPr>
                <w:sz w:val="22"/>
                <w:szCs w:val="22"/>
              </w:rPr>
            </w:pPr>
            <w:r w:rsidRPr="00543520">
              <w:rPr>
                <w:sz w:val="22"/>
                <w:szCs w:val="22"/>
              </w:rPr>
              <w:t>0</w:t>
            </w:r>
          </w:p>
        </w:tc>
        <w:tc>
          <w:tcPr>
            <w:tcW w:w="795" w:type="dxa"/>
          </w:tcPr>
          <w:p w:rsidR="004C1905" w:rsidRPr="00543520" w:rsidRDefault="004C1905" w:rsidP="004C1905">
            <w:pPr>
              <w:rPr>
                <w:sz w:val="22"/>
                <w:szCs w:val="22"/>
              </w:rPr>
            </w:pPr>
            <w:r w:rsidRPr="00543520">
              <w:rPr>
                <w:sz w:val="22"/>
                <w:szCs w:val="22"/>
              </w:rPr>
              <w:t>0</w:t>
            </w:r>
          </w:p>
        </w:tc>
        <w:tc>
          <w:tcPr>
            <w:tcW w:w="704" w:type="dxa"/>
          </w:tcPr>
          <w:p w:rsidR="004C1905" w:rsidRPr="00543520" w:rsidRDefault="004C1905" w:rsidP="004C1905">
            <w:pPr>
              <w:rPr>
                <w:sz w:val="22"/>
                <w:szCs w:val="22"/>
              </w:rPr>
            </w:pPr>
            <w:r w:rsidRPr="00543520">
              <w:rPr>
                <w:sz w:val="22"/>
                <w:szCs w:val="22"/>
              </w:rPr>
              <w:t>0</w:t>
            </w:r>
          </w:p>
        </w:tc>
        <w:tc>
          <w:tcPr>
            <w:tcW w:w="795" w:type="dxa"/>
          </w:tcPr>
          <w:p w:rsidR="004C1905" w:rsidRPr="00543520" w:rsidRDefault="004C1905" w:rsidP="004C1905">
            <w:pPr>
              <w:rPr>
                <w:sz w:val="22"/>
                <w:szCs w:val="22"/>
              </w:rPr>
            </w:pPr>
            <w:r>
              <w:rPr>
                <w:sz w:val="22"/>
                <w:szCs w:val="22"/>
              </w:rPr>
              <w:t>0</w:t>
            </w:r>
          </w:p>
        </w:tc>
        <w:tc>
          <w:tcPr>
            <w:tcW w:w="796" w:type="dxa"/>
          </w:tcPr>
          <w:p w:rsidR="004C1905" w:rsidRPr="00543520" w:rsidRDefault="004C1905" w:rsidP="004C1905">
            <w:pPr>
              <w:rPr>
                <w:sz w:val="22"/>
                <w:szCs w:val="22"/>
              </w:rPr>
            </w:pPr>
            <w:r>
              <w:rPr>
                <w:sz w:val="22"/>
                <w:szCs w:val="22"/>
              </w:rPr>
              <w:t>1</w:t>
            </w:r>
            <w:r w:rsidRPr="00543520">
              <w:rPr>
                <w:sz w:val="22"/>
                <w:szCs w:val="22"/>
              </w:rPr>
              <w:t>0</w:t>
            </w:r>
            <w:r>
              <w:rPr>
                <w:sz w:val="22"/>
                <w:szCs w:val="22"/>
              </w:rPr>
              <w:t>,0</w:t>
            </w:r>
          </w:p>
        </w:tc>
        <w:tc>
          <w:tcPr>
            <w:tcW w:w="795" w:type="dxa"/>
          </w:tcPr>
          <w:p w:rsidR="004C1905" w:rsidRPr="00543520" w:rsidRDefault="00A70A50" w:rsidP="004C1905">
            <w:pPr>
              <w:rPr>
                <w:sz w:val="22"/>
                <w:szCs w:val="22"/>
              </w:rPr>
            </w:pPr>
            <w:r>
              <w:rPr>
                <w:sz w:val="22"/>
                <w:szCs w:val="22"/>
              </w:rPr>
              <w:t>52,5</w:t>
            </w:r>
          </w:p>
        </w:tc>
        <w:tc>
          <w:tcPr>
            <w:tcW w:w="886" w:type="dxa"/>
          </w:tcPr>
          <w:p w:rsidR="004C1905" w:rsidRPr="00543520" w:rsidRDefault="00A70A50" w:rsidP="004C1905">
            <w:pPr>
              <w:rPr>
                <w:sz w:val="22"/>
                <w:szCs w:val="22"/>
              </w:rPr>
            </w:pPr>
            <w:r>
              <w:rPr>
                <w:sz w:val="22"/>
                <w:szCs w:val="22"/>
              </w:rPr>
              <w:t>1,0</w:t>
            </w:r>
          </w:p>
        </w:tc>
        <w:tc>
          <w:tcPr>
            <w:tcW w:w="703" w:type="dxa"/>
          </w:tcPr>
          <w:p w:rsidR="004C1905" w:rsidRPr="00543520" w:rsidRDefault="00A70A50" w:rsidP="004C1905">
            <w:pPr>
              <w:rPr>
                <w:sz w:val="22"/>
                <w:szCs w:val="22"/>
              </w:rPr>
            </w:pPr>
            <w:r>
              <w:rPr>
                <w:sz w:val="22"/>
                <w:szCs w:val="22"/>
              </w:rPr>
              <w:t>1,0</w:t>
            </w:r>
          </w:p>
        </w:tc>
        <w:tc>
          <w:tcPr>
            <w:tcW w:w="704" w:type="dxa"/>
          </w:tcPr>
          <w:p w:rsidR="004C1905" w:rsidRPr="00543520" w:rsidRDefault="004C1905" w:rsidP="004C1905">
            <w:pPr>
              <w:rPr>
                <w:sz w:val="22"/>
                <w:szCs w:val="22"/>
              </w:rPr>
            </w:pPr>
            <w:r w:rsidRPr="00543520">
              <w:rPr>
                <w:sz w:val="22"/>
                <w:szCs w:val="22"/>
              </w:rPr>
              <w:t>0</w:t>
            </w:r>
          </w:p>
        </w:tc>
        <w:tc>
          <w:tcPr>
            <w:tcW w:w="704" w:type="dxa"/>
          </w:tcPr>
          <w:p w:rsidR="004C1905" w:rsidRPr="00543520" w:rsidRDefault="004C1905" w:rsidP="004C1905">
            <w:pPr>
              <w:rPr>
                <w:sz w:val="22"/>
                <w:szCs w:val="22"/>
              </w:rPr>
            </w:pPr>
            <w:r w:rsidRPr="00543520">
              <w:rPr>
                <w:sz w:val="22"/>
                <w:szCs w:val="22"/>
              </w:rPr>
              <w:t>0</w:t>
            </w:r>
          </w:p>
        </w:tc>
        <w:tc>
          <w:tcPr>
            <w:tcW w:w="704" w:type="dxa"/>
          </w:tcPr>
          <w:p w:rsidR="004C1905" w:rsidRPr="00543520" w:rsidRDefault="004C1905" w:rsidP="004C1905">
            <w:pPr>
              <w:rPr>
                <w:sz w:val="22"/>
                <w:szCs w:val="22"/>
              </w:rPr>
            </w:pPr>
            <w:r w:rsidRPr="00543520">
              <w:rPr>
                <w:sz w:val="22"/>
                <w:szCs w:val="22"/>
              </w:rPr>
              <w:t>0</w:t>
            </w:r>
          </w:p>
        </w:tc>
        <w:tc>
          <w:tcPr>
            <w:tcW w:w="696" w:type="dxa"/>
          </w:tcPr>
          <w:p w:rsidR="004C1905" w:rsidRPr="00543520" w:rsidRDefault="004C1905" w:rsidP="004C1905">
            <w:pPr>
              <w:rPr>
                <w:sz w:val="22"/>
                <w:szCs w:val="22"/>
              </w:rPr>
            </w:pPr>
            <w:r w:rsidRPr="00543520">
              <w:rPr>
                <w:sz w:val="22"/>
                <w:szCs w:val="22"/>
              </w:rPr>
              <w:t>0</w:t>
            </w:r>
          </w:p>
        </w:tc>
      </w:tr>
      <w:tr w:rsidR="004C1905" w:rsidRPr="0087557D" w:rsidTr="005A1875">
        <w:tc>
          <w:tcPr>
            <w:tcW w:w="2772" w:type="dxa"/>
            <w:vMerge/>
          </w:tcPr>
          <w:p w:rsidR="004C1905" w:rsidRPr="00EE4CDB" w:rsidRDefault="004C1905" w:rsidP="0059149B">
            <w:pPr>
              <w:pStyle w:val="a3"/>
              <w:tabs>
                <w:tab w:val="left" w:pos="3885"/>
              </w:tabs>
              <w:spacing w:before="0" w:beforeAutospacing="0" w:after="0" w:afterAutospacing="0"/>
              <w:textAlignment w:val="baseline"/>
              <w:outlineLvl w:val="0"/>
              <w:rPr>
                <w:color w:val="000000"/>
                <w:szCs w:val="16"/>
                <w:bdr w:val="none" w:sz="0" w:space="0" w:color="auto" w:frame="1"/>
              </w:rPr>
            </w:pPr>
          </w:p>
        </w:tc>
        <w:tc>
          <w:tcPr>
            <w:tcW w:w="1927" w:type="dxa"/>
          </w:tcPr>
          <w:p w:rsidR="004C1905" w:rsidRPr="0087557D" w:rsidRDefault="004C1905" w:rsidP="004C1905">
            <w:pPr>
              <w:rPr>
                <w:sz w:val="18"/>
                <w:szCs w:val="18"/>
              </w:rPr>
            </w:pPr>
            <w:r w:rsidRPr="00427694">
              <w:rPr>
                <w:szCs w:val="18"/>
              </w:rPr>
              <w:t>Местный бюджет</w:t>
            </w:r>
          </w:p>
        </w:tc>
        <w:tc>
          <w:tcPr>
            <w:tcW w:w="1252" w:type="dxa"/>
          </w:tcPr>
          <w:p w:rsidR="004C1905" w:rsidRDefault="00A70A50" w:rsidP="005A1875">
            <w:pPr>
              <w:jc w:val="center"/>
              <w:rPr>
                <w:sz w:val="22"/>
                <w:szCs w:val="22"/>
              </w:rPr>
            </w:pPr>
            <w:r>
              <w:rPr>
                <w:sz w:val="22"/>
                <w:szCs w:val="22"/>
              </w:rPr>
              <w:t>64,5</w:t>
            </w:r>
          </w:p>
        </w:tc>
        <w:tc>
          <w:tcPr>
            <w:tcW w:w="978" w:type="dxa"/>
          </w:tcPr>
          <w:p w:rsidR="004C1905" w:rsidRPr="00543520" w:rsidRDefault="004C1905" w:rsidP="004C1905">
            <w:pPr>
              <w:rPr>
                <w:sz w:val="22"/>
                <w:szCs w:val="22"/>
              </w:rPr>
            </w:pPr>
            <w:r w:rsidRPr="00543520">
              <w:rPr>
                <w:sz w:val="22"/>
                <w:szCs w:val="22"/>
              </w:rPr>
              <w:t>0</w:t>
            </w:r>
          </w:p>
        </w:tc>
        <w:tc>
          <w:tcPr>
            <w:tcW w:w="795" w:type="dxa"/>
          </w:tcPr>
          <w:p w:rsidR="004C1905" w:rsidRPr="00543520" w:rsidRDefault="004C1905" w:rsidP="004C1905">
            <w:pPr>
              <w:rPr>
                <w:sz w:val="22"/>
                <w:szCs w:val="22"/>
              </w:rPr>
            </w:pPr>
            <w:r w:rsidRPr="00543520">
              <w:rPr>
                <w:sz w:val="22"/>
                <w:szCs w:val="22"/>
              </w:rPr>
              <w:t>0</w:t>
            </w:r>
          </w:p>
        </w:tc>
        <w:tc>
          <w:tcPr>
            <w:tcW w:w="704" w:type="dxa"/>
          </w:tcPr>
          <w:p w:rsidR="004C1905" w:rsidRPr="00543520" w:rsidRDefault="004C1905" w:rsidP="004C1905">
            <w:pPr>
              <w:rPr>
                <w:sz w:val="22"/>
                <w:szCs w:val="22"/>
              </w:rPr>
            </w:pPr>
            <w:r w:rsidRPr="00543520">
              <w:rPr>
                <w:sz w:val="22"/>
                <w:szCs w:val="22"/>
              </w:rPr>
              <w:t>0</w:t>
            </w:r>
          </w:p>
        </w:tc>
        <w:tc>
          <w:tcPr>
            <w:tcW w:w="795" w:type="dxa"/>
          </w:tcPr>
          <w:p w:rsidR="004C1905" w:rsidRPr="00543520" w:rsidRDefault="004C1905" w:rsidP="004C1905">
            <w:pPr>
              <w:rPr>
                <w:sz w:val="22"/>
                <w:szCs w:val="22"/>
              </w:rPr>
            </w:pPr>
            <w:r>
              <w:rPr>
                <w:sz w:val="22"/>
                <w:szCs w:val="22"/>
              </w:rPr>
              <w:t>0</w:t>
            </w:r>
          </w:p>
        </w:tc>
        <w:tc>
          <w:tcPr>
            <w:tcW w:w="796" w:type="dxa"/>
          </w:tcPr>
          <w:p w:rsidR="004C1905" w:rsidRPr="00543520" w:rsidRDefault="004C1905" w:rsidP="004C1905">
            <w:pPr>
              <w:rPr>
                <w:sz w:val="22"/>
                <w:szCs w:val="22"/>
              </w:rPr>
            </w:pPr>
            <w:r>
              <w:rPr>
                <w:sz w:val="22"/>
                <w:szCs w:val="22"/>
              </w:rPr>
              <w:t>1</w:t>
            </w:r>
            <w:r w:rsidRPr="00543520">
              <w:rPr>
                <w:sz w:val="22"/>
                <w:szCs w:val="22"/>
              </w:rPr>
              <w:t>0</w:t>
            </w:r>
            <w:r>
              <w:rPr>
                <w:sz w:val="22"/>
                <w:szCs w:val="22"/>
              </w:rPr>
              <w:t>,0</w:t>
            </w:r>
          </w:p>
        </w:tc>
        <w:tc>
          <w:tcPr>
            <w:tcW w:w="795" w:type="dxa"/>
          </w:tcPr>
          <w:p w:rsidR="004C1905" w:rsidRPr="00543520" w:rsidRDefault="00A70A50" w:rsidP="004C1905">
            <w:pPr>
              <w:rPr>
                <w:sz w:val="22"/>
                <w:szCs w:val="22"/>
              </w:rPr>
            </w:pPr>
            <w:r>
              <w:rPr>
                <w:sz w:val="22"/>
                <w:szCs w:val="22"/>
              </w:rPr>
              <w:t>52,5</w:t>
            </w:r>
          </w:p>
        </w:tc>
        <w:tc>
          <w:tcPr>
            <w:tcW w:w="886" w:type="dxa"/>
          </w:tcPr>
          <w:p w:rsidR="004C1905" w:rsidRPr="00543520" w:rsidRDefault="00A70A50" w:rsidP="004C1905">
            <w:pPr>
              <w:rPr>
                <w:sz w:val="22"/>
                <w:szCs w:val="22"/>
              </w:rPr>
            </w:pPr>
            <w:r>
              <w:rPr>
                <w:sz w:val="22"/>
                <w:szCs w:val="22"/>
              </w:rPr>
              <w:t>1,</w:t>
            </w:r>
            <w:r w:rsidR="004C1905" w:rsidRPr="00543520">
              <w:rPr>
                <w:sz w:val="22"/>
                <w:szCs w:val="22"/>
              </w:rPr>
              <w:t>0</w:t>
            </w:r>
          </w:p>
        </w:tc>
        <w:tc>
          <w:tcPr>
            <w:tcW w:w="703" w:type="dxa"/>
          </w:tcPr>
          <w:p w:rsidR="004C1905" w:rsidRPr="00543520" w:rsidRDefault="00A70A50" w:rsidP="004C1905">
            <w:pPr>
              <w:rPr>
                <w:sz w:val="22"/>
                <w:szCs w:val="22"/>
              </w:rPr>
            </w:pPr>
            <w:r>
              <w:rPr>
                <w:sz w:val="22"/>
                <w:szCs w:val="22"/>
              </w:rPr>
              <w:t>1,</w:t>
            </w:r>
            <w:r w:rsidR="004C1905" w:rsidRPr="00543520">
              <w:rPr>
                <w:sz w:val="22"/>
                <w:szCs w:val="22"/>
              </w:rPr>
              <w:t>0</w:t>
            </w:r>
          </w:p>
        </w:tc>
        <w:tc>
          <w:tcPr>
            <w:tcW w:w="704" w:type="dxa"/>
          </w:tcPr>
          <w:p w:rsidR="004C1905" w:rsidRPr="00543520" w:rsidRDefault="004C1905" w:rsidP="004C1905">
            <w:pPr>
              <w:rPr>
                <w:sz w:val="22"/>
                <w:szCs w:val="22"/>
              </w:rPr>
            </w:pPr>
            <w:r w:rsidRPr="00543520">
              <w:rPr>
                <w:sz w:val="22"/>
                <w:szCs w:val="22"/>
              </w:rPr>
              <w:t>0</w:t>
            </w:r>
          </w:p>
        </w:tc>
        <w:tc>
          <w:tcPr>
            <w:tcW w:w="704" w:type="dxa"/>
          </w:tcPr>
          <w:p w:rsidR="004C1905" w:rsidRPr="00543520" w:rsidRDefault="004C1905" w:rsidP="004C1905">
            <w:pPr>
              <w:rPr>
                <w:sz w:val="22"/>
                <w:szCs w:val="22"/>
              </w:rPr>
            </w:pPr>
            <w:r w:rsidRPr="00543520">
              <w:rPr>
                <w:sz w:val="22"/>
                <w:szCs w:val="22"/>
              </w:rPr>
              <w:t>0</w:t>
            </w:r>
          </w:p>
        </w:tc>
        <w:tc>
          <w:tcPr>
            <w:tcW w:w="704" w:type="dxa"/>
          </w:tcPr>
          <w:p w:rsidR="004C1905" w:rsidRPr="00543520" w:rsidRDefault="004C1905" w:rsidP="004C1905">
            <w:pPr>
              <w:rPr>
                <w:sz w:val="22"/>
                <w:szCs w:val="22"/>
              </w:rPr>
            </w:pPr>
            <w:r w:rsidRPr="00543520">
              <w:rPr>
                <w:sz w:val="22"/>
                <w:szCs w:val="22"/>
              </w:rPr>
              <w:t>0</w:t>
            </w:r>
          </w:p>
        </w:tc>
        <w:tc>
          <w:tcPr>
            <w:tcW w:w="696" w:type="dxa"/>
          </w:tcPr>
          <w:p w:rsidR="004C1905" w:rsidRPr="00543520" w:rsidRDefault="004C1905" w:rsidP="004C1905">
            <w:pPr>
              <w:rPr>
                <w:sz w:val="22"/>
                <w:szCs w:val="22"/>
              </w:rPr>
            </w:pPr>
            <w:r w:rsidRPr="00543520">
              <w:rPr>
                <w:sz w:val="22"/>
                <w:szCs w:val="22"/>
              </w:rPr>
              <w:t>0</w:t>
            </w:r>
          </w:p>
        </w:tc>
      </w:tr>
      <w:tr w:rsidR="004C1905" w:rsidRPr="0087557D" w:rsidTr="005A1875">
        <w:tc>
          <w:tcPr>
            <w:tcW w:w="2772" w:type="dxa"/>
            <w:vMerge/>
          </w:tcPr>
          <w:p w:rsidR="004C1905" w:rsidRPr="00EE4CDB" w:rsidRDefault="004C1905" w:rsidP="0059149B">
            <w:pPr>
              <w:pStyle w:val="a3"/>
              <w:tabs>
                <w:tab w:val="left" w:pos="3885"/>
              </w:tabs>
              <w:spacing w:before="0" w:beforeAutospacing="0" w:after="0" w:afterAutospacing="0"/>
              <w:textAlignment w:val="baseline"/>
              <w:outlineLvl w:val="0"/>
              <w:rPr>
                <w:color w:val="000000"/>
                <w:szCs w:val="16"/>
                <w:bdr w:val="none" w:sz="0" w:space="0" w:color="auto" w:frame="1"/>
              </w:rPr>
            </w:pPr>
          </w:p>
        </w:tc>
        <w:tc>
          <w:tcPr>
            <w:tcW w:w="1927" w:type="dxa"/>
          </w:tcPr>
          <w:p w:rsidR="004C1905" w:rsidRPr="0087557D" w:rsidRDefault="004C1905" w:rsidP="004C1905">
            <w:pPr>
              <w:rPr>
                <w:sz w:val="18"/>
                <w:szCs w:val="18"/>
              </w:rPr>
            </w:pPr>
            <w:r w:rsidRPr="00427694">
              <w:rPr>
                <w:szCs w:val="18"/>
              </w:rPr>
              <w:t>Областной бюджет</w:t>
            </w:r>
          </w:p>
        </w:tc>
        <w:tc>
          <w:tcPr>
            <w:tcW w:w="1252" w:type="dxa"/>
          </w:tcPr>
          <w:p w:rsidR="004C1905" w:rsidRDefault="004C1905" w:rsidP="005A1875">
            <w:pPr>
              <w:jc w:val="center"/>
              <w:rPr>
                <w:sz w:val="22"/>
                <w:szCs w:val="22"/>
              </w:rPr>
            </w:pPr>
            <w:r>
              <w:rPr>
                <w:sz w:val="22"/>
                <w:szCs w:val="22"/>
              </w:rPr>
              <w:t>0</w:t>
            </w:r>
          </w:p>
        </w:tc>
        <w:tc>
          <w:tcPr>
            <w:tcW w:w="978" w:type="dxa"/>
          </w:tcPr>
          <w:p w:rsidR="004C1905" w:rsidRPr="00543520" w:rsidRDefault="004C1905" w:rsidP="005A1875">
            <w:pPr>
              <w:jc w:val="center"/>
              <w:rPr>
                <w:sz w:val="22"/>
                <w:szCs w:val="22"/>
              </w:rPr>
            </w:pPr>
          </w:p>
        </w:tc>
        <w:tc>
          <w:tcPr>
            <w:tcW w:w="795" w:type="dxa"/>
          </w:tcPr>
          <w:p w:rsidR="004C1905" w:rsidRPr="00543520" w:rsidRDefault="004C1905" w:rsidP="005A1875">
            <w:pPr>
              <w:jc w:val="center"/>
              <w:rPr>
                <w:sz w:val="22"/>
                <w:szCs w:val="22"/>
              </w:rPr>
            </w:pPr>
          </w:p>
        </w:tc>
        <w:tc>
          <w:tcPr>
            <w:tcW w:w="704" w:type="dxa"/>
          </w:tcPr>
          <w:p w:rsidR="004C1905" w:rsidRPr="00543520" w:rsidRDefault="004C1905" w:rsidP="005A1875">
            <w:pPr>
              <w:jc w:val="center"/>
              <w:rPr>
                <w:sz w:val="22"/>
                <w:szCs w:val="22"/>
              </w:rPr>
            </w:pPr>
          </w:p>
        </w:tc>
        <w:tc>
          <w:tcPr>
            <w:tcW w:w="795" w:type="dxa"/>
          </w:tcPr>
          <w:p w:rsidR="004C1905" w:rsidRDefault="004C1905" w:rsidP="005A1875">
            <w:pPr>
              <w:jc w:val="center"/>
              <w:rPr>
                <w:sz w:val="22"/>
                <w:szCs w:val="22"/>
              </w:rPr>
            </w:pPr>
          </w:p>
        </w:tc>
        <w:tc>
          <w:tcPr>
            <w:tcW w:w="796" w:type="dxa"/>
          </w:tcPr>
          <w:p w:rsidR="004C1905" w:rsidRPr="00CB71E8" w:rsidRDefault="004C1905">
            <w:pPr>
              <w:rPr>
                <w:sz w:val="22"/>
                <w:szCs w:val="22"/>
              </w:rPr>
            </w:pPr>
          </w:p>
        </w:tc>
        <w:tc>
          <w:tcPr>
            <w:tcW w:w="795" w:type="dxa"/>
          </w:tcPr>
          <w:p w:rsidR="004C1905" w:rsidRPr="00CB71E8" w:rsidRDefault="004C1905">
            <w:pPr>
              <w:rPr>
                <w:sz w:val="22"/>
                <w:szCs w:val="22"/>
              </w:rPr>
            </w:pPr>
          </w:p>
        </w:tc>
        <w:tc>
          <w:tcPr>
            <w:tcW w:w="886" w:type="dxa"/>
          </w:tcPr>
          <w:p w:rsidR="004C1905" w:rsidRPr="00CB71E8" w:rsidRDefault="004C1905">
            <w:pPr>
              <w:rPr>
                <w:sz w:val="22"/>
                <w:szCs w:val="22"/>
              </w:rPr>
            </w:pPr>
          </w:p>
        </w:tc>
        <w:tc>
          <w:tcPr>
            <w:tcW w:w="703" w:type="dxa"/>
          </w:tcPr>
          <w:p w:rsidR="004C1905" w:rsidRPr="00CB71E8" w:rsidRDefault="004C1905">
            <w:pPr>
              <w:rPr>
                <w:sz w:val="22"/>
                <w:szCs w:val="22"/>
              </w:rPr>
            </w:pPr>
          </w:p>
        </w:tc>
        <w:tc>
          <w:tcPr>
            <w:tcW w:w="704" w:type="dxa"/>
          </w:tcPr>
          <w:p w:rsidR="004C1905" w:rsidRPr="00CB71E8" w:rsidRDefault="004C1905">
            <w:pPr>
              <w:rPr>
                <w:sz w:val="22"/>
                <w:szCs w:val="22"/>
              </w:rPr>
            </w:pPr>
          </w:p>
        </w:tc>
        <w:tc>
          <w:tcPr>
            <w:tcW w:w="704" w:type="dxa"/>
          </w:tcPr>
          <w:p w:rsidR="004C1905" w:rsidRPr="00CB71E8" w:rsidRDefault="004C1905">
            <w:pPr>
              <w:rPr>
                <w:sz w:val="22"/>
                <w:szCs w:val="22"/>
              </w:rPr>
            </w:pPr>
          </w:p>
        </w:tc>
        <w:tc>
          <w:tcPr>
            <w:tcW w:w="704" w:type="dxa"/>
          </w:tcPr>
          <w:p w:rsidR="004C1905" w:rsidRPr="00CB71E8" w:rsidRDefault="004C1905">
            <w:pPr>
              <w:rPr>
                <w:sz w:val="22"/>
                <w:szCs w:val="22"/>
              </w:rPr>
            </w:pPr>
          </w:p>
        </w:tc>
        <w:tc>
          <w:tcPr>
            <w:tcW w:w="696" w:type="dxa"/>
          </w:tcPr>
          <w:p w:rsidR="004C1905" w:rsidRPr="00CB71E8" w:rsidRDefault="004C1905">
            <w:pPr>
              <w:rPr>
                <w:sz w:val="22"/>
                <w:szCs w:val="22"/>
              </w:rPr>
            </w:pPr>
          </w:p>
        </w:tc>
      </w:tr>
      <w:tr w:rsidR="00CE1C69" w:rsidRPr="0087557D" w:rsidTr="005A1875">
        <w:tc>
          <w:tcPr>
            <w:tcW w:w="2772" w:type="dxa"/>
            <w:vMerge w:val="restart"/>
          </w:tcPr>
          <w:p w:rsidR="00CE1C69" w:rsidRPr="009F6EF9" w:rsidRDefault="00CE1C69" w:rsidP="0059149B">
            <w:pPr>
              <w:pStyle w:val="a3"/>
              <w:tabs>
                <w:tab w:val="left" w:pos="3885"/>
              </w:tabs>
              <w:spacing w:before="0" w:beforeAutospacing="0" w:after="0" w:afterAutospacing="0"/>
              <w:textAlignment w:val="baseline"/>
              <w:outlineLvl w:val="0"/>
              <w:rPr>
                <w:color w:val="000000"/>
                <w:szCs w:val="28"/>
                <w:bdr w:val="none" w:sz="0" w:space="0" w:color="auto" w:frame="1"/>
              </w:rPr>
            </w:pPr>
            <w:r w:rsidRPr="00EE4CDB">
              <w:rPr>
                <w:color w:val="000000"/>
                <w:szCs w:val="16"/>
                <w:bdr w:val="none" w:sz="0" w:space="0" w:color="auto" w:frame="1"/>
              </w:rPr>
              <w:t>Подпро</w:t>
            </w:r>
            <w:r>
              <w:rPr>
                <w:color w:val="000000"/>
                <w:szCs w:val="16"/>
                <w:bdr w:val="none" w:sz="0" w:space="0" w:color="auto" w:frame="1"/>
              </w:rPr>
              <w:t xml:space="preserve">грамма </w:t>
            </w:r>
            <w:r w:rsidRPr="009F6EF9">
              <w:rPr>
                <w:color w:val="000000"/>
                <w:szCs w:val="28"/>
                <w:bdr w:val="none" w:sz="0" w:space="0" w:color="auto" w:frame="1"/>
              </w:rPr>
              <w:t>4 «</w:t>
            </w:r>
            <w:r w:rsidRPr="009F6EF9">
              <w:rPr>
                <w:bCs/>
                <w:kern w:val="2"/>
                <w:szCs w:val="28"/>
              </w:rPr>
              <w:t xml:space="preserve">Поддержка добровольных </w:t>
            </w:r>
            <w:r w:rsidRPr="009F6EF9">
              <w:rPr>
                <w:rFonts w:ascii="Times New Roman CYR" w:hAnsi="Times New Roman CYR" w:cs="Times New Roman CYR"/>
                <w:color w:val="000000"/>
                <w:szCs w:val="28"/>
              </w:rPr>
              <w:t xml:space="preserve"> пожарных дружин» </w:t>
            </w:r>
          </w:p>
          <w:p w:rsidR="00CE1C69" w:rsidRPr="0087557D" w:rsidRDefault="00CE1C69" w:rsidP="003840EE">
            <w:pPr>
              <w:rPr>
                <w:sz w:val="18"/>
                <w:szCs w:val="18"/>
              </w:rPr>
            </w:pPr>
          </w:p>
        </w:tc>
        <w:tc>
          <w:tcPr>
            <w:tcW w:w="1927" w:type="dxa"/>
          </w:tcPr>
          <w:p w:rsidR="00CE1C69" w:rsidRPr="0087557D" w:rsidRDefault="00CE1C69" w:rsidP="003840EE">
            <w:pPr>
              <w:rPr>
                <w:sz w:val="18"/>
                <w:szCs w:val="18"/>
              </w:rPr>
            </w:pPr>
            <w:r w:rsidRPr="00427694">
              <w:rPr>
                <w:szCs w:val="18"/>
              </w:rPr>
              <w:t>всего</w:t>
            </w:r>
          </w:p>
        </w:tc>
        <w:tc>
          <w:tcPr>
            <w:tcW w:w="1252" w:type="dxa"/>
          </w:tcPr>
          <w:p w:rsidR="00CE1C69" w:rsidRPr="00543520" w:rsidRDefault="00CE1C69" w:rsidP="005A1875">
            <w:pPr>
              <w:jc w:val="center"/>
              <w:rPr>
                <w:sz w:val="22"/>
                <w:szCs w:val="22"/>
              </w:rPr>
            </w:pPr>
            <w:r>
              <w:rPr>
                <w:sz w:val="22"/>
                <w:szCs w:val="22"/>
              </w:rPr>
              <w:t>54,3</w:t>
            </w:r>
          </w:p>
        </w:tc>
        <w:tc>
          <w:tcPr>
            <w:tcW w:w="978" w:type="dxa"/>
          </w:tcPr>
          <w:p w:rsidR="00CE1C69" w:rsidRPr="00543520" w:rsidRDefault="00CE1C69" w:rsidP="005A1875">
            <w:pPr>
              <w:jc w:val="center"/>
              <w:rPr>
                <w:sz w:val="22"/>
                <w:szCs w:val="22"/>
              </w:rPr>
            </w:pPr>
            <w:r w:rsidRPr="00543520">
              <w:rPr>
                <w:sz w:val="22"/>
                <w:szCs w:val="22"/>
              </w:rPr>
              <w:t>10,0</w:t>
            </w:r>
          </w:p>
        </w:tc>
        <w:tc>
          <w:tcPr>
            <w:tcW w:w="795" w:type="dxa"/>
          </w:tcPr>
          <w:p w:rsidR="00CE1C69" w:rsidRPr="00543520" w:rsidRDefault="00CE1C69" w:rsidP="005A1875">
            <w:pPr>
              <w:jc w:val="center"/>
              <w:rPr>
                <w:sz w:val="22"/>
                <w:szCs w:val="22"/>
              </w:rPr>
            </w:pPr>
            <w:r w:rsidRPr="00543520">
              <w:rPr>
                <w:sz w:val="22"/>
                <w:szCs w:val="22"/>
              </w:rPr>
              <w:t>10,0</w:t>
            </w:r>
          </w:p>
        </w:tc>
        <w:tc>
          <w:tcPr>
            <w:tcW w:w="704" w:type="dxa"/>
          </w:tcPr>
          <w:p w:rsidR="00CE1C69" w:rsidRPr="00543520" w:rsidRDefault="00CE1C69" w:rsidP="005A1875">
            <w:pPr>
              <w:jc w:val="center"/>
              <w:rPr>
                <w:sz w:val="22"/>
                <w:szCs w:val="22"/>
              </w:rPr>
            </w:pPr>
            <w:r w:rsidRPr="00543520">
              <w:rPr>
                <w:sz w:val="22"/>
                <w:szCs w:val="22"/>
              </w:rPr>
              <w:t>10,0</w:t>
            </w:r>
          </w:p>
        </w:tc>
        <w:tc>
          <w:tcPr>
            <w:tcW w:w="795" w:type="dxa"/>
          </w:tcPr>
          <w:p w:rsidR="00CE1C69" w:rsidRPr="00543520" w:rsidRDefault="00CE1C69" w:rsidP="005A1875">
            <w:pPr>
              <w:jc w:val="center"/>
              <w:rPr>
                <w:sz w:val="22"/>
                <w:szCs w:val="22"/>
              </w:rPr>
            </w:pPr>
            <w:r>
              <w:rPr>
                <w:sz w:val="22"/>
                <w:szCs w:val="22"/>
              </w:rPr>
              <w:t>2,7</w:t>
            </w:r>
          </w:p>
        </w:tc>
        <w:tc>
          <w:tcPr>
            <w:tcW w:w="796" w:type="dxa"/>
          </w:tcPr>
          <w:p w:rsidR="00CE1C69" w:rsidRDefault="00CE1C69">
            <w:r w:rsidRPr="00CB71E8">
              <w:rPr>
                <w:sz w:val="22"/>
                <w:szCs w:val="22"/>
              </w:rPr>
              <w:t>2,7</w:t>
            </w:r>
          </w:p>
        </w:tc>
        <w:tc>
          <w:tcPr>
            <w:tcW w:w="795" w:type="dxa"/>
          </w:tcPr>
          <w:p w:rsidR="00CE1C69" w:rsidRDefault="00CE1C69">
            <w:r w:rsidRPr="00CB71E8">
              <w:rPr>
                <w:sz w:val="22"/>
                <w:szCs w:val="22"/>
              </w:rPr>
              <w:t>2,7</w:t>
            </w:r>
          </w:p>
        </w:tc>
        <w:tc>
          <w:tcPr>
            <w:tcW w:w="886" w:type="dxa"/>
          </w:tcPr>
          <w:p w:rsidR="00CE1C69" w:rsidRDefault="00CE1C69">
            <w:r w:rsidRPr="00CB71E8">
              <w:rPr>
                <w:sz w:val="22"/>
                <w:szCs w:val="22"/>
              </w:rPr>
              <w:t>2,7</w:t>
            </w:r>
          </w:p>
        </w:tc>
        <w:tc>
          <w:tcPr>
            <w:tcW w:w="703" w:type="dxa"/>
          </w:tcPr>
          <w:p w:rsidR="00CE1C69" w:rsidRDefault="00CE1C69">
            <w:r w:rsidRPr="00CB71E8">
              <w:rPr>
                <w:sz w:val="22"/>
                <w:szCs w:val="22"/>
              </w:rPr>
              <w:t>2,7</w:t>
            </w:r>
          </w:p>
        </w:tc>
        <w:tc>
          <w:tcPr>
            <w:tcW w:w="704" w:type="dxa"/>
          </w:tcPr>
          <w:p w:rsidR="00CE1C69" w:rsidRDefault="00CE1C69">
            <w:r w:rsidRPr="00CB71E8">
              <w:rPr>
                <w:sz w:val="22"/>
                <w:szCs w:val="22"/>
              </w:rPr>
              <w:t>2,7</w:t>
            </w:r>
          </w:p>
        </w:tc>
        <w:tc>
          <w:tcPr>
            <w:tcW w:w="704" w:type="dxa"/>
          </w:tcPr>
          <w:p w:rsidR="00CE1C69" w:rsidRDefault="00CE1C69">
            <w:r w:rsidRPr="00CB71E8">
              <w:rPr>
                <w:sz w:val="22"/>
                <w:szCs w:val="22"/>
              </w:rPr>
              <w:t>2,7</w:t>
            </w:r>
          </w:p>
        </w:tc>
        <w:tc>
          <w:tcPr>
            <w:tcW w:w="704" w:type="dxa"/>
          </w:tcPr>
          <w:p w:rsidR="00CE1C69" w:rsidRDefault="00CE1C69">
            <w:r w:rsidRPr="00CB71E8">
              <w:rPr>
                <w:sz w:val="22"/>
                <w:szCs w:val="22"/>
              </w:rPr>
              <w:t>2,7</w:t>
            </w:r>
          </w:p>
        </w:tc>
        <w:tc>
          <w:tcPr>
            <w:tcW w:w="696" w:type="dxa"/>
          </w:tcPr>
          <w:p w:rsidR="00CE1C69" w:rsidRDefault="00CE1C69">
            <w:r w:rsidRPr="00CB71E8">
              <w:rPr>
                <w:sz w:val="22"/>
                <w:szCs w:val="22"/>
              </w:rPr>
              <w:t>2,7</w:t>
            </w:r>
          </w:p>
        </w:tc>
      </w:tr>
      <w:tr w:rsidR="00CE1C69" w:rsidRPr="0087557D" w:rsidTr="005A1875">
        <w:tc>
          <w:tcPr>
            <w:tcW w:w="2772" w:type="dxa"/>
            <w:vMerge/>
          </w:tcPr>
          <w:p w:rsidR="00CE1C69" w:rsidRPr="0087557D" w:rsidRDefault="00CE1C69" w:rsidP="003840EE">
            <w:pPr>
              <w:rPr>
                <w:sz w:val="18"/>
                <w:szCs w:val="18"/>
              </w:rPr>
            </w:pPr>
          </w:p>
        </w:tc>
        <w:tc>
          <w:tcPr>
            <w:tcW w:w="1927" w:type="dxa"/>
          </w:tcPr>
          <w:p w:rsidR="00CE1C69" w:rsidRPr="0087557D" w:rsidRDefault="00CE1C69" w:rsidP="003840EE">
            <w:pPr>
              <w:rPr>
                <w:sz w:val="18"/>
                <w:szCs w:val="18"/>
              </w:rPr>
            </w:pPr>
            <w:r w:rsidRPr="00427694">
              <w:rPr>
                <w:szCs w:val="18"/>
              </w:rPr>
              <w:t>Местный бюджет</w:t>
            </w:r>
          </w:p>
        </w:tc>
        <w:tc>
          <w:tcPr>
            <w:tcW w:w="1252" w:type="dxa"/>
          </w:tcPr>
          <w:p w:rsidR="00CE1C69" w:rsidRPr="00543520" w:rsidRDefault="00CE1C69" w:rsidP="005A1875">
            <w:pPr>
              <w:jc w:val="center"/>
              <w:rPr>
                <w:sz w:val="22"/>
                <w:szCs w:val="22"/>
              </w:rPr>
            </w:pPr>
            <w:r>
              <w:rPr>
                <w:sz w:val="22"/>
                <w:szCs w:val="22"/>
              </w:rPr>
              <w:t>54,3</w:t>
            </w:r>
          </w:p>
        </w:tc>
        <w:tc>
          <w:tcPr>
            <w:tcW w:w="978" w:type="dxa"/>
          </w:tcPr>
          <w:p w:rsidR="00CE1C69" w:rsidRPr="00543520" w:rsidRDefault="00CE1C69" w:rsidP="005A1875">
            <w:pPr>
              <w:jc w:val="center"/>
              <w:rPr>
                <w:sz w:val="22"/>
                <w:szCs w:val="22"/>
              </w:rPr>
            </w:pPr>
            <w:r w:rsidRPr="00543520">
              <w:rPr>
                <w:sz w:val="22"/>
                <w:szCs w:val="22"/>
              </w:rPr>
              <w:t>10,0</w:t>
            </w:r>
          </w:p>
        </w:tc>
        <w:tc>
          <w:tcPr>
            <w:tcW w:w="795" w:type="dxa"/>
          </w:tcPr>
          <w:p w:rsidR="00CE1C69" w:rsidRPr="00543520" w:rsidRDefault="00CE1C69" w:rsidP="005A1875">
            <w:pPr>
              <w:jc w:val="center"/>
              <w:rPr>
                <w:sz w:val="22"/>
                <w:szCs w:val="22"/>
              </w:rPr>
            </w:pPr>
            <w:r w:rsidRPr="00543520">
              <w:rPr>
                <w:sz w:val="22"/>
                <w:szCs w:val="22"/>
              </w:rPr>
              <w:t>10,0</w:t>
            </w:r>
          </w:p>
        </w:tc>
        <w:tc>
          <w:tcPr>
            <w:tcW w:w="704" w:type="dxa"/>
          </w:tcPr>
          <w:p w:rsidR="00CE1C69" w:rsidRPr="00543520" w:rsidRDefault="00CE1C69" w:rsidP="005A1875">
            <w:pPr>
              <w:jc w:val="center"/>
              <w:rPr>
                <w:sz w:val="22"/>
                <w:szCs w:val="22"/>
              </w:rPr>
            </w:pPr>
            <w:r w:rsidRPr="00543520">
              <w:rPr>
                <w:sz w:val="22"/>
                <w:szCs w:val="22"/>
              </w:rPr>
              <w:t>10,0</w:t>
            </w:r>
          </w:p>
        </w:tc>
        <w:tc>
          <w:tcPr>
            <w:tcW w:w="795" w:type="dxa"/>
          </w:tcPr>
          <w:p w:rsidR="00CE1C69" w:rsidRPr="00543520" w:rsidRDefault="00CE1C69" w:rsidP="005A1875">
            <w:pPr>
              <w:jc w:val="center"/>
              <w:rPr>
                <w:sz w:val="22"/>
                <w:szCs w:val="22"/>
              </w:rPr>
            </w:pPr>
            <w:r>
              <w:rPr>
                <w:sz w:val="22"/>
                <w:szCs w:val="22"/>
              </w:rPr>
              <w:t>2,7</w:t>
            </w:r>
          </w:p>
        </w:tc>
        <w:tc>
          <w:tcPr>
            <w:tcW w:w="796" w:type="dxa"/>
          </w:tcPr>
          <w:p w:rsidR="00CE1C69" w:rsidRDefault="00CE1C69">
            <w:r w:rsidRPr="00CB71E8">
              <w:rPr>
                <w:sz w:val="22"/>
                <w:szCs w:val="22"/>
              </w:rPr>
              <w:t>2,7</w:t>
            </w:r>
          </w:p>
        </w:tc>
        <w:tc>
          <w:tcPr>
            <w:tcW w:w="795" w:type="dxa"/>
          </w:tcPr>
          <w:p w:rsidR="00CE1C69" w:rsidRDefault="00CE1C69">
            <w:r w:rsidRPr="00CB71E8">
              <w:rPr>
                <w:sz w:val="22"/>
                <w:szCs w:val="22"/>
              </w:rPr>
              <w:t>2,7</w:t>
            </w:r>
          </w:p>
        </w:tc>
        <w:tc>
          <w:tcPr>
            <w:tcW w:w="886" w:type="dxa"/>
          </w:tcPr>
          <w:p w:rsidR="00CE1C69" w:rsidRDefault="00CE1C69">
            <w:r w:rsidRPr="00CB71E8">
              <w:rPr>
                <w:sz w:val="22"/>
                <w:szCs w:val="22"/>
              </w:rPr>
              <w:t>2,7</w:t>
            </w:r>
          </w:p>
        </w:tc>
        <w:tc>
          <w:tcPr>
            <w:tcW w:w="703" w:type="dxa"/>
          </w:tcPr>
          <w:p w:rsidR="00CE1C69" w:rsidRDefault="00CE1C69">
            <w:r w:rsidRPr="00CB71E8">
              <w:rPr>
                <w:sz w:val="22"/>
                <w:szCs w:val="22"/>
              </w:rPr>
              <w:t>2,7</w:t>
            </w:r>
          </w:p>
        </w:tc>
        <w:tc>
          <w:tcPr>
            <w:tcW w:w="704" w:type="dxa"/>
          </w:tcPr>
          <w:p w:rsidR="00CE1C69" w:rsidRDefault="00CE1C69">
            <w:r w:rsidRPr="00CB71E8">
              <w:rPr>
                <w:sz w:val="22"/>
                <w:szCs w:val="22"/>
              </w:rPr>
              <w:t>2,7</w:t>
            </w:r>
          </w:p>
        </w:tc>
        <w:tc>
          <w:tcPr>
            <w:tcW w:w="704" w:type="dxa"/>
          </w:tcPr>
          <w:p w:rsidR="00CE1C69" w:rsidRDefault="00CE1C69">
            <w:r w:rsidRPr="00CB71E8">
              <w:rPr>
                <w:sz w:val="22"/>
                <w:szCs w:val="22"/>
              </w:rPr>
              <w:t>2,7</w:t>
            </w:r>
          </w:p>
        </w:tc>
        <w:tc>
          <w:tcPr>
            <w:tcW w:w="704" w:type="dxa"/>
          </w:tcPr>
          <w:p w:rsidR="00CE1C69" w:rsidRDefault="00CE1C69">
            <w:r w:rsidRPr="00CB71E8">
              <w:rPr>
                <w:sz w:val="22"/>
                <w:szCs w:val="22"/>
              </w:rPr>
              <w:t>2,7</w:t>
            </w:r>
          </w:p>
        </w:tc>
        <w:tc>
          <w:tcPr>
            <w:tcW w:w="696" w:type="dxa"/>
          </w:tcPr>
          <w:p w:rsidR="00CE1C69" w:rsidRDefault="00CE1C69">
            <w:r w:rsidRPr="00CB71E8">
              <w:rPr>
                <w:sz w:val="22"/>
                <w:szCs w:val="22"/>
              </w:rPr>
              <w:t>2,7</w:t>
            </w:r>
          </w:p>
        </w:tc>
      </w:tr>
      <w:tr w:rsidR="005A1875" w:rsidRPr="0087557D" w:rsidTr="005A1875">
        <w:tc>
          <w:tcPr>
            <w:tcW w:w="2772" w:type="dxa"/>
            <w:vMerge/>
          </w:tcPr>
          <w:p w:rsidR="005A1875" w:rsidRPr="0087557D" w:rsidRDefault="005A1875" w:rsidP="003840EE">
            <w:pPr>
              <w:rPr>
                <w:sz w:val="18"/>
                <w:szCs w:val="18"/>
              </w:rPr>
            </w:pPr>
          </w:p>
        </w:tc>
        <w:tc>
          <w:tcPr>
            <w:tcW w:w="1927" w:type="dxa"/>
          </w:tcPr>
          <w:p w:rsidR="005A1875" w:rsidRPr="0087557D" w:rsidRDefault="005A1875" w:rsidP="003840EE">
            <w:pPr>
              <w:rPr>
                <w:sz w:val="18"/>
                <w:szCs w:val="18"/>
              </w:rPr>
            </w:pPr>
            <w:r w:rsidRPr="00427694">
              <w:rPr>
                <w:szCs w:val="18"/>
              </w:rPr>
              <w:t>Областной бюджет</w:t>
            </w:r>
          </w:p>
        </w:tc>
        <w:tc>
          <w:tcPr>
            <w:tcW w:w="1252" w:type="dxa"/>
          </w:tcPr>
          <w:p w:rsidR="005A1875" w:rsidRPr="00543520" w:rsidRDefault="005A1875" w:rsidP="003840EE">
            <w:pPr>
              <w:rPr>
                <w:sz w:val="22"/>
                <w:szCs w:val="22"/>
              </w:rPr>
            </w:pPr>
            <w:r w:rsidRPr="00543520">
              <w:rPr>
                <w:sz w:val="22"/>
                <w:szCs w:val="22"/>
              </w:rPr>
              <w:t>0</w:t>
            </w:r>
          </w:p>
        </w:tc>
        <w:tc>
          <w:tcPr>
            <w:tcW w:w="978" w:type="dxa"/>
          </w:tcPr>
          <w:p w:rsidR="005A1875" w:rsidRPr="00543520" w:rsidRDefault="005A1875" w:rsidP="003840EE">
            <w:pPr>
              <w:rPr>
                <w:sz w:val="22"/>
                <w:szCs w:val="22"/>
              </w:rPr>
            </w:pPr>
            <w:r w:rsidRPr="00543520">
              <w:rPr>
                <w:sz w:val="22"/>
                <w:szCs w:val="22"/>
              </w:rPr>
              <w:t>0</w:t>
            </w:r>
          </w:p>
        </w:tc>
        <w:tc>
          <w:tcPr>
            <w:tcW w:w="795" w:type="dxa"/>
          </w:tcPr>
          <w:p w:rsidR="005A1875" w:rsidRPr="00543520" w:rsidRDefault="005A1875" w:rsidP="003840EE">
            <w:pPr>
              <w:rPr>
                <w:sz w:val="22"/>
                <w:szCs w:val="22"/>
              </w:rPr>
            </w:pPr>
            <w:r w:rsidRPr="00543520">
              <w:rPr>
                <w:sz w:val="22"/>
                <w:szCs w:val="22"/>
              </w:rPr>
              <w:t>0</w:t>
            </w:r>
          </w:p>
        </w:tc>
        <w:tc>
          <w:tcPr>
            <w:tcW w:w="704" w:type="dxa"/>
          </w:tcPr>
          <w:p w:rsidR="005A1875" w:rsidRPr="00543520" w:rsidRDefault="005A1875" w:rsidP="003840EE">
            <w:pPr>
              <w:rPr>
                <w:sz w:val="22"/>
                <w:szCs w:val="22"/>
              </w:rPr>
            </w:pPr>
            <w:r w:rsidRPr="00543520">
              <w:rPr>
                <w:sz w:val="22"/>
                <w:szCs w:val="22"/>
              </w:rPr>
              <w:t>0</w:t>
            </w:r>
          </w:p>
        </w:tc>
        <w:tc>
          <w:tcPr>
            <w:tcW w:w="795" w:type="dxa"/>
          </w:tcPr>
          <w:p w:rsidR="005A1875" w:rsidRPr="00543520" w:rsidRDefault="005A1875" w:rsidP="003840EE">
            <w:pPr>
              <w:rPr>
                <w:sz w:val="22"/>
                <w:szCs w:val="22"/>
              </w:rPr>
            </w:pPr>
            <w:r w:rsidRPr="00543520">
              <w:rPr>
                <w:sz w:val="22"/>
                <w:szCs w:val="22"/>
              </w:rPr>
              <w:t>0</w:t>
            </w:r>
          </w:p>
        </w:tc>
        <w:tc>
          <w:tcPr>
            <w:tcW w:w="796" w:type="dxa"/>
          </w:tcPr>
          <w:p w:rsidR="005A1875" w:rsidRPr="00543520" w:rsidRDefault="005A1875" w:rsidP="003840EE">
            <w:pPr>
              <w:rPr>
                <w:sz w:val="22"/>
                <w:szCs w:val="22"/>
              </w:rPr>
            </w:pPr>
            <w:r w:rsidRPr="00543520">
              <w:rPr>
                <w:sz w:val="22"/>
                <w:szCs w:val="22"/>
              </w:rPr>
              <w:t>0</w:t>
            </w:r>
          </w:p>
        </w:tc>
        <w:tc>
          <w:tcPr>
            <w:tcW w:w="795" w:type="dxa"/>
          </w:tcPr>
          <w:p w:rsidR="005A1875" w:rsidRPr="00543520" w:rsidRDefault="005A1875" w:rsidP="003840EE">
            <w:pPr>
              <w:rPr>
                <w:sz w:val="22"/>
                <w:szCs w:val="22"/>
              </w:rPr>
            </w:pPr>
            <w:r w:rsidRPr="00543520">
              <w:rPr>
                <w:sz w:val="22"/>
                <w:szCs w:val="22"/>
              </w:rPr>
              <w:t>0</w:t>
            </w:r>
          </w:p>
        </w:tc>
        <w:tc>
          <w:tcPr>
            <w:tcW w:w="886" w:type="dxa"/>
          </w:tcPr>
          <w:p w:rsidR="005A1875" w:rsidRPr="00543520" w:rsidRDefault="005A1875" w:rsidP="003840EE">
            <w:pPr>
              <w:rPr>
                <w:sz w:val="22"/>
                <w:szCs w:val="22"/>
              </w:rPr>
            </w:pPr>
            <w:r w:rsidRPr="00543520">
              <w:rPr>
                <w:sz w:val="22"/>
                <w:szCs w:val="22"/>
              </w:rPr>
              <w:t>0</w:t>
            </w:r>
          </w:p>
        </w:tc>
        <w:tc>
          <w:tcPr>
            <w:tcW w:w="703" w:type="dxa"/>
          </w:tcPr>
          <w:p w:rsidR="005A1875" w:rsidRPr="00543520" w:rsidRDefault="005A1875" w:rsidP="003840EE">
            <w:pPr>
              <w:rPr>
                <w:sz w:val="22"/>
                <w:szCs w:val="22"/>
              </w:rPr>
            </w:pPr>
            <w:r w:rsidRPr="00543520">
              <w:rPr>
                <w:sz w:val="22"/>
                <w:szCs w:val="22"/>
              </w:rPr>
              <w:t>0</w:t>
            </w:r>
          </w:p>
        </w:tc>
        <w:tc>
          <w:tcPr>
            <w:tcW w:w="704" w:type="dxa"/>
          </w:tcPr>
          <w:p w:rsidR="005A1875" w:rsidRPr="00543520" w:rsidRDefault="005A1875" w:rsidP="003840EE">
            <w:pPr>
              <w:rPr>
                <w:sz w:val="22"/>
                <w:szCs w:val="22"/>
              </w:rPr>
            </w:pPr>
            <w:r w:rsidRPr="00543520">
              <w:rPr>
                <w:sz w:val="22"/>
                <w:szCs w:val="22"/>
              </w:rPr>
              <w:t>0</w:t>
            </w:r>
          </w:p>
        </w:tc>
        <w:tc>
          <w:tcPr>
            <w:tcW w:w="704" w:type="dxa"/>
          </w:tcPr>
          <w:p w:rsidR="005A1875" w:rsidRPr="00543520" w:rsidRDefault="005A1875" w:rsidP="003840EE">
            <w:pPr>
              <w:rPr>
                <w:sz w:val="22"/>
                <w:szCs w:val="22"/>
              </w:rPr>
            </w:pPr>
            <w:r w:rsidRPr="00543520">
              <w:rPr>
                <w:sz w:val="22"/>
                <w:szCs w:val="22"/>
              </w:rPr>
              <w:t>0</w:t>
            </w:r>
          </w:p>
        </w:tc>
        <w:tc>
          <w:tcPr>
            <w:tcW w:w="704" w:type="dxa"/>
          </w:tcPr>
          <w:p w:rsidR="005A1875" w:rsidRPr="00543520" w:rsidRDefault="005A1875" w:rsidP="003840EE">
            <w:pPr>
              <w:rPr>
                <w:sz w:val="22"/>
                <w:szCs w:val="22"/>
              </w:rPr>
            </w:pPr>
            <w:r w:rsidRPr="00543520">
              <w:rPr>
                <w:sz w:val="22"/>
                <w:szCs w:val="22"/>
              </w:rPr>
              <w:t>0</w:t>
            </w:r>
          </w:p>
        </w:tc>
        <w:tc>
          <w:tcPr>
            <w:tcW w:w="696" w:type="dxa"/>
          </w:tcPr>
          <w:p w:rsidR="005A1875" w:rsidRPr="00543520" w:rsidRDefault="005A1875" w:rsidP="003840EE">
            <w:pPr>
              <w:rPr>
                <w:sz w:val="22"/>
                <w:szCs w:val="22"/>
              </w:rPr>
            </w:pPr>
            <w:r w:rsidRPr="00543520">
              <w:rPr>
                <w:sz w:val="22"/>
                <w:szCs w:val="22"/>
              </w:rPr>
              <w:t>0</w:t>
            </w:r>
          </w:p>
        </w:tc>
      </w:tr>
    </w:tbl>
    <w:p w:rsidR="00FB5490" w:rsidRDefault="00FB5490" w:rsidP="003840EE">
      <w:pPr>
        <w:rPr>
          <w:sz w:val="28"/>
          <w:szCs w:val="28"/>
        </w:rPr>
      </w:pPr>
    </w:p>
    <w:p w:rsidR="00FB5490" w:rsidRPr="00FB5490" w:rsidRDefault="00FB5490" w:rsidP="00FB5490">
      <w:pPr>
        <w:rPr>
          <w:sz w:val="28"/>
          <w:szCs w:val="28"/>
        </w:rPr>
      </w:pPr>
    </w:p>
    <w:p w:rsidR="00FB5490" w:rsidRDefault="00FB5490" w:rsidP="00FB5490">
      <w:pPr>
        <w:rPr>
          <w:sz w:val="28"/>
          <w:szCs w:val="28"/>
        </w:rPr>
      </w:pPr>
    </w:p>
    <w:p w:rsidR="00FB5490" w:rsidRDefault="00FB5490" w:rsidP="00FB5490">
      <w:pPr>
        <w:tabs>
          <w:tab w:val="left" w:pos="5010"/>
        </w:tabs>
        <w:rPr>
          <w:sz w:val="28"/>
          <w:szCs w:val="28"/>
        </w:rPr>
      </w:pPr>
      <w:r>
        <w:rPr>
          <w:sz w:val="28"/>
          <w:szCs w:val="28"/>
        </w:rPr>
        <w:tab/>
        <w:t xml:space="preserve">                       </w:t>
      </w:r>
    </w:p>
    <w:p w:rsidR="00FB5490" w:rsidRDefault="00FB5490" w:rsidP="00FB5490">
      <w:pPr>
        <w:tabs>
          <w:tab w:val="left" w:pos="5010"/>
        </w:tabs>
        <w:rPr>
          <w:sz w:val="28"/>
          <w:szCs w:val="28"/>
        </w:rPr>
      </w:pPr>
    </w:p>
    <w:p w:rsidR="00FB5490" w:rsidRDefault="00FB5490" w:rsidP="00FB5490">
      <w:pPr>
        <w:tabs>
          <w:tab w:val="left" w:pos="5010"/>
        </w:tabs>
        <w:rPr>
          <w:sz w:val="28"/>
          <w:szCs w:val="28"/>
        </w:rPr>
      </w:pPr>
    </w:p>
    <w:p w:rsidR="00FB5490" w:rsidRDefault="00FB5490" w:rsidP="00FB5490">
      <w:pPr>
        <w:tabs>
          <w:tab w:val="left" w:pos="5010"/>
        </w:tabs>
        <w:rPr>
          <w:sz w:val="28"/>
          <w:szCs w:val="28"/>
        </w:rPr>
      </w:pPr>
      <w:r>
        <w:rPr>
          <w:sz w:val="28"/>
          <w:szCs w:val="28"/>
        </w:rPr>
        <w:t xml:space="preserve">                                                                                     </w:t>
      </w:r>
    </w:p>
    <w:p w:rsidR="00FB5490" w:rsidRDefault="00FB5490" w:rsidP="00FB5490">
      <w:pPr>
        <w:tabs>
          <w:tab w:val="left" w:pos="5010"/>
        </w:tabs>
        <w:rPr>
          <w:sz w:val="28"/>
          <w:szCs w:val="28"/>
        </w:rPr>
      </w:pPr>
    </w:p>
    <w:p w:rsidR="00FB5490" w:rsidRDefault="00FB5490" w:rsidP="00FB5490">
      <w:pPr>
        <w:tabs>
          <w:tab w:val="left" w:pos="5010"/>
        </w:tabs>
        <w:rPr>
          <w:sz w:val="28"/>
          <w:szCs w:val="28"/>
        </w:rPr>
      </w:pPr>
    </w:p>
    <w:p w:rsidR="00543520" w:rsidRDefault="00543520" w:rsidP="00FB5490">
      <w:pPr>
        <w:tabs>
          <w:tab w:val="left" w:pos="5010"/>
        </w:tabs>
        <w:rPr>
          <w:sz w:val="28"/>
          <w:szCs w:val="28"/>
        </w:rPr>
      </w:pPr>
    </w:p>
    <w:p w:rsidR="00543520" w:rsidRDefault="00543520" w:rsidP="00FB5490">
      <w:pPr>
        <w:tabs>
          <w:tab w:val="left" w:pos="5010"/>
        </w:tabs>
        <w:rPr>
          <w:sz w:val="28"/>
          <w:szCs w:val="28"/>
        </w:rPr>
      </w:pPr>
    </w:p>
    <w:p w:rsidR="00543520" w:rsidRDefault="00543520" w:rsidP="00FB5490">
      <w:pPr>
        <w:tabs>
          <w:tab w:val="left" w:pos="5010"/>
        </w:tabs>
        <w:rPr>
          <w:sz w:val="28"/>
          <w:szCs w:val="28"/>
        </w:rPr>
      </w:pPr>
    </w:p>
    <w:p w:rsidR="00543520" w:rsidRDefault="00543520" w:rsidP="00FB5490">
      <w:pPr>
        <w:tabs>
          <w:tab w:val="left" w:pos="5010"/>
        </w:tabs>
        <w:rPr>
          <w:sz w:val="28"/>
          <w:szCs w:val="28"/>
        </w:rPr>
      </w:pPr>
    </w:p>
    <w:p w:rsidR="00590B8E" w:rsidRPr="00FB5490" w:rsidRDefault="00590B8E" w:rsidP="00091217">
      <w:pPr>
        <w:rPr>
          <w:sz w:val="28"/>
          <w:szCs w:val="28"/>
        </w:rPr>
      </w:pPr>
    </w:p>
    <w:sectPr w:rsidR="00590B8E" w:rsidRPr="00FB5490" w:rsidSect="000D6C3D">
      <w:pgSz w:w="16838" w:h="11906" w:orient="landscape"/>
      <w:pgMar w:top="851" w:right="641" w:bottom="748" w:left="12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D7184"/>
    <w:multiLevelType w:val="multilevel"/>
    <w:tmpl w:val="30AE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62AC1"/>
    <w:multiLevelType w:val="hybridMultilevel"/>
    <w:tmpl w:val="3F783B4E"/>
    <w:lvl w:ilvl="0" w:tplc="7F88013E">
      <w:start w:val="1"/>
      <w:numFmt w:val="decimal"/>
      <w:lvlText w:val="%1."/>
      <w:lvlJc w:val="left"/>
      <w:pPr>
        <w:ind w:left="1350" w:hanging="81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0D069C"/>
    <w:multiLevelType w:val="hybridMultilevel"/>
    <w:tmpl w:val="9A60D55A"/>
    <w:lvl w:ilvl="0" w:tplc="187A61FC">
      <w:start w:val="3"/>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
    <w:nsid w:val="2A786B09"/>
    <w:multiLevelType w:val="multilevel"/>
    <w:tmpl w:val="08A4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D27B8"/>
    <w:multiLevelType w:val="hybridMultilevel"/>
    <w:tmpl w:val="36BE8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BD0E4B"/>
    <w:multiLevelType w:val="hybridMultilevel"/>
    <w:tmpl w:val="725806D0"/>
    <w:lvl w:ilvl="0" w:tplc="DC70348E">
      <w:start w:val="1"/>
      <w:numFmt w:val="decimal"/>
      <w:lvlText w:val="%1."/>
      <w:lvlJc w:val="left"/>
      <w:pPr>
        <w:tabs>
          <w:tab w:val="num" w:pos="780"/>
        </w:tabs>
        <w:ind w:left="78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667F6CE6"/>
    <w:multiLevelType w:val="hybridMultilevel"/>
    <w:tmpl w:val="B70A6BE8"/>
    <w:lvl w:ilvl="0" w:tplc="3EAA4EE2">
      <w:start w:val="1"/>
      <w:numFmt w:val="decimal"/>
      <w:lvlText w:val="%1."/>
      <w:lvlJc w:val="left"/>
      <w:pPr>
        <w:tabs>
          <w:tab w:val="num" w:pos="1500"/>
        </w:tabs>
        <w:ind w:left="1500" w:hanging="465"/>
      </w:pPr>
      <w:rPr>
        <w:rFonts w:hint="default"/>
      </w:r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7">
    <w:nsid w:val="6E1441B3"/>
    <w:multiLevelType w:val="hybridMultilevel"/>
    <w:tmpl w:val="EA72CFA4"/>
    <w:lvl w:ilvl="0" w:tplc="3A042BA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6F0C69CA"/>
    <w:multiLevelType w:val="multilevel"/>
    <w:tmpl w:val="59AA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stylePaneFormatFilter w:val="3F01"/>
  <w:defaultTabStop w:val="708"/>
  <w:drawingGridHorizontalSpacing w:val="120"/>
  <w:displayHorizontalDrawingGridEvery w:val="2"/>
  <w:characterSpacingControl w:val="doNotCompress"/>
  <w:compat/>
  <w:rsids>
    <w:rsidRoot w:val="00E905E7"/>
    <w:rsid w:val="00000639"/>
    <w:rsid w:val="000014EF"/>
    <w:rsid w:val="0000698F"/>
    <w:rsid w:val="0001398F"/>
    <w:rsid w:val="00020589"/>
    <w:rsid w:val="000225A7"/>
    <w:rsid w:val="00022672"/>
    <w:rsid w:val="00026DCD"/>
    <w:rsid w:val="0002746B"/>
    <w:rsid w:val="00050DCD"/>
    <w:rsid w:val="00071C5A"/>
    <w:rsid w:val="000754F9"/>
    <w:rsid w:val="00085A5C"/>
    <w:rsid w:val="00086CB3"/>
    <w:rsid w:val="00090DEA"/>
    <w:rsid w:val="00091217"/>
    <w:rsid w:val="00097513"/>
    <w:rsid w:val="000A1125"/>
    <w:rsid w:val="000A41C4"/>
    <w:rsid w:val="000B3E7F"/>
    <w:rsid w:val="000B572C"/>
    <w:rsid w:val="000C7C69"/>
    <w:rsid w:val="000D2B2C"/>
    <w:rsid w:val="000D56B1"/>
    <w:rsid w:val="000D6C3D"/>
    <w:rsid w:val="000E0159"/>
    <w:rsid w:val="000E1C87"/>
    <w:rsid w:val="000F0880"/>
    <w:rsid w:val="000F777B"/>
    <w:rsid w:val="00100169"/>
    <w:rsid w:val="001109BD"/>
    <w:rsid w:val="001119D7"/>
    <w:rsid w:val="0011532B"/>
    <w:rsid w:val="00115B11"/>
    <w:rsid w:val="00126B7C"/>
    <w:rsid w:val="0013001A"/>
    <w:rsid w:val="00131E58"/>
    <w:rsid w:val="00141CD5"/>
    <w:rsid w:val="00141CF4"/>
    <w:rsid w:val="00165368"/>
    <w:rsid w:val="00166A28"/>
    <w:rsid w:val="001764CC"/>
    <w:rsid w:val="001A3B73"/>
    <w:rsid w:val="001B3A92"/>
    <w:rsid w:val="001D6170"/>
    <w:rsid w:val="001E1544"/>
    <w:rsid w:val="001F178B"/>
    <w:rsid w:val="001F755C"/>
    <w:rsid w:val="002063B5"/>
    <w:rsid w:val="002103B0"/>
    <w:rsid w:val="00211658"/>
    <w:rsid w:val="0021437E"/>
    <w:rsid w:val="002167AE"/>
    <w:rsid w:val="0022674A"/>
    <w:rsid w:val="002412C9"/>
    <w:rsid w:val="002465B3"/>
    <w:rsid w:val="00255519"/>
    <w:rsid w:val="0025681A"/>
    <w:rsid w:val="00260D90"/>
    <w:rsid w:val="00283DEC"/>
    <w:rsid w:val="002967AD"/>
    <w:rsid w:val="002A0CCA"/>
    <w:rsid w:val="002A7EAD"/>
    <w:rsid w:val="002B3ED9"/>
    <w:rsid w:val="002B726D"/>
    <w:rsid w:val="002D24A6"/>
    <w:rsid w:val="002E3D09"/>
    <w:rsid w:val="002F1583"/>
    <w:rsid w:val="00300976"/>
    <w:rsid w:val="00306B11"/>
    <w:rsid w:val="00324D7F"/>
    <w:rsid w:val="00351B39"/>
    <w:rsid w:val="003619E7"/>
    <w:rsid w:val="003628CA"/>
    <w:rsid w:val="003840EE"/>
    <w:rsid w:val="00387294"/>
    <w:rsid w:val="003B6472"/>
    <w:rsid w:val="003E6188"/>
    <w:rsid w:val="003F1766"/>
    <w:rsid w:val="003F3A2E"/>
    <w:rsid w:val="003F590E"/>
    <w:rsid w:val="004163CD"/>
    <w:rsid w:val="00422EFD"/>
    <w:rsid w:val="00426EB3"/>
    <w:rsid w:val="00427694"/>
    <w:rsid w:val="004429F8"/>
    <w:rsid w:val="00444CFA"/>
    <w:rsid w:val="004556EC"/>
    <w:rsid w:val="00457707"/>
    <w:rsid w:val="00475B70"/>
    <w:rsid w:val="00490C12"/>
    <w:rsid w:val="004B10B4"/>
    <w:rsid w:val="004B21AB"/>
    <w:rsid w:val="004C1444"/>
    <w:rsid w:val="004C1905"/>
    <w:rsid w:val="004C25BE"/>
    <w:rsid w:val="004F4F0D"/>
    <w:rsid w:val="005002CF"/>
    <w:rsid w:val="00522171"/>
    <w:rsid w:val="0053161D"/>
    <w:rsid w:val="005331C0"/>
    <w:rsid w:val="00543101"/>
    <w:rsid w:val="00543520"/>
    <w:rsid w:val="005462C4"/>
    <w:rsid w:val="005620C3"/>
    <w:rsid w:val="00562F01"/>
    <w:rsid w:val="00564A1C"/>
    <w:rsid w:val="00570354"/>
    <w:rsid w:val="00570E75"/>
    <w:rsid w:val="00575395"/>
    <w:rsid w:val="00581F65"/>
    <w:rsid w:val="00590B8E"/>
    <w:rsid w:val="0059149B"/>
    <w:rsid w:val="005943B1"/>
    <w:rsid w:val="00594E23"/>
    <w:rsid w:val="005A1875"/>
    <w:rsid w:val="005A3302"/>
    <w:rsid w:val="005A4EC6"/>
    <w:rsid w:val="005B665A"/>
    <w:rsid w:val="00610B83"/>
    <w:rsid w:val="00617CF3"/>
    <w:rsid w:val="00632FC8"/>
    <w:rsid w:val="00636EAD"/>
    <w:rsid w:val="00642FC9"/>
    <w:rsid w:val="006467A3"/>
    <w:rsid w:val="00651436"/>
    <w:rsid w:val="0065761F"/>
    <w:rsid w:val="00670FF9"/>
    <w:rsid w:val="006827F8"/>
    <w:rsid w:val="006961A4"/>
    <w:rsid w:val="006A13CC"/>
    <w:rsid w:val="006B06D7"/>
    <w:rsid w:val="006D6095"/>
    <w:rsid w:val="006E1C1A"/>
    <w:rsid w:val="006E6BAF"/>
    <w:rsid w:val="006E78AD"/>
    <w:rsid w:val="006F1D68"/>
    <w:rsid w:val="006F576E"/>
    <w:rsid w:val="00711B23"/>
    <w:rsid w:val="00722F3D"/>
    <w:rsid w:val="00734F36"/>
    <w:rsid w:val="00736BD6"/>
    <w:rsid w:val="00747F7C"/>
    <w:rsid w:val="00764ED5"/>
    <w:rsid w:val="007663E4"/>
    <w:rsid w:val="0077029A"/>
    <w:rsid w:val="007A018C"/>
    <w:rsid w:val="007A2B55"/>
    <w:rsid w:val="007B0B9B"/>
    <w:rsid w:val="007B5C7B"/>
    <w:rsid w:val="007B65AF"/>
    <w:rsid w:val="007C310E"/>
    <w:rsid w:val="007C396A"/>
    <w:rsid w:val="007D6733"/>
    <w:rsid w:val="007E32F5"/>
    <w:rsid w:val="007E6151"/>
    <w:rsid w:val="007F08BD"/>
    <w:rsid w:val="007F3D3F"/>
    <w:rsid w:val="008002B7"/>
    <w:rsid w:val="00807572"/>
    <w:rsid w:val="00815FC6"/>
    <w:rsid w:val="00820E72"/>
    <w:rsid w:val="0083154E"/>
    <w:rsid w:val="008329DB"/>
    <w:rsid w:val="0083401A"/>
    <w:rsid w:val="0083447A"/>
    <w:rsid w:val="00874CAF"/>
    <w:rsid w:val="0087557D"/>
    <w:rsid w:val="00885222"/>
    <w:rsid w:val="008871ED"/>
    <w:rsid w:val="008A30AF"/>
    <w:rsid w:val="008A3A9E"/>
    <w:rsid w:val="008A478A"/>
    <w:rsid w:val="008B162B"/>
    <w:rsid w:val="008B3853"/>
    <w:rsid w:val="008B4E67"/>
    <w:rsid w:val="008C1CEC"/>
    <w:rsid w:val="008C1F4D"/>
    <w:rsid w:val="008C3F0A"/>
    <w:rsid w:val="008D1845"/>
    <w:rsid w:val="008D1DE9"/>
    <w:rsid w:val="008D205A"/>
    <w:rsid w:val="008D70B0"/>
    <w:rsid w:val="008E6265"/>
    <w:rsid w:val="008F6997"/>
    <w:rsid w:val="009043CB"/>
    <w:rsid w:val="0090448A"/>
    <w:rsid w:val="00914BF3"/>
    <w:rsid w:val="00914F8A"/>
    <w:rsid w:val="00956B2B"/>
    <w:rsid w:val="0096069B"/>
    <w:rsid w:val="00971B28"/>
    <w:rsid w:val="00973716"/>
    <w:rsid w:val="00974634"/>
    <w:rsid w:val="0098569E"/>
    <w:rsid w:val="009A569F"/>
    <w:rsid w:val="009D47A3"/>
    <w:rsid w:val="009D5067"/>
    <w:rsid w:val="009E670F"/>
    <w:rsid w:val="009E76F4"/>
    <w:rsid w:val="009F6CC4"/>
    <w:rsid w:val="009F6EF9"/>
    <w:rsid w:val="00A025A3"/>
    <w:rsid w:val="00A05EC4"/>
    <w:rsid w:val="00A07238"/>
    <w:rsid w:val="00A13D0F"/>
    <w:rsid w:val="00A30959"/>
    <w:rsid w:val="00A370CF"/>
    <w:rsid w:val="00A414E3"/>
    <w:rsid w:val="00A42CD3"/>
    <w:rsid w:val="00A50427"/>
    <w:rsid w:val="00A62091"/>
    <w:rsid w:val="00A70A50"/>
    <w:rsid w:val="00A81D84"/>
    <w:rsid w:val="00A92571"/>
    <w:rsid w:val="00AB46B2"/>
    <w:rsid w:val="00AB7218"/>
    <w:rsid w:val="00AE03AF"/>
    <w:rsid w:val="00AF7857"/>
    <w:rsid w:val="00B012E4"/>
    <w:rsid w:val="00B334FB"/>
    <w:rsid w:val="00B45E37"/>
    <w:rsid w:val="00B51B5E"/>
    <w:rsid w:val="00B70AFC"/>
    <w:rsid w:val="00B7744C"/>
    <w:rsid w:val="00B90CCC"/>
    <w:rsid w:val="00B972CC"/>
    <w:rsid w:val="00BA75B5"/>
    <w:rsid w:val="00BA7D9C"/>
    <w:rsid w:val="00BB2A80"/>
    <w:rsid w:val="00BC2FA0"/>
    <w:rsid w:val="00BC47A3"/>
    <w:rsid w:val="00BD2D1B"/>
    <w:rsid w:val="00BD588B"/>
    <w:rsid w:val="00BE15DC"/>
    <w:rsid w:val="00BF153D"/>
    <w:rsid w:val="00C00AE6"/>
    <w:rsid w:val="00C02F24"/>
    <w:rsid w:val="00C13DDD"/>
    <w:rsid w:val="00C570A1"/>
    <w:rsid w:val="00C65912"/>
    <w:rsid w:val="00C7458B"/>
    <w:rsid w:val="00C81A0C"/>
    <w:rsid w:val="00C81ED8"/>
    <w:rsid w:val="00C8735A"/>
    <w:rsid w:val="00C90A6E"/>
    <w:rsid w:val="00C91FC9"/>
    <w:rsid w:val="00C97E07"/>
    <w:rsid w:val="00CA0030"/>
    <w:rsid w:val="00CA59D0"/>
    <w:rsid w:val="00CB23DC"/>
    <w:rsid w:val="00CB790B"/>
    <w:rsid w:val="00CD2697"/>
    <w:rsid w:val="00CE13A5"/>
    <w:rsid w:val="00CE1C69"/>
    <w:rsid w:val="00CE1E6C"/>
    <w:rsid w:val="00CE522F"/>
    <w:rsid w:val="00CE5CBC"/>
    <w:rsid w:val="00CE6CD7"/>
    <w:rsid w:val="00D03100"/>
    <w:rsid w:val="00D034CC"/>
    <w:rsid w:val="00D06FAD"/>
    <w:rsid w:val="00D306AA"/>
    <w:rsid w:val="00D41884"/>
    <w:rsid w:val="00D41A98"/>
    <w:rsid w:val="00D508F4"/>
    <w:rsid w:val="00D552A2"/>
    <w:rsid w:val="00D64D45"/>
    <w:rsid w:val="00D72DC2"/>
    <w:rsid w:val="00D8095D"/>
    <w:rsid w:val="00D9213C"/>
    <w:rsid w:val="00D9407B"/>
    <w:rsid w:val="00DA04BD"/>
    <w:rsid w:val="00DB79C8"/>
    <w:rsid w:val="00DC1BC6"/>
    <w:rsid w:val="00DC7453"/>
    <w:rsid w:val="00DD166E"/>
    <w:rsid w:val="00DE396B"/>
    <w:rsid w:val="00DF1C1C"/>
    <w:rsid w:val="00DF2CE7"/>
    <w:rsid w:val="00E0431A"/>
    <w:rsid w:val="00E06133"/>
    <w:rsid w:val="00E06447"/>
    <w:rsid w:val="00E12D76"/>
    <w:rsid w:val="00E2581D"/>
    <w:rsid w:val="00E27437"/>
    <w:rsid w:val="00E2783A"/>
    <w:rsid w:val="00E314B7"/>
    <w:rsid w:val="00E36CE8"/>
    <w:rsid w:val="00E41950"/>
    <w:rsid w:val="00E61E0D"/>
    <w:rsid w:val="00E77F7F"/>
    <w:rsid w:val="00E80E15"/>
    <w:rsid w:val="00E905E7"/>
    <w:rsid w:val="00E95D1C"/>
    <w:rsid w:val="00EA3520"/>
    <w:rsid w:val="00EB3607"/>
    <w:rsid w:val="00EC0903"/>
    <w:rsid w:val="00EE4CDB"/>
    <w:rsid w:val="00F00EEC"/>
    <w:rsid w:val="00F02234"/>
    <w:rsid w:val="00F06594"/>
    <w:rsid w:val="00F15D97"/>
    <w:rsid w:val="00F521D9"/>
    <w:rsid w:val="00F52CD1"/>
    <w:rsid w:val="00F53F96"/>
    <w:rsid w:val="00F61CE1"/>
    <w:rsid w:val="00F65FD6"/>
    <w:rsid w:val="00F704A4"/>
    <w:rsid w:val="00F853BD"/>
    <w:rsid w:val="00F87081"/>
    <w:rsid w:val="00FA59D7"/>
    <w:rsid w:val="00FB5490"/>
    <w:rsid w:val="00FC5FB1"/>
    <w:rsid w:val="00FC71F0"/>
    <w:rsid w:val="00FD5E4B"/>
    <w:rsid w:val="00FD7283"/>
    <w:rsid w:val="00FE4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4FB"/>
    <w:rPr>
      <w:sz w:val="24"/>
      <w:szCs w:val="24"/>
    </w:rPr>
  </w:style>
  <w:style w:type="paragraph" w:styleId="1">
    <w:name w:val="heading 1"/>
    <w:basedOn w:val="a"/>
    <w:qFormat/>
    <w:rsid w:val="00E905E7"/>
    <w:pPr>
      <w:spacing w:before="100" w:beforeAutospacing="1" w:after="100" w:afterAutospacing="1"/>
      <w:outlineLvl w:val="0"/>
    </w:pPr>
    <w:rPr>
      <w:b/>
      <w:bCs/>
      <w:kern w:val="36"/>
      <w:sz w:val="48"/>
      <w:szCs w:val="48"/>
    </w:rPr>
  </w:style>
  <w:style w:type="paragraph" w:styleId="2">
    <w:name w:val="heading 2"/>
    <w:basedOn w:val="a"/>
    <w:qFormat/>
    <w:rsid w:val="00E905E7"/>
    <w:pPr>
      <w:spacing w:before="100" w:beforeAutospacing="1" w:after="100" w:afterAutospacing="1"/>
      <w:outlineLvl w:val="1"/>
    </w:pPr>
    <w:rPr>
      <w:b/>
      <w:bCs/>
      <w:sz w:val="36"/>
      <w:szCs w:val="36"/>
    </w:rPr>
  </w:style>
  <w:style w:type="paragraph" w:styleId="3">
    <w:name w:val="heading 3"/>
    <w:basedOn w:val="a"/>
    <w:next w:val="a"/>
    <w:qFormat/>
    <w:rsid w:val="00C7458B"/>
    <w:pPr>
      <w:keepNext/>
      <w:spacing w:before="240" w:after="60"/>
      <w:outlineLvl w:val="2"/>
    </w:pPr>
    <w:rPr>
      <w:rFonts w:ascii="Arial" w:hAnsi="Arial" w:cs="Arial"/>
      <w:b/>
      <w:bCs/>
      <w:sz w:val="26"/>
      <w:szCs w:val="26"/>
    </w:rPr>
  </w:style>
  <w:style w:type="paragraph" w:styleId="4">
    <w:name w:val="heading 4"/>
    <w:basedOn w:val="a"/>
    <w:next w:val="a"/>
    <w:qFormat/>
    <w:rsid w:val="000D56B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905E7"/>
    <w:pPr>
      <w:spacing w:before="100" w:beforeAutospacing="1" w:after="100" w:afterAutospacing="1"/>
    </w:pPr>
  </w:style>
  <w:style w:type="character" w:customStyle="1" w:styleId="apple-converted-space">
    <w:name w:val="apple-converted-space"/>
    <w:basedOn w:val="a0"/>
    <w:rsid w:val="00E905E7"/>
  </w:style>
  <w:style w:type="character" w:styleId="a4">
    <w:name w:val="Hyperlink"/>
    <w:rsid w:val="00E905E7"/>
    <w:rPr>
      <w:color w:val="0000FF"/>
      <w:u w:val="single"/>
    </w:rPr>
  </w:style>
  <w:style w:type="character" w:styleId="a5">
    <w:name w:val="FollowedHyperlink"/>
    <w:rsid w:val="00E905E7"/>
    <w:rPr>
      <w:color w:val="0000FF"/>
      <w:u w:val="single"/>
    </w:rPr>
  </w:style>
  <w:style w:type="character" w:customStyle="1" w:styleId="ya-share2badge">
    <w:name w:val="ya-share2__badge"/>
    <w:basedOn w:val="a0"/>
    <w:rsid w:val="00E905E7"/>
  </w:style>
  <w:style w:type="character" w:customStyle="1" w:styleId="ya-share2icon">
    <w:name w:val="ya-share2__icon"/>
    <w:basedOn w:val="a0"/>
    <w:rsid w:val="00E905E7"/>
  </w:style>
  <w:style w:type="paragraph" w:styleId="a6">
    <w:name w:val="Document Map"/>
    <w:basedOn w:val="a"/>
    <w:semiHidden/>
    <w:rsid w:val="00E905E7"/>
    <w:pPr>
      <w:shd w:val="clear" w:color="auto" w:fill="000080"/>
    </w:pPr>
    <w:rPr>
      <w:rFonts w:ascii="Tahoma" w:hAnsi="Tahoma" w:cs="Tahoma"/>
      <w:sz w:val="20"/>
      <w:szCs w:val="20"/>
    </w:rPr>
  </w:style>
  <w:style w:type="paragraph" w:customStyle="1" w:styleId="ConsPlusCell">
    <w:name w:val="ConsPlusCell"/>
    <w:uiPriority w:val="99"/>
    <w:rsid w:val="0013001A"/>
    <w:pPr>
      <w:widowControl w:val="0"/>
      <w:autoSpaceDE w:val="0"/>
      <w:autoSpaceDN w:val="0"/>
      <w:adjustRightInd w:val="0"/>
    </w:pPr>
    <w:rPr>
      <w:rFonts w:ascii="Arial" w:hAnsi="Arial" w:cs="Arial"/>
    </w:rPr>
  </w:style>
  <w:style w:type="character" w:styleId="a7">
    <w:name w:val="Strong"/>
    <w:qFormat/>
    <w:rsid w:val="0013001A"/>
    <w:rPr>
      <w:b/>
      <w:bCs/>
    </w:rPr>
  </w:style>
  <w:style w:type="paragraph" w:customStyle="1" w:styleId="formattexttopleveltext">
    <w:name w:val="formattext topleveltext"/>
    <w:basedOn w:val="a"/>
    <w:rsid w:val="00C7458B"/>
    <w:pPr>
      <w:spacing w:before="100" w:beforeAutospacing="1" w:after="100" w:afterAutospacing="1"/>
    </w:pPr>
  </w:style>
  <w:style w:type="paragraph" w:customStyle="1" w:styleId="ConsTitle">
    <w:name w:val="ConsTitle"/>
    <w:rsid w:val="00E2581D"/>
    <w:pPr>
      <w:widowControl w:val="0"/>
      <w:autoSpaceDE w:val="0"/>
      <w:autoSpaceDN w:val="0"/>
      <w:adjustRightInd w:val="0"/>
      <w:ind w:right="19772"/>
    </w:pPr>
    <w:rPr>
      <w:rFonts w:ascii="Arial" w:hAnsi="Arial" w:cs="Arial"/>
      <w:b/>
      <w:bCs/>
      <w:sz w:val="16"/>
      <w:szCs w:val="16"/>
      <w:lang w:eastAsia="en-US"/>
    </w:rPr>
  </w:style>
  <w:style w:type="paragraph" w:customStyle="1" w:styleId="printj">
    <w:name w:val="printj"/>
    <w:basedOn w:val="a"/>
    <w:rsid w:val="00E2581D"/>
    <w:pPr>
      <w:spacing w:before="100" w:beforeAutospacing="1" w:after="100" w:afterAutospacing="1"/>
    </w:pPr>
  </w:style>
  <w:style w:type="paragraph" w:customStyle="1" w:styleId="printc">
    <w:name w:val="printc"/>
    <w:basedOn w:val="a"/>
    <w:rsid w:val="00E2581D"/>
    <w:pPr>
      <w:spacing w:before="100" w:beforeAutospacing="1" w:after="100" w:afterAutospacing="1"/>
    </w:pPr>
  </w:style>
  <w:style w:type="paragraph" w:customStyle="1" w:styleId="stposh">
    <w:name w:val="stposh"/>
    <w:basedOn w:val="a"/>
    <w:rsid w:val="000D56B1"/>
    <w:pPr>
      <w:spacing w:before="100" w:beforeAutospacing="1" w:after="100" w:afterAutospacing="1"/>
    </w:pPr>
  </w:style>
  <w:style w:type="paragraph" w:customStyle="1" w:styleId="Standard">
    <w:name w:val="Standard"/>
    <w:rsid w:val="001119D7"/>
    <w:pPr>
      <w:widowControl w:val="0"/>
      <w:suppressAutoHyphens/>
      <w:textAlignment w:val="baseline"/>
    </w:pPr>
    <w:rPr>
      <w:rFonts w:eastAsia="Andale Sans UI"/>
      <w:kern w:val="1"/>
      <w:sz w:val="24"/>
      <w:szCs w:val="24"/>
      <w:lang w:val="de-DE" w:eastAsia="fa-IR" w:bidi="fa-IR"/>
    </w:rPr>
  </w:style>
  <w:style w:type="paragraph" w:customStyle="1" w:styleId="TableContents">
    <w:name w:val="Table Contents"/>
    <w:basedOn w:val="a"/>
    <w:rsid w:val="00D034CC"/>
    <w:pPr>
      <w:widowControl w:val="0"/>
      <w:autoSpaceDE w:val="0"/>
      <w:autoSpaceDN w:val="0"/>
      <w:adjustRightInd w:val="0"/>
    </w:pPr>
    <w:rPr>
      <w:rFonts w:ascii="Tahoma" w:cs="Tahoma"/>
    </w:rPr>
  </w:style>
  <w:style w:type="paragraph" w:customStyle="1" w:styleId="ConsPlusNormal">
    <w:name w:val="ConsPlusNormal"/>
    <w:rsid w:val="00D034CC"/>
    <w:pPr>
      <w:widowControl w:val="0"/>
      <w:autoSpaceDE w:val="0"/>
      <w:autoSpaceDN w:val="0"/>
      <w:adjustRightInd w:val="0"/>
      <w:ind w:firstLine="720"/>
    </w:pPr>
    <w:rPr>
      <w:rFonts w:ascii="Arial" w:hAnsi="Arial" w:cs="Arial"/>
    </w:rPr>
  </w:style>
  <w:style w:type="character" w:customStyle="1" w:styleId="FontStyle11">
    <w:name w:val="Font Style11"/>
    <w:rsid w:val="00D034CC"/>
    <w:rPr>
      <w:rFonts w:ascii="Times New Roman" w:hAnsi="Times New Roman" w:cs="Times New Roman" w:hint="default"/>
      <w:sz w:val="22"/>
      <w:szCs w:val="22"/>
    </w:rPr>
  </w:style>
  <w:style w:type="paragraph" w:customStyle="1" w:styleId="aj">
    <w:name w:val="_aj"/>
    <w:basedOn w:val="a"/>
    <w:rsid w:val="00444CFA"/>
    <w:pPr>
      <w:spacing w:before="100" w:beforeAutospacing="1" w:after="100" w:afterAutospacing="1"/>
    </w:pPr>
  </w:style>
  <w:style w:type="paragraph" w:styleId="a8">
    <w:name w:val="Body Text Indent"/>
    <w:basedOn w:val="a"/>
    <w:link w:val="a9"/>
    <w:uiPriority w:val="99"/>
    <w:unhideWhenUsed/>
    <w:rsid w:val="00CB790B"/>
    <w:pPr>
      <w:ind w:left="-142" w:firstLine="425"/>
    </w:pPr>
    <w:rPr>
      <w:sz w:val="28"/>
      <w:szCs w:val="28"/>
    </w:rPr>
  </w:style>
  <w:style w:type="character" w:customStyle="1" w:styleId="a9">
    <w:name w:val="Основной текст с отступом Знак"/>
    <w:basedOn w:val="a0"/>
    <w:link w:val="a8"/>
    <w:uiPriority w:val="99"/>
    <w:rsid w:val="00CB790B"/>
    <w:rPr>
      <w:sz w:val="28"/>
      <w:szCs w:val="28"/>
    </w:rPr>
  </w:style>
  <w:style w:type="paragraph" w:styleId="aa">
    <w:name w:val="No Spacing"/>
    <w:uiPriority w:val="1"/>
    <w:qFormat/>
    <w:rsid w:val="00CB790B"/>
    <w:pPr>
      <w:suppressAutoHyphens/>
    </w:pPr>
    <w:rPr>
      <w:rFonts w:ascii="Calibri" w:hAnsi="Calibri" w:cs="Calibri"/>
      <w:sz w:val="22"/>
      <w:szCs w:val="22"/>
      <w:lang w:eastAsia="ar-SA"/>
    </w:rPr>
  </w:style>
  <w:style w:type="table" w:styleId="ab">
    <w:name w:val="Table Grid"/>
    <w:basedOn w:val="a1"/>
    <w:rsid w:val="00324D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543520"/>
    <w:rPr>
      <w:rFonts w:ascii="Tahoma" w:hAnsi="Tahoma" w:cs="Tahoma"/>
      <w:sz w:val="16"/>
      <w:szCs w:val="16"/>
    </w:rPr>
  </w:style>
  <w:style w:type="character" w:customStyle="1" w:styleId="ad">
    <w:name w:val="Текст выноски Знак"/>
    <w:basedOn w:val="a0"/>
    <w:link w:val="ac"/>
    <w:rsid w:val="00543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71711">
      <w:bodyDiv w:val="1"/>
      <w:marLeft w:val="0"/>
      <w:marRight w:val="0"/>
      <w:marTop w:val="0"/>
      <w:marBottom w:val="0"/>
      <w:divBdr>
        <w:top w:val="none" w:sz="0" w:space="0" w:color="auto"/>
        <w:left w:val="none" w:sz="0" w:space="0" w:color="auto"/>
        <w:bottom w:val="none" w:sz="0" w:space="0" w:color="auto"/>
        <w:right w:val="none" w:sz="0" w:space="0" w:color="auto"/>
      </w:divBdr>
    </w:div>
    <w:div w:id="282734680">
      <w:bodyDiv w:val="1"/>
      <w:marLeft w:val="0"/>
      <w:marRight w:val="0"/>
      <w:marTop w:val="0"/>
      <w:marBottom w:val="0"/>
      <w:divBdr>
        <w:top w:val="none" w:sz="0" w:space="0" w:color="auto"/>
        <w:left w:val="none" w:sz="0" w:space="0" w:color="auto"/>
        <w:bottom w:val="none" w:sz="0" w:space="0" w:color="auto"/>
        <w:right w:val="none" w:sz="0" w:space="0" w:color="auto"/>
      </w:divBdr>
      <w:divsChild>
        <w:div w:id="119425145">
          <w:marLeft w:val="0"/>
          <w:marRight w:val="0"/>
          <w:marTop w:val="0"/>
          <w:marBottom w:val="0"/>
          <w:divBdr>
            <w:top w:val="inset" w:sz="2" w:space="0" w:color="auto"/>
            <w:left w:val="inset" w:sz="2" w:space="1" w:color="auto"/>
            <w:bottom w:val="inset" w:sz="2" w:space="0" w:color="auto"/>
            <w:right w:val="inset" w:sz="2" w:space="1" w:color="auto"/>
          </w:divBdr>
        </w:div>
        <w:div w:id="153301418">
          <w:marLeft w:val="0"/>
          <w:marRight w:val="0"/>
          <w:marTop w:val="0"/>
          <w:marBottom w:val="0"/>
          <w:divBdr>
            <w:top w:val="inset" w:sz="2" w:space="0" w:color="auto"/>
            <w:left w:val="inset" w:sz="2" w:space="1" w:color="auto"/>
            <w:bottom w:val="inset" w:sz="2" w:space="0" w:color="auto"/>
            <w:right w:val="inset" w:sz="2" w:space="1" w:color="auto"/>
          </w:divBdr>
        </w:div>
        <w:div w:id="176694024">
          <w:marLeft w:val="0"/>
          <w:marRight w:val="0"/>
          <w:marTop w:val="0"/>
          <w:marBottom w:val="0"/>
          <w:divBdr>
            <w:top w:val="inset" w:sz="2" w:space="0" w:color="auto"/>
            <w:left w:val="inset" w:sz="2" w:space="1" w:color="auto"/>
            <w:bottom w:val="inset" w:sz="2" w:space="0" w:color="auto"/>
            <w:right w:val="inset" w:sz="2" w:space="1" w:color="auto"/>
          </w:divBdr>
        </w:div>
        <w:div w:id="400107159">
          <w:marLeft w:val="0"/>
          <w:marRight w:val="0"/>
          <w:marTop w:val="0"/>
          <w:marBottom w:val="0"/>
          <w:divBdr>
            <w:top w:val="inset" w:sz="2" w:space="0" w:color="auto"/>
            <w:left w:val="inset" w:sz="2" w:space="1" w:color="auto"/>
            <w:bottom w:val="inset" w:sz="2" w:space="0" w:color="auto"/>
            <w:right w:val="inset" w:sz="2" w:space="1" w:color="auto"/>
          </w:divBdr>
        </w:div>
        <w:div w:id="410322225">
          <w:marLeft w:val="0"/>
          <w:marRight w:val="0"/>
          <w:marTop w:val="0"/>
          <w:marBottom w:val="0"/>
          <w:divBdr>
            <w:top w:val="inset" w:sz="2" w:space="0" w:color="auto"/>
            <w:left w:val="inset" w:sz="2" w:space="1" w:color="auto"/>
            <w:bottom w:val="inset" w:sz="2" w:space="0" w:color="auto"/>
            <w:right w:val="inset" w:sz="2" w:space="1" w:color="auto"/>
          </w:divBdr>
        </w:div>
        <w:div w:id="448622291">
          <w:marLeft w:val="0"/>
          <w:marRight w:val="0"/>
          <w:marTop w:val="0"/>
          <w:marBottom w:val="0"/>
          <w:divBdr>
            <w:top w:val="inset" w:sz="2" w:space="0" w:color="auto"/>
            <w:left w:val="inset" w:sz="2" w:space="1" w:color="auto"/>
            <w:bottom w:val="inset" w:sz="2" w:space="0" w:color="auto"/>
            <w:right w:val="inset" w:sz="2" w:space="1" w:color="auto"/>
          </w:divBdr>
        </w:div>
        <w:div w:id="491143545">
          <w:marLeft w:val="0"/>
          <w:marRight w:val="0"/>
          <w:marTop w:val="0"/>
          <w:marBottom w:val="0"/>
          <w:divBdr>
            <w:top w:val="inset" w:sz="2" w:space="0" w:color="auto"/>
            <w:left w:val="inset" w:sz="2" w:space="1" w:color="auto"/>
            <w:bottom w:val="inset" w:sz="2" w:space="0" w:color="auto"/>
            <w:right w:val="inset" w:sz="2" w:space="1" w:color="auto"/>
          </w:divBdr>
        </w:div>
        <w:div w:id="565646067">
          <w:marLeft w:val="0"/>
          <w:marRight w:val="0"/>
          <w:marTop w:val="0"/>
          <w:marBottom w:val="0"/>
          <w:divBdr>
            <w:top w:val="inset" w:sz="2" w:space="0" w:color="auto"/>
            <w:left w:val="inset" w:sz="2" w:space="1" w:color="auto"/>
            <w:bottom w:val="inset" w:sz="2" w:space="0" w:color="auto"/>
            <w:right w:val="inset" w:sz="2" w:space="1" w:color="auto"/>
          </w:divBdr>
        </w:div>
        <w:div w:id="1121850247">
          <w:marLeft w:val="0"/>
          <w:marRight w:val="0"/>
          <w:marTop w:val="0"/>
          <w:marBottom w:val="0"/>
          <w:divBdr>
            <w:top w:val="inset" w:sz="2" w:space="0" w:color="auto"/>
            <w:left w:val="inset" w:sz="2" w:space="1" w:color="auto"/>
            <w:bottom w:val="inset" w:sz="2" w:space="0" w:color="auto"/>
            <w:right w:val="inset" w:sz="2" w:space="1" w:color="auto"/>
          </w:divBdr>
        </w:div>
        <w:div w:id="1459881446">
          <w:marLeft w:val="0"/>
          <w:marRight w:val="0"/>
          <w:marTop w:val="0"/>
          <w:marBottom w:val="0"/>
          <w:divBdr>
            <w:top w:val="inset" w:sz="2" w:space="0" w:color="auto"/>
            <w:left w:val="inset" w:sz="2" w:space="1" w:color="auto"/>
            <w:bottom w:val="inset" w:sz="2" w:space="0" w:color="auto"/>
            <w:right w:val="inset" w:sz="2" w:space="1" w:color="auto"/>
          </w:divBdr>
        </w:div>
        <w:div w:id="1579250009">
          <w:marLeft w:val="0"/>
          <w:marRight w:val="0"/>
          <w:marTop w:val="0"/>
          <w:marBottom w:val="0"/>
          <w:divBdr>
            <w:top w:val="inset" w:sz="2" w:space="0" w:color="auto"/>
            <w:left w:val="inset" w:sz="2" w:space="1" w:color="auto"/>
            <w:bottom w:val="inset" w:sz="2" w:space="0" w:color="auto"/>
            <w:right w:val="inset" w:sz="2" w:space="1" w:color="auto"/>
          </w:divBdr>
        </w:div>
        <w:div w:id="1745487680">
          <w:marLeft w:val="0"/>
          <w:marRight w:val="0"/>
          <w:marTop w:val="0"/>
          <w:marBottom w:val="0"/>
          <w:divBdr>
            <w:top w:val="inset" w:sz="2" w:space="0" w:color="auto"/>
            <w:left w:val="inset" w:sz="2" w:space="1" w:color="auto"/>
            <w:bottom w:val="inset" w:sz="2" w:space="0" w:color="auto"/>
            <w:right w:val="inset" w:sz="2" w:space="1" w:color="auto"/>
          </w:divBdr>
        </w:div>
        <w:div w:id="1822454338">
          <w:marLeft w:val="0"/>
          <w:marRight w:val="0"/>
          <w:marTop w:val="0"/>
          <w:marBottom w:val="0"/>
          <w:divBdr>
            <w:top w:val="inset" w:sz="2" w:space="0" w:color="auto"/>
            <w:left w:val="inset" w:sz="2" w:space="1" w:color="auto"/>
            <w:bottom w:val="inset" w:sz="2" w:space="0" w:color="auto"/>
            <w:right w:val="inset" w:sz="2" w:space="1" w:color="auto"/>
          </w:divBdr>
        </w:div>
        <w:div w:id="1847553156">
          <w:marLeft w:val="0"/>
          <w:marRight w:val="0"/>
          <w:marTop w:val="0"/>
          <w:marBottom w:val="0"/>
          <w:divBdr>
            <w:top w:val="inset" w:sz="2" w:space="0" w:color="auto"/>
            <w:left w:val="inset" w:sz="2" w:space="1" w:color="auto"/>
            <w:bottom w:val="inset" w:sz="2" w:space="0" w:color="auto"/>
            <w:right w:val="inset" w:sz="2" w:space="1" w:color="auto"/>
          </w:divBdr>
        </w:div>
        <w:div w:id="2012752046">
          <w:marLeft w:val="0"/>
          <w:marRight w:val="0"/>
          <w:marTop w:val="0"/>
          <w:marBottom w:val="0"/>
          <w:divBdr>
            <w:top w:val="inset" w:sz="2" w:space="0" w:color="auto"/>
            <w:left w:val="inset" w:sz="2" w:space="1" w:color="auto"/>
            <w:bottom w:val="inset" w:sz="2" w:space="0" w:color="auto"/>
            <w:right w:val="inset" w:sz="2" w:space="1" w:color="auto"/>
          </w:divBdr>
        </w:div>
      </w:divsChild>
    </w:div>
    <w:div w:id="483006711">
      <w:bodyDiv w:val="1"/>
      <w:marLeft w:val="0"/>
      <w:marRight w:val="0"/>
      <w:marTop w:val="0"/>
      <w:marBottom w:val="0"/>
      <w:divBdr>
        <w:top w:val="none" w:sz="0" w:space="0" w:color="auto"/>
        <w:left w:val="none" w:sz="0" w:space="0" w:color="auto"/>
        <w:bottom w:val="none" w:sz="0" w:space="0" w:color="auto"/>
        <w:right w:val="none" w:sz="0" w:space="0" w:color="auto"/>
      </w:divBdr>
    </w:div>
    <w:div w:id="733310755">
      <w:bodyDiv w:val="1"/>
      <w:marLeft w:val="0"/>
      <w:marRight w:val="0"/>
      <w:marTop w:val="0"/>
      <w:marBottom w:val="0"/>
      <w:divBdr>
        <w:top w:val="none" w:sz="0" w:space="0" w:color="auto"/>
        <w:left w:val="none" w:sz="0" w:space="0" w:color="auto"/>
        <w:bottom w:val="none" w:sz="0" w:space="0" w:color="auto"/>
        <w:right w:val="none" w:sz="0" w:space="0" w:color="auto"/>
      </w:divBdr>
    </w:div>
    <w:div w:id="895359317">
      <w:bodyDiv w:val="1"/>
      <w:marLeft w:val="0"/>
      <w:marRight w:val="0"/>
      <w:marTop w:val="0"/>
      <w:marBottom w:val="0"/>
      <w:divBdr>
        <w:top w:val="none" w:sz="0" w:space="0" w:color="auto"/>
        <w:left w:val="none" w:sz="0" w:space="0" w:color="auto"/>
        <w:bottom w:val="none" w:sz="0" w:space="0" w:color="auto"/>
        <w:right w:val="none" w:sz="0" w:space="0" w:color="auto"/>
      </w:divBdr>
    </w:div>
    <w:div w:id="952057369">
      <w:bodyDiv w:val="1"/>
      <w:marLeft w:val="0"/>
      <w:marRight w:val="0"/>
      <w:marTop w:val="0"/>
      <w:marBottom w:val="0"/>
      <w:divBdr>
        <w:top w:val="none" w:sz="0" w:space="0" w:color="auto"/>
        <w:left w:val="none" w:sz="0" w:space="0" w:color="auto"/>
        <w:bottom w:val="none" w:sz="0" w:space="0" w:color="auto"/>
        <w:right w:val="none" w:sz="0" w:space="0" w:color="auto"/>
      </w:divBdr>
    </w:div>
    <w:div w:id="1067849385">
      <w:bodyDiv w:val="1"/>
      <w:marLeft w:val="0"/>
      <w:marRight w:val="0"/>
      <w:marTop w:val="0"/>
      <w:marBottom w:val="0"/>
      <w:divBdr>
        <w:top w:val="none" w:sz="0" w:space="0" w:color="auto"/>
        <w:left w:val="none" w:sz="0" w:space="0" w:color="auto"/>
        <w:bottom w:val="none" w:sz="0" w:space="0" w:color="auto"/>
        <w:right w:val="none" w:sz="0" w:space="0" w:color="auto"/>
      </w:divBdr>
    </w:div>
    <w:div w:id="1072776227">
      <w:bodyDiv w:val="1"/>
      <w:marLeft w:val="0"/>
      <w:marRight w:val="0"/>
      <w:marTop w:val="0"/>
      <w:marBottom w:val="0"/>
      <w:divBdr>
        <w:top w:val="none" w:sz="0" w:space="0" w:color="auto"/>
        <w:left w:val="none" w:sz="0" w:space="0" w:color="auto"/>
        <w:bottom w:val="none" w:sz="0" w:space="0" w:color="auto"/>
        <w:right w:val="none" w:sz="0" w:space="0" w:color="auto"/>
      </w:divBdr>
      <w:divsChild>
        <w:div w:id="6090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80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1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470678">
      <w:bodyDiv w:val="1"/>
      <w:marLeft w:val="0"/>
      <w:marRight w:val="0"/>
      <w:marTop w:val="0"/>
      <w:marBottom w:val="0"/>
      <w:divBdr>
        <w:top w:val="none" w:sz="0" w:space="0" w:color="auto"/>
        <w:left w:val="none" w:sz="0" w:space="0" w:color="auto"/>
        <w:bottom w:val="none" w:sz="0" w:space="0" w:color="auto"/>
        <w:right w:val="none" w:sz="0" w:space="0" w:color="auto"/>
      </w:divBdr>
    </w:div>
    <w:div w:id="1332099847">
      <w:bodyDiv w:val="1"/>
      <w:marLeft w:val="0"/>
      <w:marRight w:val="0"/>
      <w:marTop w:val="0"/>
      <w:marBottom w:val="0"/>
      <w:divBdr>
        <w:top w:val="none" w:sz="0" w:space="0" w:color="auto"/>
        <w:left w:val="none" w:sz="0" w:space="0" w:color="auto"/>
        <w:bottom w:val="none" w:sz="0" w:space="0" w:color="auto"/>
        <w:right w:val="none" w:sz="0" w:space="0" w:color="auto"/>
      </w:divBdr>
    </w:div>
    <w:div w:id="1659965959">
      <w:bodyDiv w:val="1"/>
      <w:marLeft w:val="0"/>
      <w:marRight w:val="0"/>
      <w:marTop w:val="0"/>
      <w:marBottom w:val="0"/>
      <w:divBdr>
        <w:top w:val="none" w:sz="0" w:space="0" w:color="auto"/>
        <w:left w:val="none" w:sz="0" w:space="0" w:color="auto"/>
        <w:bottom w:val="none" w:sz="0" w:space="0" w:color="auto"/>
        <w:right w:val="none" w:sz="0" w:space="0" w:color="auto"/>
      </w:divBdr>
      <w:divsChild>
        <w:div w:id="382487740">
          <w:marLeft w:val="0"/>
          <w:marRight w:val="0"/>
          <w:marTop w:val="0"/>
          <w:marBottom w:val="0"/>
          <w:divBdr>
            <w:top w:val="none" w:sz="0" w:space="0" w:color="auto"/>
            <w:left w:val="none" w:sz="0" w:space="0" w:color="auto"/>
            <w:bottom w:val="none" w:sz="0" w:space="0" w:color="auto"/>
            <w:right w:val="none" w:sz="0" w:space="0" w:color="auto"/>
          </w:divBdr>
          <w:divsChild>
            <w:div w:id="1930500579">
              <w:marLeft w:val="150"/>
              <w:marRight w:val="225"/>
              <w:marTop w:val="0"/>
              <w:marBottom w:val="0"/>
              <w:divBdr>
                <w:top w:val="none" w:sz="0" w:space="0" w:color="auto"/>
                <w:left w:val="none" w:sz="0" w:space="0" w:color="auto"/>
                <w:bottom w:val="none" w:sz="0" w:space="0" w:color="auto"/>
                <w:right w:val="none" w:sz="0" w:space="0" w:color="auto"/>
              </w:divBdr>
              <w:divsChild>
                <w:div w:id="1935936349">
                  <w:marLeft w:val="270"/>
                  <w:marRight w:val="120"/>
                  <w:marTop w:val="0"/>
                  <w:marBottom w:val="540"/>
                  <w:divBdr>
                    <w:top w:val="none" w:sz="0" w:space="0" w:color="auto"/>
                    <w:left w:val="none" w:sz="0" w:space="0" w:color="auto"/>
                    <w:bottom w:val="none" w:sz="0" w:space="0" w:color="auto"/>
                    <w:right w:val="none" w:sz="0" w:space="0" w:color="auto"/>
                  </w:divBdr>
                  <w:divsChild>
                    <w:div w:id="852307490">
                      <w:marLeft w:val="0"/>
                      <w:marRight w:val="0"/>
                      <w:marTop w:val="0"/>
                      <w:marBottom w:val="720"/>
                      <w:divBdr>
                        <w:top w:val="none" w:sz="0" w:space="0" w:color="auto"/>
                        <w:left w:val="none" w:sz="0" w:space="0" w:color="auto"/>
                        <w:bottom w:val="none" w:sz="0" w:space="0" w:color="auto"/>
                        <w:right w:val="none" w:sz="0" w:space="0" w:color="auto"/>
                      </w:divBdr>
                      <w:divsChild>
                        <w:div w:id="1143110770">
                          <w:marLeft w:val="0"/>
                          <w:marRight w:val="0"/>
                          <w:marTop w:val="0"/>
                          <w:marBottom w:val="0"/>
                          <w:divBdr>
                            <w:top w:val="single" w:sz="6" w:space="2" w:color="CCCCCC"/>
                            <w:left w:val="single" w:sz="6" w:space="2" w:color="CCCCCC"/>
                            <w:bottom w:val="single" w:sz="6" w:space="2" w:color="CCCCCC"/>
                            <w:right w:val="single" w:sz="6" w:space="2" w:color="CCCCCC"/>
                          </w:divBdr>
                        </w:div>
                        <w:div w:id="1206255764">
                          <w:marLeft w:val="0"/>
                          <w:marRight w:val="0"/>
                          <w:marTop w:val="0"/>
                          <w:marBottom w:val="0"/>
                          <w:divBdr>
                            <w:top w:val="single" w:sz="6" w:space="2" w:color="CCCCCC"/>
                            <w:left w:val="single" w:sz="6" w:space="2" w:color="CCCCCC"/>
                            <w:bottom w:val="single" w:sz="6" w:space="2" w:color="CCCCCC"/>
                            <w:right w:val="single" w:sz="6" w:space="2" w:color="CCCCCC"/>
                          </w:divBdr>
                        </w:div>
                        <w:div w:id="1375497469">
                          <w:marLeft w:val="0"/>
                          <w:marRight w:val="0"/>
                          <w:marTop w:val="0"/>
                          <w:marBottom w:val="0"/>
                          <w:divBdr>
                            <w:top w:val="none" w:sz="0" w:space="0" w:color="auto"/>
                            <w:left w:val="none" w:sz="0" w:space="0" w:color="auto"/>
                            <w:bottom w:val="none" w:sz="0" w:space="0" w:color="auto"/>
                            <w:right w:val="none" w:sz="0" w:space="0" w:color="auto"/>
                          </w:divBdr>
                          <w:divsChild>
                            <w:div w:id="117533372">
                              <w:marLeft w:val="150"/>
                              <w:marRight w:val="150"/>
                              <w:marTop w:val="150"/>
                              <w:marBottom w:val="150"/>
                              <w:divBdr>
                                <w:top w:val="none" w:sz="0" w:space="0" w:color="auto"/>
                                <w:left w:val="none" w:sz="0" w:space="0" w:color="auto"/>
                                <w:bottom w:val="none" w:sz="0" w:space="0" w:color="auto"/>
                                <w:right w:val="none" w:sz="0" w:space="0" w:color="auto"/>
                              </w:divBdr>
                            </w:div>
                            <w:div w:id="162279049">
                              <w:marLeft w:val="150"/>
                              <w:marRight w:val="150"/>
                              <w:marTop w:val="150"/>
                              <w:marBottom w:val="150"/>
                              <w:divBdr>
                                <w:top w:val="none" w:sz="0" w:space="0" w:color="auto"/>
                                <w:left w:val="none" w:sz="0" w:space="0" w:color="auto"/>
                                <w:bottom w:val="none" w:sz="0" w:space="0" w:color="auto"/>
                                <w:right w:val="none" w:sz="0" w:space="0" w:color="auto"/>
                              </w:divBdr>
                            </w:div>
                            <w:div w:id="177164640">
                              <w:marLeft w:val="150"/>
                              <w:marRight w:val="150"/>
                              <w:marTop w:val="150"/>
                              <w:marBottom w:val="150"/>
                              <w:divBdr>
                                <w:top w:val="none" w:sz="0" w:space="0" w:color="auto"/>
                                <w:left w:val="none" w:sz="0" w:space="0" w:color="auto"/>
                                <w:bottom w:val="none" w:sz="0" w:space="0" w:color="auto"/>
                                <w:right w:val="none" w:sz="0" w:space="0" w:color="auto"/>
                              </w:divBdr>
                            </w:div>
                            <w:div w:id="359402195">
                              <w:marLeft w:val="150"/>
                              <w:marRight w:val="150"/>
                              <w:marTop w:val="150"/>
                              <w:marBottom w:val="150"/>
                              <w:divBdr>
                                <w:top w:val="none" w:sz="0" w:space="0" w:color="auto"/>
                                <w:left w:val="none" w:sz="0" w:space="0" w:color="auto"/>
                                <w:bottom w:val="none" w:sz="0" w:space="0" w:color="auto"/>
                                <w:right w:val="none" w:sz="0" w:space="0" w:color="auto"/>
                              </w:divBdr>
                            </w:div>
                            <w:div w:id="554585299">
                              <w:marLeft w:val="150"/>
                              <w:marRight w:val="150"/>
                              <w:marTop w:val="150"/>
                              <w:marBottom w:val="150"/>
                              <w:divBdr>
                                <w:top w:val="none" w:sz="0" w:space="0" w:color="auto"/>
                                <w:left w:val="none" w:sz="0" w:space="0" w:color="auto"/>
                                <w:bottom w:val="none" w:sz="0" w:space="0" w:color="auto"/>
                                <w:right w:val="none" w:sz="0" w:space="0" w:color="auto"/>
                              </w:divBdr>
                            </w:div>
                            <w:div w:id="591354128">
                              <w:marLeft w:val="150"/>
                              <w:marRight w:val="150"/>
                              <w:marTop w:val="150"/>
                              <w:marBottom w:val="150"/>
                              <w:divBdr>
                                <w:top w:val="none" w:sz="0" w:space="0" w:color="auto"/>
                                <w:left w:val="none" w:sz="0" w:space="0" w:color="auto"/>
                                <w:bottom w:val="none" w:sz="0" w:space="0" w:color="auto"/>
                                <w:right w:val="none" w:sz="0" w:space="0" w:color="auto"/>
                              </w:divBdr>
                            </w:div>
                            <w:div w:id="595750333">
                              <w:marLeft w:val="150"/>
                              <w:marRight w:val="150"/>
                              <w:marTop w:val="150"/>
                              <w:marBottom w:val="150"/>
                              <w:divBdr>
                                <w:top w:val="none" w:sz="0" w:space="0" w:color="auto"/>
                                <w:left w:val="none" w:sz="0" w:space="0" w:color="auto"/>
                                <w:bottom w:val="none" w:sz="0" w:space="0" w:color="auto"/>
                                <w:right w:val="none" w:sz="0" w:space="0" w:color="auto"/>
                              </w:divBdr>
                            </w:div>
                            <w:div w:id="620913782">
                              <w:marLeft w:val="0"/>
                              <w:marRight w:val="0"/>
                              <w:marTop w:val="450"/>
                              <w:marBottom w:val="1275"/>
                              <w:divBdr>
                                <w:top w:val="none" w:sz="0" w:space="0" w:color="auto"/>
                                <w:left w:val="none" w:sz="0" w:space="0" w:color="auto"/>
                                <w:bottom w:val="none" w:sz="0" w:space="0" w:color="auto"/>
                                <w:right w:val="none" w:sz="0" w:space="0" w:color="auto"/>
                              </w:divBdr>
                              <w:divsChild>
                                <w:div w:id="627589025">
                                  <w:marLeft w:val="0"/>
                                  <w:marRight w:val="0"/>
                                  <w:marTop w:val="150"/>
                                  <w:marBottom w:val="0"/>
                                  <w:divBdr>
                                    <w:top w:val="none" w:sz="0" w:space="0" w:color="auto"/>
                                    <w:left w:val="none" w:sz="0" w:space="0" w:color="auto"/>
                                    <w:bottom w:val="none" w:sz="0" w:space="0" w:color="auto"/>
                                    <w:right w:val="none" w:sz="0" w:space="0" w:color="auto"/>
                                  </w:divBdr>
                                </w:div>
                                <w:div w:id="1664896246">
                                  <w:marLeft w:val="0"/>
                                  <w:marRight w:val="0"/>
                                  <w:marTop w:val="0"/>
                                  <w:marBottom w:val="0"/>
                                  <w:divBdr>
                                    <w:top w:val="none" w:sz="0" w:space="0" w:color="auto"/>
                                    <w:left w:val="none" w:sz="0" w:space="0" w:color="auto"/>
                                    <w:bottom w:val="none" w:sz="0" w:space="0" w:color="auto"/>
                                    <w:right w:val="none" w:sz="0" w:space="0" w:color="auto"/>
                                  </w:divBdr>
                                </w:div>
                              </w:divsChild>
                            </w:div>
                            <w:div w:id="659817350">
                              <w:marLeft w:val="150"/>
                              <w:marRight w:val="150"/>
                              <w:marTop w:val="150"/>
                              <w:marBottom w:val="150"/>
                              <w:divBdr>
                                <w:top w:val="none" w:sz="0" w:space="0" w:color="auto"/>
                                <w:left w:val="none" w:sz="0" w:space="0" w:color="auto"/>
                                <w:bottom w:val="none" w:sz="0" w:space="0" w:color="auto"/>
                                <w:right w:val="none" w:sz="0" w:space="0" w:color="auto"/>
                              </w:divBdr>
                            </w:div>
                            <w:div w:id="917398928">
                              <w:marLeft w:val="150"/>
                              <w:marRight w:val="150"/>
                              <w:marTop w:val="150"/>
                              <w:marBottom w:val="150"/>
                              <w:divBdr>
                                <w:top w:val="none" w:sz="0" w:space="0" w:color="auto"/>
                                <w:left w:val="none" w:sz="0" w:space="0" w:color="auto"/>
                                <w:bottom w:val="none" w:sz="0" w:space="0" w:color="auto"/>
                                <w:right w:val="none" w:sz="0" w:space="0" w:color="auto"/>
                              </w:divBdr>
                            </w:div>
                            <w:div w:id="1016925632">
                              <w:marLeft w:val="150"/>
                              <w:marRight w:val="150"/>
                              <w:marTop w:val="150"/>
                              <w:marBottom w:val="150"/>
                              <w:divBdr>
                                <w:top w:val="none" w:sz="0" w:space="0" w:color="auto"/>
                                <w:left w:val="none" w:sz="0" w:space="0" w:color="auto"/>
                                <w:bottom w:val="none" w:sz="0" w:space="0" w:color="auto"/>
                                <w:right w:val="none" w:sz="0" w:space="0" w:color="auto"/>
                              </w:divBdr>
                            </w:div>
                            <w:div w:id="1045984780">
                              <w:marLeft w:val="150"/>
                              <w:marRight w:val="150"/>
                              <w:marTop w:val="150"/>
                              <w:marBottom w:val="150"/>
                              <w:divBdr>
                                <w:top w:val="none" w:sz="0" w:space="0" w:color="auto"/>
                                <w:left w:val="none" w:sz="0" w:space="0" w:color="auto"/>
                                <w:bottom w:val="none" w:sz="0" w:space="0" w:color="auto"/>
                                <w:right w:val="none" w:sz="0" w:space="0" w:color="auto"/>
                              </w:divBdr>
                            </w:div>
                            <w:div w:id="1294169353">
                              <w:marLeft w:val="150"/>
                              <w:marRight w:val="150"/>
                              <w:marTop w:val="150"/>
                              <w:marBottom w:val="150"/>
                              <w:divBdr>
                                <w:top w:val="none" w:sz="0" w:space="0" w:color="auto"/>
                                <w:left w:val="none" w:sz="0" w:space="0" w:color="auto"/>
                                <w:bottom w:val="none" w:sz="0" w:space="0" w:color="auto"/>
                                <w:right w:val="none" w:sz="0" w:space="0" w:color="auto"/>
                              </w:divBdr>
                            </w:div>
                            <w:div w:id="1399136052">
                              <w:marLeft w:val="150"/>
                              <w:marRight w:val="150"/>
                              <w:marTop w:val="150"/>
                              <w:marBottom w:val="150"/>
                              <w:divBdr>
                                <w:top w:val="none" w:sz="0" w:space="0" w:color="auto"/>
                                <w:left w:val="none" w:sz="0" w:space="0" w:color="auto"/>
                                <w:bottom w:val="none" w:sz="0" w:space="0" w:color="auto"/>
                                <w:right w:val="none" w:sz="0" w:space="0" w:color="auto"/>
                              </w:divBdr>
                            </w:div>
                            <w:div w:id="1452433820">
                              <w:marLeft w:val="150"/>
                              <w:marRight w:val="150"/>
                              <w:marTop w:val="150"/>
                              <w:marBottom w:val="150"/>
                              <w:divBdr>
                                <w:top w:val="none" w:sz="0" w:space="0" w:color="auto"/>
                                <w:left w:val="none" w:sz="0" w:space="0" w:color="auto"/>
                                <w:bottom w:val="none" w:sz="0" w:space="0" w:color="auto"/>
                                <w:right w:val="none" w:sz="0" w:space="0" w:color="auto"/>
                              </w:divBdr>
                            </w:div>
                            <w:div w:id="1625116221">
                              <w:marLeft w:val="150"/>
                              <w:marRight w:val="150"/>
                              <w:marTop w:val="150"/>
                              <w:marBottom w:val="150"/>
                              <w:divBdr>
                                <w:top w:val="none" w:sz="0" w:space="0" w:color="auto"/>
                                <w:left w:val="none" w:sz="0" w:space="0" w:color="auto"/>
                                <w:bottom w:val="none" w:sz="0" w:space="0" w:color="auto"/>
                                <w:right w:val="none" w:sz="0" w:space="0" w:color="auto"/>
                              </w:divBdr>
                            </w:div>
                            <w:div w:id="1649355598">
                              <w:marLeft w:val="150"/>
                              <w:marRight w:val="150"/>
                              <w:marTop w:val="150"/>
                              <w:marBottom w:val="150"/>
                              <w:divBdr>
                                <w:top w:val="none" w:sz="0" w:space="0" w:color="auto"/>
                                <w:left w:val="none" w:sz="0" w:space="0" w:color="auto"/>
                                <w:bottom w:val="none" w:sz="0" w:space="0" w:color="auto"/>
                                <w:right w:val="none" w:sz="0" w:space="0" w:color="auto"/>
                              </w:divBdr>
                            </w:div>
                            <w:div w:id="1698240665">
                              <w:marLeft w:val="150"/>
                              <w:marRight w:val="150"/>
                              <w:marTop w:val="150"/>
                              <w:marBottom w:val="150"/>
                              <w:divBdr>
                                <w:top w:val="none" w:sz="0" w:space="0" w:color="auto"/>
                                <w:left w:val="none" w:sz="0" w:space="0" w:color="auto"/>
                                <w:bottom w:val="none" w:sz="0" w:space="0" w:color="auto"/>
                                <w:right w:val="none" w:sz="0" w:space="0" w:color="auto"/>
                              </w:divBdr>
                            </w:div>
                            <w:div w:id="1736121318">
                              <w:marLeft w:val="150"/>
                              <w:marRight w:val="150"/>
                              <w:marTop w:val="150"/>
                              <w:marBottom w:val="150"/>
                              <w:divBdr>
                                <w:top w:val="none" w:sz="0" w:space="0" w:color="auto"/>
                                <w:left w:val="none" w:sz="0" w:space="0" w:color="auto"/>
                                <w:bottom w:val="none" w:sz="0" w:space="0" w:color="auto"/>
                                <w:right w:val="none" w:sz="0" w:space="0" w:color="auto"/>
                              </w:divBdr>
                            </w:div>
                            <w:div w:id="1756629898">
                              <w:marLeft w:val="150"/>
                              <w:marRight w:val="150"/>
                              <w:marTop w:val="150"/>
                              <w:marBottom w:val="150"/>
                              <w:divBdr>
                                <w:top w:val="none" w:sz="0" w:space="0" w:color="auto"/>
                                <w:left w:val="none" w:sz="0" w:space="0" w:color="auto"/>
                                <w:bottom w:val="none" w:sz="0" w:space="0" w:color="auto"/>
                                <w:right w:val="none" w:sz="0" w:space="0" w:color="auto"/>
                              </w:divBdr>
                            </w:div>
                            <w:div w:id="1845243050">
                              <w:marLeft w:val="0"/>
                              <w:marRight w:val="4875"/>
                              <w:marTop w:val="0"/>
                              <w:marBottom w:val="0"/>
                              <w:divBdr>
                                <w:top w:val="none" w:sz="0" w:space="0" w:color="auto"/>
                                <w:left w:val="none" w:sz="0" w:space="0" w:color="auto"/>
                                <w:bottom w:val="none" w:sz="0" w:space="0" w:color="auto"/>
                                <w:right w:val="none" w:sz="0" w:space="0" w:color="auto"/>
                              </w:divBdr>
                              <w:divsChild>
                                <w:div w:id="251205203">
                                  <w:marLeft w:val="0"/>
                                  <w:marRight w:val="0"/>
                                  <w:marTop w:val="0"/>
                                  <w:marBottom w:val="0"/>
                                  <w:divBdr>
                                    <w:top w:val="none" w:sz="0" w:space="0" w:color="auto"/>
                                    <w:left w:val="none" w:sz="0" w:space="0" w:color="auto"/>
                                    <w:bottom w:val="none" w:sz="0" w:space="0" w:color="auto"/>
                                    <w:right w:val="none" w:sz="0" w:space="0" w:color="auto"/>
                                  </w:divBdr>
                                  <w:divsChild>
                                    <w:div w:id="186329962">
                                      <w:marLeft w:val="300"/>
                                      <w:marRight w:val="0"/>
                                      <w:marTop w:val="15"/>
                                      <w:marBottom w:val="150"/>
                                      <w:divBdr>
                                        <w:top w:val="none" w:sz="0" w:space="0" w:color="auto"/>
                                        <w:left w:val="none" w:sz="0" w:space="0" w:color="auto"/>
                                        <w:bottom w:val="none" w:sz="0" w:space="0" w:color="auto"/>
                                        <w:right w:val="none" w:sz="0" w:space="0" w:color="auto"/>
                                      </w:divBdr>
                                    </w:div>
                                    <w:div w:id="422189324">
                                      <w:marLeft w:val="2250"/>
                                      <w:marRight w:val="0"/>
                                      <w:marTop w:val="15"/>
                                      <w:marBottom w:val="150"/>
                                      <w:divBdr>
                                        <w:top w:val="none" w:sz="0" w:space="0" w:color="auto"/>
                                        <w:left w:val="none" w:sz="0" w:space="0" w:color="auto"/>
                                        <w:bottom w:val="none" w:sz="0" w:space="0" w:color="auto"/>
                                        <w:right w:val="none" w:sz="0" w:space="0" w:color="auto"/>
                                      </w:divBdr>
                                    </w:div>
                                    <w:div w:id="719092659">
                                      <w:marLeft w:val="2250"/>
                                      <w:marRight w:val="0"/>
                                      <w:marTop w:val="15"/>
                                      <w:marBottom w:val="150"/>
                                      <w:divBdr>
                                        <w:top w:val="none" w:sz="0" w:space="0" w:color="auto"/>
                                        <w:left w:val="none" w:sz="0" w:space="0" w:color="auto"/>
                                        <w:bottom w:val="none" w:sz="0" w:space="0" w:color="auto"/>
                                        <w:right w:val="none" w:sz="0" w:space="0" w:color="auto"/>
                                      </w:divBdr>
                                    </w:div>
                                    <w:div w:id="931397825">
                                      <w:marLeft w:val="300"/>
                                      <w:marRight w:val="0"/>
                                      <w:marTop w:val="15"/>
                                      <w:marBottom w:val="150"/>
                                      <w:divBdr>
                                        <w:top w:val="none" w:sz="0" w:space="0" w:color="auto"/>
                                        <w:left w:val="none" w:sz="0" w:space="0" w:color="auto"/>
                                        <w:bottom w:val="none" w:sz="0" w:space="0" w:color="auto"/>
                                        <w:right w:val="none" w:sz="0" w:space="0" w:color="auto"/>
                                      </w:divBdr>
                                    </w:div>
                                    <w:div w:id="986978252">
                                      <w:marLeft w:val="2250"/>
                                      <w:marRight w:val="0"/>
                                      <w:marTop w:val="15"/>
                                      <w:marBottom w:val="150"/>
                                      <w:divBdr>
                                        <w:top w:val="none" w:sz="0" w:space="0" w:color="auto"/>
                                        <w:left w:val="none" w:sz="0" w:space="0" w:color="auto"/>
                                        <w:bottom w:val="none" w:sz="0" w:space="0" w:color="auto"/>
                                        <w:right w:val="none" w:sz="0" w:space="0" w:color="auto"/>
                                      </w:divBdr>
                                    </w:div>
                                    <w:div w:id="1439788821">
                                      <w:marLeft w:val="300"/>
                                      <w:marRight w:val="0"/>
                                      <w:marTop w:val="15"/>
                                      <w:marBottom w:val="150"/>
                                      <w:divBdr>
                                        <w:top w:val="none" w:sz="0" w:space="0" w:color="auto"/>
                                        <w:left w:val="none" w:sz="0" w:space="0" w:color="auto"/>
                                        <w:bottom w:val="none" w:sz="0" w:space="0" w:color="auto"/>
                                        <w:right w:val="none" w:sz="0" w:space="0" w:color="auto"/>
                                      </w:divBdr>
                                    </w:div>
                                    <w:div w:id="1713381528">
                                      <w:marLeft w:val="2250"/>
                                      <w:marRight w:val="0"/>
                                      <w:marTop w:val="15"/>
                                      <w:marBottom w:val="150"/>
                                      <w:divBdr>
                                        <w:top w:val="none" w:sz="0" w:space="0" w:color="auto"/>
                                        <w:left w:val="none" w:sz="0" w:space="0" w:color="auto"/>
                                        <w:bottom w:val="none" w:sz="0" w:space="0" w:color="auto"/>
                                        <w:right w:val="none" w:sz="0" w:space="0" w:color="auto"/>
                                      </w:divBdr>
                                    </w:div>
                                    <w:div w:id="1871528366">
                                      <w:marLeft w:val="300"/>
                                      <w:marRight w:val="0"/>
                                      <w:marTop w:val="15"/>
                                      <w:marBottom w:val="150"/>
                                      <w:divBdr>
                                        <w:top w:val="none" w:sz="0" w:space="0" w:color="auto"/>
                                        <w:left w:val="none" w:sz="0" w:space="0" w:color="auto"/>
                                        <w:bottom w:val="none" w:sz="0" w:space="0" w:color="auto"/>
                                        <w:right w:val="none" w:sz="0" w:space="0" w:color="auto"/>
                                      </w:divBdr>
                                    </w:div>
                                  </w:divsChild>
                                </w:div>
                              </w:divsChild>
                            </w:div>
                            <w:div w:id="1977294943">
                              <w:marLeft w:val="15"/>
                              <w:marRight w:val="0"/>
                              <w:marTop w:val="300"/>
                              <w:marBottom w:val="0"/>
                              <w:divBdr>
                                <w:top w:val="none" w:sz="0" w:space="0" w:color="auto"/>
                                <w:left w:val="none" w:sz="0" w:space="0" w:color="auto"/>
                                <w:bottom w:val="none" w:sz="0" w:space="0" w:color="auto"/>
                                <w:right w:val="none" w:sz="0" w:space="0" w:color="auto"/>
                              </w:divBdr>
                              <w:divsChild>
                                <w:div w:id="119691660">
                                  <w:marLeft w:val="0"/>
                                  <w:marRight w:val="0"/>
                                  <w:marTop w:val="0"/>
                                  <w:marBottom w:val="0"/>
                                  <w:divBdr>
                                    <w:top w:val="none" w:sz="0" w:space="0" w:color="auto"/>
                                    <w:left w:val="none" w:sz="0" w:space="0" w:color="auto"/>
                                    <w:bottom w:val="none" w:sz="0" w:space="0" w:color="auto"/>
                                    <w:right w:val="none" w:sz="0" w:space="0" w:color="auto"/>
                                  </w:divBdr>
                                  <w:divsChild>
                                    <w:div w:id="1377849443">
                                      <w:marLeft w:val="2250"/>
                                      <w:marRight w:val="0"/>
                                      <w:marTop w:val="15"/>
                                      <w:marBottom w:val="150"/>
                                      <w:divBdr>
                                        <w:top w:val="none" w:sz="0" w:space="0" w:color="auto"/>
                                        <w:left w:val="none" w:sz="0" w:space="0" w:color="auto"/>
                                        <w:bottom w:val="none" w:sz="0" w:space="0" w:color="auto"/>
                                        <w:right w:val="none" w:sz="0" w:space="0" w:color="auto"/>
                                      </w:divBdr>
                                    </w:div>
                                    <w:div w:id="2082435979">
                                      <w:marLeft w:val="300"/>
                                      <w:marRight w:val="0"/>
                                      <w:marTop w:val="15"/>
                                      <w:marBottom w:val="150"/>
                                      <w:divBdr>
                                        <w:top w:val="none" w:sz="0" w:space="0" w:color="auto"/>
                                        <w:left w:val="none" w:sz="0" w:space="0" w:color="auto"/>
                                        <w:bottom w:val="none" w:sz="0" w:space="0" w:color="auto"/>
                                        <w:right w:val="none" w:sz="0" w:space="0" w:color="auto"/>
                                      </w:divBdr>
                                    </w:div>
                                  </w:divsChild>
                                </w:div>
                                <w:div w:id="411590345">
                                  <w:marLeft w:val="0"/>
                                  <w:marRight w:val="0"/>
                                  <w:marTop w:val="150"/>
                                  <w:marBottom w:val="0"/>
                                  <w:divBdr>
                                    <w:top w:val="none" w:sz="0" w:space="0" w:color="auto"/>
                                    <w:left w:val="none" w:sz="0" w:space="0" w:color="auto"/>
                                    <w:bottom w:val="none" w:sz="0" w:space="0" w:color="auto"/>
                                    <w:right w:val="none" w:sz="0" w:space="0" w:color="auto"/>
                                  </w:divBdr>
                                  <w:divsChild>
                                    <w:div w:id="36588386">
                                      <w:marLeft w:val="0"/>
                                      <w:marRight w:val="0"/>
                                      <w:marTop w:val="0"/>
                                      <w:marBottom w:val="0"/>
                                      <w:divBdr>
                                        <w:top w:val="none" w:sz="0" w:space="0" w:color="auto"/>
                                        <w:left w:val="none" w:sz="0" w:space="0" w:color="auto"/>
                                        <w:bottom w:val="none" w:sz="0" w:space="0" w:color="auto"/>
                                        <w:right w:val="none" w:sz="0" w:space="0" w:color="auto"/>
                                      </w:divBdr>
                                      <w:divsChild>
                                        <w:div w:id="11191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4420">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5906942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651250413">
          <w:marLeft w:val="0"/>
          <w:marRight w:val="0"/>
          <w:marTop w:val="0"/>
          <w:marBottom w:val="0"/>
          <w:divBdr>
            <w:top w:val="none" w:sz="0" w:space="0" w:color="auto"/>
            <w:left w:val="none" w:sz="0" w:space="0" w:color="auto"/>
            <w:bottom w:val="none" w:sz="0" w:space="0" w:color="auto"/>
            <w:right w:val="none" w:sz="0" w:space="0" w:color="auto"/>
          </w:divBdr>
          <w:divsChild>
            <w:div w:id="1512180486">
              <w:marLeft w:val="0"/>
              <w:marRight w:val="0"/>
              <w:marTop w:val="0"/>
              <w:marBottom w:val="75"/>
              <w:divBdr>
                <w:top w:val="none" w:sz="0" w:space="0" w:color="auto"/>
                <w:left w:val="none" w:sz="0" w:space="0" w:color="auto"/>
                <w:bottom w:val="none" w:sz="0" w:space="0" w:color="auto"/>
                <w:right w:val="none" w:sz="0" w:space="0" w:color="auto"/>
              </w:divBdr>
              <w:divsChild>
                <w:div w:id="223949830">
                  <w:marLeft w:val="0"/>
                  <w:marRight w:val="0"/>
                  <w:marTop w:val="75"/>
                  <w:marBottom w:val="0"/>
                  <w:divBdr>
                    <w:top w:val="single" w:sz="6" w:space="14" w:color="000000"/>
                    <w:left w:val="none" w:sz="0" w:space="0" w:color="auto"/>
                    <w:bottom w:val="none" w:sz="0" w:space="14" w:color="auto"/>
                    <w:right w:val="none" w:sz="0" w:space="0" w:color="auto"/>
                  </w:divBdr>
                  <w:divsChild>
                    <w:div w:id="1650473114">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21712313">
      <w:bodyDiv w:val="1"/>
      <w:marLeft w:val="0"/>
      <w:marRight w:val="0"/>
      <w:marTop w:val="0"/>
      <w:marBottom w:val="0"/>
      <w:divBdr>
        <w:top w:val="none" w:sz="0" w:space="0" w:color="auto"/>
        <w:left w:val="none" w:sz="0" w:space="0" w:color="auto"/>
        <w:bottom w:val="none" w:sz="0" w:space="0" w:color="auto"/>
        <w:right w:val="none" w:sz="0" w:space="0" w:color="auto"/>
      </w:divBdr>
    </w:div>
    <w:div w:id="1944654429">
      <w:bodyDiv w:val="1"/>
      <w:marLeft w:val="0"/>
      <w:marRight w:val="0"/>
      <w:marTop w:val="0"/>
      <w:marBottom w:val="0"/>
      <w:divBdr>
        <w:top w:val="none" w:sz="0" w:space="0" w:color="auto"/>
        <w:left w:val="none" w:sz="0" w:space="0" w:color="auto"/>
        <w:bottom w:val="none" w:sz="0" w:space="0" w:color="auto"/>
        <w:right w:val="none" w:sz="0" w:space="0" w:color="auto"/>
      </w:divBdr>
    </w:div>
    <w:div w:id="2046832548">
      <w:bodyDiv w:val="1"/>
      <w:marLeft w:val="0"/>
      <w:marRight w:val="0"/>
      <w:marTop w:val="0"/>
      <w:marBottom w:val="0"/>
      <w:divBdr>
        <w:top w:val="none" w:sz="0" w:space="0" w:color="auto"/>
        <w:left w:val="none" w:sz="0" w:space="0" w:color="auto"/>
        <w:bottom w:val="none" w:sz="0" w:space="0" w:color="auto"/>
        <w:right w:val="none" w:sz="0" w:space="0" w:color="auto"/>
      </w:divBdr>
    </w:div>
    <w:div w:id="2079860046">
      <w:bodyDiv w:val="1"/>
      <w:marLeft w:val="0"/>
      <w:marRight w:val="0"/>
      <w:marTop w:val="0"/>
      <w:marBottom w:val="0"/>
      <w:divBdr>
        <w:top w:val="none" w:sz="0" w:space="0" w:color="auto"/>
        <w:left w:val="none" w:sz="0" w:space="0" w:color="auto"/>
        <w:bottom w:val="none" w:sz="0" w:space="0" w:color="auto"/>
        <w:right w:val="none" w:sz="0" w:space="0" w:color="auto"/>
      </w:divBdr>
    </w:div>
    <w:div w:id="21001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E3E5-E28E-4EE4-88F4-DE5FFDE7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4254</Words>
  <Characters>24253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МИНИСТРАЦИЯ</vt:lpstr>
    </vt:vector>
  </TitlesOfParts>
  <Company>MoBIL GROUP</Company>
  <LinksUpToDate>false</LinksUpToDate>
  <CharactersWithSpaces>28451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МИНИСТРАЦИЯ</dc:title>
  <dc:creator>User</dc:creator>
  <cp:lastModifiedBy>USER</cp:lastModifiedBy>
  <cp:revision>3</cp:revision>
  <cp:lastPrinted>2023-12-05T09:09:00Z</cp:lastPrinted>
  <dcterms:created xsi:type="dcterms:W3CDTF">2023-12-26T11:10:00Z</dcterms:created>
  <dcterms:modified xsi:type="dcterms:W3CDTF">2023-12-27T07:44:00Z</dcterms:modified>
</cp:coreProperties>
</file>