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заседания </w:t>
      </w:r>
      <w:r>
        <w:rPr>
          <w:b w:val="1"/>
          <w:sz w:val="28"/>
        </w:rPr>
        <w:t>малого совета по межэтническим отношениям муниципального образования «</w:t>
      </w:r>
      <w:r>
        <w:rPr>
          <w:b w:val="1"/>
          <w:sz w:val="28"/>
        </w:rPr>
        <w:t>Николаевское</w:t>
      </w:r>
      <w:r>
        <w:rPr>
          <w:b w:val="1"/>
          <w:sz w:val="28"/>
        </w:rPr>
        <w:t xml:space="preserve"> сельское поселение</w:t>
      </w:r>
      <w:r>
        <w:rPr>
          <w:b w:val="1"/>
          <w:sz w:val="28"/>
        </w:rPr>
        <w:t>»</w:t>
      </w:r>
    </w:p>
    <w:p w14:paraId="03000000">
      <w:pPr>
        <w:tabs>
          <w:tab w:leader="none" w:pos="4125" w:val="left"/>
        </w:tabs>
        <w:ind/>
        <w:jc w:val="center"/>
        <w:rPr>
          <w:b w:val="1"/>
          <w:sz w:val="28"/>
        </w:rPr>
      </w:pPr>
    </w:p>
    <w:p w14:paraId="04000000">
      <w:pPr>
        <w:tabs>
          <w:tab w:leader="none" w:pos="4125" w:val="left"/>
        </w:tabs>
        <w:ind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05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25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3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года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. </w:t>
      </w:r>
      <w:r>
        <w:rPr>
          <w:sz w:val="28"/>
        </w:rPr>
        <w:t>Николаевка</w:t>
      </w:r>
    </w:p>
    <w:p w14:paraId="06000000">
      <w:pPr>
        <w:rPr>
          <w:sz w:val="28"/>
        </w:rPr>
      </w:pPr>
      <w:r>
        <w:rPr>
          <w:sz w:val="28"/>
        </w:rPr>
        <w:t xml:space="preserve"> </w:t>
      </w:r>
    </w:p>
    <w:p w14:paraId="07000000">
      <w:pPr>
        <w:ind/>
        <w:jc w:val="both"/>
        <w:rPr>
          <w:sz w:val="28"/>
        </w:rPr>
      </w:pPr>
      <w:r>
        <w:rPr>
          <w:b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валева Елена Павловна</w:t>
      </w:r>
      <w:r>
        <w:rPr>
          <w:sz w:val="28"/>
        </w:rPr>
        <w:t xml:space="preserve"> - </w:t>
      </w: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  <w:r>
        <w:rPr>
          <w:sz w:val="28"/>
        </w:rPr>
        <w:t>Николаевского</w:t>
      </w:r>
      <w:r>
        <w:rPr>
          <w:sz w:val="28"/>
        </w:rPr>
        <w:t xml:space="preserve"> с</w:t>
      </w:r>
      <w:r>
        <w:rPr>
          <w:sz w:val="28"/>
        </w:rPr>
        <w:t>е</w:t>
      </w:r>
      <w:r>
        <w:rPr>
          <w:sz w:val="28"/>
        </w:rPr>
        <w:t>льского поселения</w:t>
      </w:r>
    </w:p>
    <w:p w14:paraId="08000000">
      <w:pPr>
        <w:ind/>
        <w:jc w:val="both"/>
        <w:rPr>
          <w:sz w:val="28"/>
        </w:rPr>
      </w:pPr>
      <w:r>
        <w:rPr>
          <w:b w:val="1"/>
          <w:sz w:val="28"/>
        </w:rPr>
        <w:t>Секретарь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Полякова Олеся Петровна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ведущий</w:t>
      </w:r>
      <w:r>
        <w:rPr>
          <w:sz w:val="28"/>
        </w:rPr>
        <w:t xml:space="preserve"> с</w:t>
      </w:r>
      <w:r>
        <w:rPr>
          <w:sz w:val="28"/>
        </w:rPr>
        <w:t xml:space="preserve">пециалист </w:t>
      </w:r>
      <w:r>
        <w:rPr>
          <w:sz w:val="28"/>
        </w:rPr>
        <w:t>сектора муниципального имущества, земельных отношений и ЖКХ Администрации Николаевского сельского поселения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Члены малого совета: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 П</w:t>
      </w:r>
      <w:r>
        <w:rPr>
          <w:sz w:val="28"/>
        </w:rPr>
        <w:t>олякова С.И.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директор МБУК «Николаевский Дом культуры»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 </w:t>
      </w:r>
      <w:r>
        <w:rPr>
          <w:sz w:val="28"/>
        </w:rPr>
        <w:t>Саркисян Г.Г.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представите</w:t>
      </w:r>
      <w:r>
        <w:rPr>
          <w:sz w:val="28"/>
        </w:rPr>
        <w:t>ль</w:t>
      </w:r>
      <w:r>
        <w:rPr>
          <w:sz w:val="28"/>
        </w:rPr>
        <w:t xml:space="preserve"> диаспоры</w:t>
      </w:r>
      <w:r>
        <w:rPr>
          <w:sz w:val="28"/>
        </w:rPr>
        <w:t xml:space="preserve"> </w:t>
      </w:r>
      <w:r>
        <w:rPr>
          <w:sz w:val="28"/>
        </w:rPr>
        <w:t>армян</w:t>
      </w:r>
      <w:r>
        <w:rPr>
          <w:sz w:val="28"/>
        </w:rPr>
        <w:t>.</w:t>
      </w:r>
    </w:p>
    <w:p w14:paraId="0C000000">
      <w:pPr>
        <w:ind w:firstLine="24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 Волошин И</w:t>
      </w:r>
      <w:r>
        <w:rPr>
          <w:sz w:val="28"/>
        </w:rPr>
        <w:t>.П.</w:t>
      </w:r>
      <w:r>
        <w:rPr>
          <w:sz w:val="28"/>
        </w:rPr>
        <w:t xml:space="preserve"> - </w:t>
      </w:r>
      <w:r>
        <w:rPr>
          <w:sz w:val="28"/>
        </w:rPr>
        <w:t>предс</w:t>
      </w:r>
      <w:r>
        <w:rPr>
          <w:sz w:val="28"/>
        </w:rPr>
        <w:t>тавитель</w:t>
      </w:r>
      <w:r>
        <w:rPr>
          <w:sz w:val="28"/>
        </w:rPr>
        <w:t xml:space="preserve"> </w:t>
      </w:r>
      <w:r>
        <w:rPr>
          <w:sz w:val="28"/>
        </w:rPr>
        <w:t>диаспоры цыган</w:t>
      </w:r>
      <w:r>
        <w:rPr>
          <w:sz w:val="28"/>
        </w:rPr>
        <w:t>.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Демяненко Владимир Александрович Участковый Уполномоченный Полиции по Николаевскому сельскому поселению ОМВД  Неклиновского района</w:t>
      </w: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</w:t>
      </w:r>
      <w:r>
        <w:rPr>
          <w:b w:val="1"/>
          <w:sz w:val="28"/>
        </w:rPr>
        <w:t>глашённые</w:t>
      </w:r>
      <w:r>
        <w:rPr>
          <w:b w:val="1"/>
          <w:sz w:val="28"/>
        </w:rPr>
        <w:t>: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Потькало Е.В.</w:t>
      </w:r>
      <w:r>
        <w:rPr>
          <w:sz w:val="28"/>
        </w:rPr>
        <w:t xml:space="preserve"> – </w:t>
      </w:r>
      <w:r>
        <w:rPr>
          <w:sz w:val="28"/>
        </w:rPr>
        <w:t>з</w:t>
      </w:r>
      <w:r>
        <w:rPr>
          <w:sz w:val="28"/>
        </w:rPr>
        <w:t xml:space="preserve">аведующий МБДОУ </w:t>
      </w:r>
      <w:r>
        <w:rPr>
          <w:sz w:val="28"/>
        </w:rPr>
        <w:t>«</w:t>
      </w:r>
      <w:r>
        <w:rPr>
          <w:sz w:val="28"/>
        </w:rPr>
        <w:t>Ул</w:t>
      </w:r>
      <w:r>
        <w:rPr>
          <w:sz w:val="28"/>
        </w:rPr>
        <w:t>ыбка</w:t>
      </w:r>
      <w:r>
        <w:rPr>
          <w:sz w:val="28"/>
        </w:rPr>
        <w:t>»</w:t>
      </w:r>
      <w:r>
        <w:rPr>
          <w:sz w:val="28"/>
        </w:rPr>
        <w:t xml:space="preserve"> с. Николаевка</w:t>
      </w:r>
      <w:r>
        <w:rPr>
          <w:sz w:val="28"/>
        </w:rPr>
        <w:t>;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Савченко А.И.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аведующий </w:t>
      </w:r>
      <w:r>
        <w:rPr>
          <w:sz w:val="28"/>
        </w:rPr>
        <w:t xml:space="preserve">Николаевского отдела МБУК </w:t>
      </w:r>
      <w:r>
        <w:rPr>
          <w:sz w:val="28"/>
        </w:rPr>
        <w:t>«</w:t>
      </w:r>
      <w:r>
        <w:rPr>
          <w:sz w:val="28"/>
        </w:rPr>
        <w:t>МЦБ</w:t>
      </w:r>
      <w:r>
        <w:rPr>
          <w:sz w:val="28"/>
        </w:rPr>
        <w:t>»</w:t>
      </w:r>
      <w:r>
        <w:rPr>
          <w:sz w:val="28"/>
        </w:rPr>
        <w:t xml:space="preserve"> Неклиновского райо</w:t>
      </w:r>
      <w:r>
        <w:rPr>
          <w:sz w:val="28"/>
        </w:rPr>
        <w:t>на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Гребенюк А.А.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атаман </w:t>
      </w:r>
      <w:r>
        <w:rPr>
          <w:sz w:val="28"/>
        </w:rPr>
        <w:t>станицы Николаевской, Таганрогского казачье</w:t>
      </w:r>
      <w:r>
        <w:rPr>
          <w:sz w:val="28"/>
        </w:rPr>
        <w:t>го об</w:t>
      </w:r>
      <w:r>
        <w:rPr>
          <w:sz w:val="28"/>
        </w:rPr>
        <w:t>щества.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вестка заседания: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Сбор молодежи по </w:t>
      </w:r>
      <w:r>
        <w:rPr>
          <w:sz w:val="28"/>
        </w:rPr>
        <w:t>ул</w:t>
      </w:r>
      <w:r>
        <w:rPr>
          <w:sz w:val="28"/>
        </w:rPr>
        <w:t xml:space="preserve">. </w:t>
      </w:r>
      <w:r>
        <w:rPr>
          <w:sz w:val="28"/>
        </w:rPr>
        <w:t>Ленина</w:t>
      </w:r>
      <w:r>
        <w:rPr>
          <w:sz w:val="28"/>
        </w:rPr>
        <w:t xml:space="preserve"> в</w:t>
      </w:r>
      <w:r>
        <w:rPr>
          <w:sz w:val="28"/>
        </w:rPr>
        <w:t>озле</w:t>
      </w:r>
      <w:r>
        <w:rPr>
          <w:sz w:val="28"/>
        </w:rPr>
        <w:t xml:space="preserve"> магазин</w:t>
      </w:r>
      <w:r>
        <w:rPr>
          <w:sz w:val="28"/>
        </w:rPr>
        <w:t>ов</w:t>
      </w:r>
      <w:r>
        <w:rPr>
          <w:sz w:val="28"/>
        </w:rPr>
        <w:t xml:space="preserve"> «</w:t>
      </w:r>
      <w:r>
        <w:rPr>
          <w:sz w:val="28"/>
        </w:rPr>
        <w:t>Фасоль</w:t>
      </w:r>
      <w:r>
        <w:rPr>
          <w:sz w:val="28"/>
        </w:rPr>
        <w:t>»</w:t>
      </w:r>
      <w:r>
        <w:rPr>
          <w:sz w:val="28"/>
        </w:rPr>
        <w:t xml:space="preserve"> и «Пятерочка»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 также по сбору транспорта на</w:t>
      </w:r>
      <w:r>
        <w:rPr>
          <w:sz w:val="28"/>
        </w:rPr>
        <w:t xml:space="preserve"> общественной территории </w:t>
      </w:r>
      <w:r>
        <w:rPr>
          <w:sz w:val="28"/>
        </w:rPr>
        <w:t xml:space="preserve"> </w:t>
      </w:r>
      <w:r>
        <w:rPr>
          <w:sz w:val="28"/>
        </w:rPr>
        <w:t>парк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>едут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.</w:t>
      </w:r>
    </w:p>
    <w:p w14:paraId="15000000">
      <w:pPr>
        <w:ind/>
        <w:jc w:val="both"/>
        <w:rPr>
          <w:b w:val="1"/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Утвердить повестку заседания. </w:t>
      </w: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>Голосовали:</w:t>
      </w:r>
      <w:r>
        <w:rPr>
          <w:sz w:val="28"/>
        </w:rPr>
        <w:t xml:space="preserve"> за -</w:t>
      </w:r>
      <w:r>
        <w:rPr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>, против -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>, воздержались -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>.</w:t>
      </w:r>
    </w:p>
    <w:p w14:paraId="18000000">
      <w:pPr>
        <w:ind w:firstLine="0" w:left="-567"/>
        <w:jc w:val="both"/>
        <w:rPr>
          <w:sz w:val="28"/>
        </w:rPr>
      </w:pPr>
      <w:r>
        <w:rPr>
          <w:sz w:val="28"/>
        </w:rPr>
        <w:t xml:space="preserve"> </w:t>
      </w:r>
    </w:p>
    <w:p w14:paraId="19000000">
      <w:pPr>
        <w:ind/>
        <w:jc w:val="both"/>
        <w:rPr>
          <w:b w:val="1"/>
          <w:sz w:val="28"/>
        </w:rPr>
      </w:pPr>
    </w:p>
    <w:p w14:paraId="1A000000">
      <w:pPr>
        <w:ind/>
        <w:jc w:val="both"/>
        <w:rPr>
          <w:b w:val="1"/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Слушали:</w:t>
      </w:r>
    </w:p>
    <w:p w14:paraId="1D000000">
      <w:pPr>
        <w:ind/>
        <w:jc w:val="both"/>
      </w:pPr>
      <w:r>
        <w:rPr>
          <w:sz w:val="28"/>
        </w:rPr>
        <w:t xml:space="preserve"> </w:t>
      </w:r>
      <w:r>
        <w:rPr>
          <w:sz w:val="28"/>
        </w:rPr>
        <w:t>Ковалева Е.П.</w:t>
      </w:r>
      <w:r>
        <w:rPr>
          <w:b w:val="1"/>
          <w:sz w:val="28"/>
        </w:rPr>
        <w:t xml:space="preserve"> </w:t>
      </w:r>
      <w:r>
        <w:rPr>
          <w:sz w:val="28"/>
        </w:rPr>
        <w:t>ознакомил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присутствующих с ситуацией возле магазина «</w:t>
      </w:r>
      <w:r>
        <w:rPr>
          <w:sz w:val="28"/>
        </w:rPr>
        <w:t>Фасоль</w:t>
      </w:r>
      <w:r>
        <w:rPr>
          <w:sz w:val="28"/>
        </w:rPr>
        <w:t xml:space="preserve">» по </w:t>
      </w:r>
      <w:r>
        <w:rPr>
          <w:sz w:val="28"/>
        </w:rPr>
        <w:t>ул</w:t>
      </w:r>
      <w:r>
        <w:rPr>
          <w:sz w:val="28"/>
        </w:rPr>
        <w:t xml:space="preserve">. </w:t>
      </w:r>
      <w:r>
        <w:rPr>
          <w:sz w:val="28"/>
        </w:rPr>
        <w:t>Ленина</w:t>
      </w:r>
      <w:r>
        <w:rPr>
          <w:sz w:val="28"/>
        </w:rPr>
        <w:t xml:space="preserve">, а именно постоянный сбор подростков </w:t>
      </w:r>
      <w:r>
        <w:rPr>
          <w:sz w:val="28"/>
        </w:rPr>
        <w:t>около торгового лот</w:t>
      </w:r>
      <w:r>
        <w:rPr>
          <w:sz w:val="28"/>
        </w:rPr>
        <w:t>ка и в остановочн</w:t>
      </w:r>
      <w:r>
        <w:rPr>
          <w:sz w:val="28"/>
        </w:rPr>
        <w:t>ом павильоне</w:t>
      </w:r>
      <w:r>
        <w:rPr>
          <w:sz w:val="28"/>
        </w:rPr>
        <w:t xml:space="preserve">, а также по сбору транспорта на </w:t>
      </w:r>
      <w:r>
        <w:rPr>
          <w:sz w:val="28"/>
        </w:rPr>
        <w:t>общест</w:t>
      </w:r>
      <w:r>
        <w:rPr>
          <w:sz w:val="28"/>
        </w:rPr>
        <w:t xml:space="preserve">венной территории парка </w:t>
      </w:r>
      <w:r>
        <w:rPr>
          <w:sz w:val="28"/>
        </w:rPr>
        <w:t>«</w:t>
      </w:r>
      <w:r>
        <w:rPr>
          <w:sz w:val="28"/>
        </w:rPr>
        <w:t>Редут</w:t>
      </w:r>
      <w:r>
        <w:rPr>
          <w:sz w:val="28"/>
        </w:rPr>
        <w:t>»</w:t>
      </w:r>
      <w:r>
        <w:rPr>
          <w:sz w:val="28"/>
        </w:rPr>
        <w:t>.</w:t>
      </w:r>
    </w:p>
    <w:p w14:paraId="1E000000">
      <w:pPr>
        <w:ind w:firstLine="0" w:left="-426"/>
        <w:jc w:val="both"/>
        <w:rPr>
          <w:b w:val="1"/>
        </w:rPr>
      </w:pPr>
      <w:r>
        <w:rPr>
          <w:b w:val="1"/>
        </w:rPr>
        <w:t xml:space="preserve">      </w:t>
      </w:r>
    </w:p>
    <w:p w14:paraId="1F000000">
      <w:pPr>
        <w:ind/>
        <w:jc w:val="both"/>
        <w:rPr>
          <w:sz w:val="28"/>
        </w:rPr>
      </w:pPr>
      <w:r>
        <w:rPr>
          <w:b w:val="1"/>
        </w:rPr>
        <w:t xml:space="preserve">       </w:t>
      </w:r>
      <w:r>
        <w:rPr>
          <w:sz w:val="28"/>
        </w:rPr>
        <w:t xml:space="preserve">Гребенюк А.А. </w:t>
      </w:r>
      <w:r>
        <w:rPr>
          <w:sz w:val="28"/>
        </w:rPr>
        <w:t xml:space="preserve"> довел до сведения собравшихся, что не однократно во время дежурств казаки сталкиваются с ситуацией</w:t>
      </w:r>
      <w:r>
        <w:rPr>
          <w:sz w:val="28"/>
        </w:rPr>
        <w:t>,</w:t>
      </w:r>
      <w:r>
        <w:rPr>
          <w:sz w:val="28"/>
        </w:rPr>
        <w:t xml:space="preserve"> при которой молодые люди кавказской национальности </w:t>
      </w:r>
      <w:r>
        <w:rPr>
          <w:sz w:val="28"/>
        </w:rPr>
        <w:t xml:space="preserve">ездят в автомобилях с </w:t>
      </w:r>
      <w:r>
        <w:rPr>
          <w:sz w:val="28"/>
        </w:rPr>
        <w:t xml:space="preserve">тонированными окнами, </w:t>
      </w:r>
      <w:r>
        <w:rPr>
          <w:sz w:val="28"/>
        </w:rPr>
        <w:t>громко слушают музыку в машине,</w:t>
      </w:r>
      <w:r>
        <w:rPr>
          <w:sz w:val="28"/>
        </w:rPr>
        <w:t xml:space="preserve"> устраивают гонки в центре </w:t>
      </w:r>
      <w:r>
        <w:rPr>
          <w:sz w:val="28"/>
        </w:rPr>
        <w:t>села</w:t>
      </w:r>
      <w:r>
        <w:rPr>
          <w:sz w:val="28"/>
        </w:rPr>
        <w:t xml:space="preserve">. У казаков нет правовых оснований задерживать их. Сотрудники ГИБДД на вызовы не приезжают. </w:t>
      </w:r>
    </w:p>
    <w:p w14:paraId="20000000">
      <w:pPr>
        <w:ind w:firstLine="0" w:left="-426"/>
        <w:jc w:val="both"/>
        <w:rPr>
          <w:b w:val="1"/>
          <w:sz w:val="28"/>
        </w:rPr>
      </w:pPr>
      <w:r>
        <w:rPr>
          <w:b w:val="1"/>
          <w:sz w:val="28"/>
        </w:rPr>
        <w:t xml:space="preserve">     </w:t>
      </w:r>
    </w:p>
    <w:p w14:paraId="21000000">
      <w:pPr>
        <w:ind w:firstLine="0" w:left="-426"/>
        <w:jc w:val="both"/>
        <w:rPr>
          <w:b w:val="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Решили: </w:t>
      </w:r>
    </w:p>
    <w:p w14:paraId="22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Рекомендовать представителям</w:t>
      </w:r>
      <w:r>
        <w:rPr>
          <w:sz w:val="28"/>
        </w:rPr>
        <w:t xml:space="preserve"> национальн</w:t>
      </w:r>
      <w:r>
        <w:rPr>
          <w:sz w:val="28"/>
        </w:rPr>
        <w:t>ых</w:t>
      </w:r>
      <w:r>
        <w:rPr>
          <w:sz w:val="28"/>
        </w:rPr>
        <w:t xml:space="preserve"> групп </w:t>
      </w:r>
      <w:r>
        <w:rPr>
          <w:sz w:val="28"/>
        </w:rPr>
        <w:t xml:space="preserve"> армян, </w:t>
      </w:r>
      <w:r>
        <w:rPr>
          <w:sz w:val="28"/>
        </w:rPr>
        <w:t>цыган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родолжить работу по н</w:t>
      </w:r>
      <w:r>
        <w:rPr>
          <w:color w:val="000000"/>
          <w:sz w:val="28"/>
        </w:rPr>
        <w:t>едопущени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и предотвращени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межнациональных </w:t>
      </w:r>
      <w:r>
        <w:rPr>
          <w:color w:val="000000"/>
          <w:sz w:val="28"/>
        </w:rPr>
        <w:t>ко</w:t>
      </w:r>
      <w:r>
        <w:rPr>
          <w:color w:val="000000"/>
          <w:sz w:val="28"/>
        </w:rPr>
        <w:t>нфликтов, в том числе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бытовой почве</w:t>
      </w:r>
      <w:r>
        <w:rPr>
          <w:color w:val="000000"/>
          <w:sz w:val="28"/>
        </w:rPr>
        <w:t xml:space="preserve">, </w:t>
      </w:r>
      <w:r>
        <w:rPr>
          <w:sz w:val="28"/>
        </w:rPr>
        <w:t>способствовать формированию межнациональных отношений в духе ненасилия, толерантности, уважения и солидарности.</w:t>
      </w:r>
      <w:r>
        <w:rPr>
          <w:sz w:val="28"/>
        </w:rPr>
        <w:t xml:space="preserve"> </w:t>
      </w:r>
    </w:p>
    <w:p w14:paraId="23000000">
      <w:pPr>
        <w:ind w:firstLine="72" w:left="708"/>
        <w:jc w:val="both"/>
        <w:rPr>
          <w:sz w:val="28"/>
        </w:rPr>
      </w:pPr>
      <w:r>
        <w:rPr>
          <w:sz w:val="28"/>
        </w:rPr>
        <w:t xml:space="preserve">2. Рекомендовать </w:t>
      </w:r>
      <w:r>
        <w:rPr>
          <w:sz w:val="28"/>
        </w:rPr>
        <w:t xml:space="preserve">УУП </w:t>
      </w:r>
      <w:r>
        <w:rPr>
          <w:sz w:val="28"/>
        </w:rPr>
        <w:t>Демяненко Владимиру Александровичу</w:t>
      </w:r>
      <w:r>
        <w:rPr>
          <w:sz w:val="28"/>
        </w:rPr>
        <w:t xml:space="preserve">: </w:t>
      </w:r>
    </w:p>
    <w:p w14:paraId="24000000">
      <w:pPr>
        <w:ind w:firstLine="72" w:left="708"/>
        <w:jc w:val="both"/>
        <w:rPr>
          <w:sz w:val="28"/>
        </w:rPr>
      </w:pPr>
      <w:r>
        <w:rPr>
          <w:sz w:val="28"/>
        </w:rPr>
        <w:t>- активизировать работу по профилактике совершения преступлений и административных правонарушений</w:t>
      </w:r>
      <w:r>
        <w:rPr>
          <w:sz w:val="28"/>
        </w:rPr>
        <w:t>, обратить внимание на вопросы</w:t>
      </w:r>
      <w:r>
        <w:rPr>
          <w:sz w:val="28"/>
        </w:rPr>
        <w:t xml:space="preserve"> межнациональных отношений;</w:t>
      </w:r>
    </w:p>
    <w:p w14:paraId="25000000">
      <w:pPr>
        <w:ind w:firstLine="72" w:left="708"/>
        <w:jc w:val="both"/>
        <w:rPr>
          <w:sz w:val="28"/>
        </w:rPr>
      </w:pPr>
      <w:r>
        <w:rPr>
          <w:sz w:val="28"/>
        </w:rPr>
        <w:t xml:space="preserve"> - активизировать работ</w:t>
      </w:r>
      <w:r>
        <w:rPr>
          <w:sz w:val="28"/>
        </w:rPr>
        <w:t>у</w:t>
      </w:r>
      <w:r>
        <w:rPr>
          <w:sz w:val="28"/>
        </w:rPr>
        <w:t xml:space="preserve"> с гражданами, проживающими на территории </w:t>
      </w:r>
      <w:r>
        <w:rPr>
          <w:sz w:val="28"/>
        </w:rPr>
        <w:t xml:space="preserve">Николаевского сельского поселения </w:t>
      </w:r>
      <w:r>
        <w:rPr>
          <w:sz w:val="28"/>
        </w:rPr>
        <w:t xml:space="preserve"> без регистрации;</w:t>
      </w:r>
    </w:p>
    <w:p w14:paraId="26000000">
      <w:pPr>
        <w:ind w:firstLine="72" w:left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силами ОГИБДД обеспечить безопасность дорожного движения, </w:t>
      </w:r>
      <w:r>
        <w:rPr>
          <w:sz w:val="28"/>
        </w:rPr>
        <w:t xml:space="preserve">обеспечить надлежащим образом охрану общественного порядка в </w:t>
      </w:r>
      <w:r>
        <w:rPr>
          <w:sz w:val="28"/>
        </w:rPr>
        <w:t>с. Николаевка</w:t>
      </w:r>
      <w:r>
        <w:rPr>
          <w:sz w:val="28"/>
        </w:rPr>
        <w:t xml:space="preserve">, в том числе по </w:t>
      </w:r>
      <w:r>
        <w:rPr>
          <w:sz w:val="28"/>
        </w:rPr>
        <w:t>ул</w:t>
      </w:r>
      <w:r>
        <w:rPr>
          <w:sz w:val="28"/>
        </w:rPr>
        <w:t xml:space="preserve">. </w:t>
      </w:r>
      <w:r>
        <w:rPr>
          <w:sz w:val="28"/>
        </w:rPr>
        <w:t>Ленина</w:t>
      </w:r>
      <w:r>
        <w:rPr>
          <w:sz w:val="28"/>
        </w:rPr>
        <w:t xml:space="preserve"> возле магазинов «</w:t>
      </w:r>
      <w:r>
        <w:rPr>
          <w:sz w:val="28"/>
        </w:rPr>
        <w:t>Фасоль</w:t>
      </w:r>
      <w:r>
        <w:rPr>
          <w:sz w:val="28"/>
        </w:rPr>
        <w:t xml:space="preserve">» и «Пятерочка» и также по сбору транспорта на </w:t>
      </w:r>
      <w:r>
        <w:rPr>
          <w:sz w:val="28"/>
        </w:rPr>
        <w:t xml:space="preserve">общественной территории парка </w:t>
      </w:r>
      <w:r>
        <w:rPr>
          <w:sz w:val="28"/>
        </w:rPr>
        <w:t>«</w:t>
      </w:r>
      <w:r>
        <w:rPr>
          <w:sz w:val="28"/>
        </w:rPr>
        <w:t>Редут</w:t>
      </w:r>
      <w:r>
        <w:rPr>
          <w:sz w:val="28"/>
        </w:rPr>
        <w:t>»</w:t>
      </w:r>
      <w:r>
        <w:rPr>
          <w:sz w:val="28"/>
        </w:rPr>
        <w:t>.</w:t>
      </w: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Е.П. </w:t>
      </w:r>
      <w:r>
        <w:rPr>
          <w:sz w:val="28"/>
        </w:rPr>
        <w:t>Ковалева</w:t>
      </w: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Секретарь собрания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</w:t>
      </w:r>
      <w:r>
        <w:rPr>
          <w:sz w:val="28"/>
        </w:rPr>
        <w:t>О.П. Полякова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/>
      <w:ind/>
    </w:pPr>
  </w:style>
  <w:style w:styleId="Style_1_ch" w:type="character">
    <w:name w:val="Normal (Web)"/>
    <w:basedOn w:val="Style_2_ch"/>
    <w:link w:val="Style_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2024-08-21T06:21:02Z</dcterms:modified>
</cp:coreProperties>
</file>