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15" w:rsidRDefault="00D94515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FC6432" w:rsidRPr="00FD688F" w:rsidRDefault="00FC6432" w:rsidP="00A27D0F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</w:t>
      </w: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КОЕ СЕЛЬСКОЕ ПОСЕЛЕНИЕ»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</w:t>
      </w: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КОГО СЕЛЬСКОГО ПОСЕЛЕНИЯ</w:t>
      </w:r>
    </w:p>
    <w:p w:rsidR="00FC6432" w:rsidRPr="00FD688F" w:rsidRDefault="00FC6432" w:rsidP="00A27D0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32" w:rsidRPr="00A27D0F" w:rsidRDefault="00FC6432" w:rsidP="00A27D0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FC6432" w:rsidRPr="00A27D0F" w:rsidRDefault="00FC6432" w:rsidP="00A27D0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 xml:space="preserve">Об установлении границ </w:t>
      </w:r>
      <w:proofErr w:type="gramStart"/>
      <w:r w:rsidRPr="00A27D0F">
        <w:rPr>
          <w:rFonts w:ascii="Times New Roman" w:hAnsi="Times New Roman"/>
          <w:bCs/>
          <w:sz w:val="24"/>
          <w:szCs w:val="24"/>
        </w:rPr>
        <w:t>территориального</w:t>
      </w:r>
      <w:proofErr w:type="gramEnd"/>
    </w:p>
    <w:p w:rsidR="00695F43" w:rsidRPr="00A27D0F" w:rsidRDefault="00695F43" w:rsidP="00A27D0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>общественного самоуправления № 1</w:t>
      </w:r>
      <w:r w:rsidRPr="00A27D0F">
        <w:rPr>
          <w:rFonts w:ascii="Times New Roman" w:eastAsia="Times New Roman" w:hAnsi="Times New Roman" w:cs="Arial"/>
          <w:bCs/>
          <w:sz w:val="24"/>
          <w:szCs w:val="24"/>
        </w:rPr>
        <w:t>(ТОС №1)</w:t>
      </w: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>в муниципальном образовании «Николаевское сельское поселение»</w:t>
      </w: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Cs/>
          <w:sz w:val="24"/>
          <w:szCs w:val="24"/>
        </w:rPr>
      </w:pPr>
    </w:p>
    <w:p w:rsidR="00FC6432" w:rsidRPr="00A27D0F" w:rsidRDefault="00FC6432" w:rsidP="00A27D0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Принято</w:t>
      </w:r>
    </w:p>
    <w:p w:rsidR="00FC6432" w:rsidRPr="00A27D0F" w:rsidRDefault="00FC6432" w:rsidP="00A27D0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Собранием депутатов</w:t>
      </w: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 </w:t>
      </w:r>
      <w:r w:rsidR="00695F43"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24</w:t>
      </w: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.11. 2017г.</w:t>
      </w:r>
    </w:p>
    <w:p w:rsidR="00FC6432" w:rsidRPr="00A27D0F" w:rsidRDefault="00FC6432" w:rsidP="00A27D0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32" w:rsidRPr="00A27D0F" w:rsidRDefault="00A27D0F" w:rsidP="00A27D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hAnsi="Times New Roman" w:cs="Arial"/>
          <w:bCs/>
          <w:sz w:val="24"/>
          <w:szCs w:val="24"/>
        </w:rPr>
        <w:t xml:space="preserve">        </w:t>
      </w:r>
      <w:proofErr w:type="gramStart"/>
      <w:r w:rsidR="00695F43" w:rsidRPr="00A27D0F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«Николаевское сельское поселение», </w:t>
      </w:r>
      <w:hyperlink r:id="rId8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="00695F43" w:rsidRPr="00A27D0F">
          <w:rPr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 w:rsidR="00695F43" w:rsidRPr="00A27D0F">
        <w:rPr>
          <w:rFonts w:ascii="Times New Roman" w:hAnsi="Times New Roman"/>
          <w:sz w:val="24"/>
          <w:szCs w:val="24"/>
        </w:rPr>
        <w:t xml:space="preserve"> о территориальном общественном самоуправлении в муниципальном образовании «Николаевское сельское поселение», утвержденным решением Собрания Депутатов Николаевского сельского поселения от 16.10.2017 №77, на основании заявления инициативной группы территории</w:t>
      </w:r>
      <w:r w:rsidR="00FC6432"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 депутатов Николаевского сельского поселения</w:t>
      </w:r>
      <w:proofErr w:type="gramEnd"/>
    </w:p>
    <w:p w:rsidR="00FC6432" w:rsidRPr="00A27D0F" w:rsidRDefault="00FC6432" w:rsidP="00A27D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32" w:rsidRPr="00A27D0F" w:rsidRDefault="00FC6432" w:rsidP="00A27D0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A27D0F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695F43" w:rsidRPr="00A27D0F" w:rsidRDefault="00695F43" w:rsidP="00A27D0F">
      <w:pPr>
        <w:tabs>
          <w:tab w:val="left" w:pos="240"/>
        </w:tabs>
        <w:spacing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ab/>
      </w:r>
      <w:r w:rsidRPr="00A27D0F">
        <w:rPr>
          <w:rFonts w:ascii="Times New Roman" w:hAnsi="Times New Roman"/>
          <w:bCs/>
          <w:sz w:val="24"/>
          <w:szCs w:val="24"/>
        </w:rPr>
        <w:tab/>
      </w:r>
      <w:r w:rsidRPr="00A27D0F">
        <w:rPr>
          <w:rFonts w:ascii="Times New Roman" w:hAnsi="Times New Roman"/>
          <w:sz w:val="24"/>
          <w:szCs w:val="24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A27D0F" w:rsidRPr="00A27D0F">
        <w:rPr>
          <w:rFonts w:ascii="Times New Roman" w:hAnsi="Times New Roman"/>
          <w:sz w:val="24"/>
          <w:szCs w:val="24"/>
        </w:rPr>
        <w:t>№1 (ТОС № 1) по ул. Советской с дома №</w:t>
      </w:r>
      <w:r w:rsidR="00B6037B">
        <w:rPr>
          <w:rFonts w:ascii="Times New Roman" w:hAnsi="Times New Roman"/>
          <w:sz w:val="24"/>
          <w:szCs w:val="24"/>
        </w:rPr>
        <w:t xml:space="preserve"> </w:t>
      </w:r>
      <w:r w:rsidR="00A27D0F" w:rsidRPr="00A27D0F">
        <w:rPr>
          <w:rFonts w:ascii="Times New Roman" w:hAnsi="Times New Roman"/>
          <w:sz w:val="24"/>
          <w:szCs w:val="24"/>
        </w:rPr>
        <w:t>1 по дом № 31</w:t>
      </w:r>
      <w:r w:rsidR="00156E62" w:rsidRPr="00156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6E62">
        <w:rPr>
          <w:rFonts w:ascii="Times New Roman" w:hAnsi="Times New Roman"/>
          <w:sz w:val="24"/>
          <w:szCs w:val="24"/>
        </w:rPr>
        <w:t>с</w:t>
      </w:r>
      <w:proofErr w:type="gramEnd"/>
      <w:r w:rsidR="00156E62">
        <w:rPr>
          <w:rFonts w:ascii="Times New Roman" w:hAnsi="Times New Roman"/>
          <w:sz w:val="24"/>
          <w:szCs w:val="24"/>
        </w:rPr>
        <w:t>. Николаевка</w:t>
      </w:r>
      <w:r w:rsidR="00A27D0F" w:rsidRPr="00A27D0F">
        <w:rPr>
          <w:rFonts w:ascii="Times New Roman" w:hAnsi="Times New Roman"/>
          <w:sz w:val="24"/>
          <w:szCs w:val="24"/>
        </w:rPr>
        <w:t>.</w:t>
      </w:r>
    </w:p>
    <w:p w:rsidR="00695F43" w:rsidRPr="00A27D0F" w:rsidRDefault="00695F43" w:rsidP="00A27D0F">
      <w:pPr>
        <w:tabs>
          <w:tab w:val="left" w:pos="240"/>
        </w:tabs>
        <w:spacing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ab/>
      </w:r>
      <w:r w:rsidRPr="00A27D0F"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Pr="00A27D0F">
        <w:rPr>
          <w:rFonts w:ascii="Times New Roman" w:hAnsi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A27D0F" w:rsidRPr="00A27D0F" w:rsidRDefault="00695F43" w:rsidP="00A27D0F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 xml:space="preserve">      </w:t>
      </w:r>
      <w:r w:rsidRPr="00A27D0F">
        <w:rPr>
          <w:rFonts w:ascii="Times New Roman" w:hAnsi="Times New Roman"/>
          <w:bCs/>
          <w:sz w:val="24"/>
          <w:szCs w:val="24"/>
        </w:rPr>
        <w:tab/>
      </w:r>
      <w:r w:rsidR="00A27D0F" w:rsidRPr="00A27D0F">
        <w:rPr>
          <w:rFonts w:ascii="Times New Roman" w:hAnsi="Times New Roman"/>
          <w:bCs/>
          <w:sz w:val="24"/>
          <w:szCs w:val="24"/>
        </w:rPr>
        <w:t>3</w:t>
      </w:r>
      <w:r w:rsidRPr="00A27D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27D0F">
        <w:rPr>
          <w:rFonts w:ascii="Times New Roman" w:hAnsi="Times New Roman"/>
          <w:sz w:val="24"/>
          <w:szCs w:val="24"/>
        </w:rPr>
        <w:t xml:space="preserve">Контроль над исполнением настоящего решения возложить на постоянную комиссию </w:t>
      </w:r>
      <w:r w:rsidR="00A27D0F" w:rsidRPr="00A27D0F">
        <w:rPr>
          <w:rFonts w:ascii="Times New Roman" w:hAnsi="Times New Roman"/>
          <w:sz w:val="24"/>
          <w:szCs w:val="24"/>
        </w:rPr>
        <w:t>Собрания депутатов Николаевского сельского поселения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</w:t>
      </w:r>
      <w:proofErr w:type="spellStart"/>
      <w:r w:rsidR="00A27D0F" w:rsidRPr="00A27D0F">
        <w:rPr>
          <w:rFonts w:ascii="Times New Roman" w:hAnsi="Times New Roman"/>
          <w:sz w:val="24"/>
          <w:szCs w:val="24"/>
        </w:rPr>
        <w:t>предс</w:t>
      </w:r>
      <w:proofErr w:type="spellEnd"/>
      <w:r w:rsidR="00A27D0F" w:rsidRPr="00A27D0F">
        <w:rPr>
          <w:rFonts w:ascii="Times New Roman" w:hAnsi="Times New Roman"/>
          <w:sz w:val="24"/>
          <w:szCs w:val="24"/>
        </w:rPr>
        <w:t>.</w:t>
      </w:r>
      <w:proofErr w:type="gramEnd"/>
      <w:r w:rsidR="00A27D0F" w:rsidRPr="00A2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D0F" w:rsidRPr="00A27D0F">
        <w:rPr>
          <w:rFonts w:ascii="Times New Roman" w:hAnsi="Times New Roman"/>
          <w:sz w:val="24"/>
          <w:szCs w:val="24"/>
        </w:rPr>
        <w:t>Стукань</w:t>
      </w:r>
      <w:proofErr w:type="spellEnd"/>
      <w:r w:rsidR="00A27D0F" w:rsidRPr="00A27D0F">
        <w:rPr>
          <w:rFonts w:ascii="Times New Roman" w:hAnsi="Times New Roman"/>
          <w:sz w:val="24"/>
          <w:szCs w:val="24"/>
        </w:rPr>
        <w:t xml:space="preserve"> И.Э.).</w:t>
      </w:r>
    </w:p>
    <w:p w:rsidR="00695F43" w:rsidRPr="00A27D0F" w:rsidRDefault="00A27D0F" w:rsidP="00A27D0F">
      <w:pPr>
        <w:tabs>
          <w:tab w:val="left" w:pos="-3848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27D0F">
        <w:rPr>
          <w:rFonts w:ascii="Times New Roman" w:hAnsi="Times New Roman"/>
          <w:sz w:val="24"/>
          <w:szCs w:val="24"/>
        </w:rPr>
        <w:t>4</w:t>
      </w:r>
      <w:r w:rsidR="00695F43" w:rsidRPr="00A27D0F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95F43" w:rsidRPr="00A27D0F" w:rsidRDefault="00695F43" w:rsidP="00A27D0F">
      <w:pPr>
        <w:autoSpaceDE w:val="0"/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FC6432" w:rsidRPr="00A27D0F" w:rsidRDefault="00FC6432" w:rsidP="00A27D0F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Петрусь</w:t>
      </w: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7D0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27D0F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FC6432" w:rsidRPr="00A27D0F" w:rsidRDefault="00A27D0F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C6432" w:rsidRPr="00A27D0F">
        <w:rPr>
          <w:rFonts w:ascii="Times New Roman" w:hAnsi="Times New Roman" w:cs="Times New Roman"/>
          <w:b/>
          <w:sz w:val="24"/>
          <w:szCs w:val="24"/>
        </w:rPr>
        <w:t>.11.2017 г.</w:t>
      </w:r>
    </w:p>
    <w:p w:rsidR="00040CF8" w:rsidRDefault="00FC6432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7D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116C">
        <w:rPr>
          <w:rFonts w:ascii="Times New Roman" w:hAnsi="Times New Roman" w:cs="Times New Roman"/>
          <w:b/>
          <w:sz w:val="24"/>
          <w:szCs w:val="24"/>
        </w:rPr>
        <w:t>90</w:t>
      </w:r>
    </w:p>
    <w:sectPr w:rsidR="00040CF8" w:rsidSect="00E34CC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CA" w:rsidRDefault="00CC08CA" w:rsidP="00CC08CA">
      <w:pPr>
        <w:spacing w:after="0" w:line="240" w:lineRule="auto"/>
      </w:pPr>
      <w:r>
        <w:separator/>
      </w:r>
    </w:p>
  </w:endnote>
  <w:endnote w:type="continuationSeparator" w:id="1">
    <w:p w:rsidR="00CC08CA" w:rsidRDefault="00CC08CA" w:rsidP="00CC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CA" w:rsidRDefault="00CC08CA" w:rsidP="00CC08CA">
      <w:pPr>
        <w:spacing w:after="0" w:line="240" w:lineRule="auto"/>
      </w:pPr>
      <w:r>
        <w:separator/>
      </w:r>
    </w:p>
  </w:footnote>
  <w:footnote w:type="continuationSeparator" w:id="1">
    <w:p w:rsidR="00CC08CA" w:rsidRDefault="00CC08CA" w:rsidP="00CC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10462"/>
      <w:docPartObj>
        <w:docPartGallery w:val="Page Numbers (Top of Page)"/>
        <w:docPartUnique/>
      </w:docPartObj>
    </w:sdtPr>
    <w:sdtContent>
      <w:p w:rsidR="00E34CC2" w:rsidRDefault="006F20F3">
        <w:pPr>
          <w:pStyle w:val="a4"/>
          <w:jc w:val="center"/>
        </w:pPr>
        <w:r>
          <w:fldChar w:fldCharType="begin"/>
        </w:r>
        <w:r w:rsidR="00DC1072">
          <w:instrText>PAGE   \* MERGEFORMAT</w:instrText>
        </w:r>
        <w:r>
          <w:fldChar w:fldCharType="separate"/>
        </w:r>
        <w:r w:rsidR="00A27D0F">
          <w:rPr>
            <w:noProof/>
          </w:rPr>
          <w:t>2</w:t>
        </w:r>
        <w:r>
          <w:fldChar w:fldCharType="end"/>
        </w:r>
      </w:p>
    </w:sdtContent>
  </w:sdt>
  <w:p w:rsidR="00E34CC2" w:rsidRDefault="008D11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CB1"/>
    <w:multiLevelType w:val="multilevel"/>
    <w:tmpl w:val="0742BA02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abstractNum w:abstractNumId="1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88"/>
    <w:rsid w:val="00003D83"/>
    <w:rsid w:val="00040CF8"/>
    <w:rsid w:val="000532EB"/>
    <w:rsid w:val="00125160"/>
    <w:rsid w:val="00156E62"/>
    <w:rsid w:val="001D68E4"/>
    <w:rsid w:val="003468EC"/>
    <w:rsid w:val="003477AD"/>
    <w:rsid w:val="005C1788"/>
    <w:rsid w:val="005F047B"/>
    <w:rsid w:val="00695F43"/>
    <w:rsid w:val="006C1C54"/>
    <w:rsid w:val="006F20F3"/>
    <w:rsid w:val="0072038A"/>
    <w:rsid w:val="00866FA8"/>
    <w:rsid w:val="008D112E"/>
    <w:rsid w:val="009E116C"/>
    <w:rsid w:val="00A13B67"/>
    <w:rsid w:val="00A23AE3"/>
    <w:rsid w:val="00A27D0F"/>
    <w:rsid w:val="00AC76DC"/>
    <w:rsid w:val="00B21224"/>
    <w:rsid w:val="00B6037B"/>
    <w:rsid w:val="00B826BD"/>
    <w:rsid w:val="00BA269B"/>
    <w:rsid w:val="00C5458A"/>
    <w:rsid w:val="00CB503A"/>
    <w:rsid w:val="00CC08CA"/>
    <w:rsid w:val="00D40021"/>
    <w:rsid w:val="00D94515"/>
    <w:rsid w:val="00DB4435"/>
    <w:rsid w:val="00DB5D47"/>
    <w:rsid w:val="00DC1072"/>
    <w:rsid w:val="00DE0F4C"/>
    <w:rsid w:val="00EB4F37"/>
    <w:rsid w:val="00FC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7B"/>
  </w:style>
  <w:style w:type="paragraph" w:styleId="a6">
    <w:name w:val="footer"/>
    <w:basedOn w:val="a"/>
    <w:link w:val="a7"/>
    <w:uiPriority w:val="99"/>
    <w:semiHidden/>
    <w:unhideWhenUsed/>
    <w:rsid w:val="0034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7AD"/>
  </w:style>
  <w:style w:type="paragraph" w:styleId="a8">
    <w:name w:val="Balloon Text"/>
    <w:basedOn w:val="a"/>
    <w:link w:val="a9"/>
    <w:uiPriority w:val="99"/>
    <w:semiHidden/>
    <w:unhideWhenUsed/>
    <w:rsid w:val="003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CCE9F8BDDFFEB4389BE97F1ACAA045123AD37BC8321540C60062EB7595FD0955EAnCH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4</cp:revision>
  <cp:lastPrinted>2017-12-06T06:52:00Z</cp:lastPrinted>
  <dcterms:created xsi:type="dcterms:W3CDTF">2017-11-15T08:40:00Z</dcterms:created>
  <dcterms:modified xsi:type="dcterms:W3CDTF">2017-12-06T06:52:00Z</dcterms:modified>
</cp:coreProperties>
</file>