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 w:firstLine="0" w:left="8222"/>
        <w:jc w:val="center"/>
        <w:rPr>
          <w:rFonts w:ascii="Times New Roman" w:hAnsi="Times New Roman"/>
          <w:sz w:val="26"/>
        </w:rPr>
      </w:pPr>
    </w:p>
    <w:p w14:paraId="06000000">
      <w:pPr>
        <w:spacing w:after="0" w:line="276" w:lineRule="auto"/>
        <w:ind/>
        <w:jc w:val="center"/>
        <w:rPr>
          <w:rFonts w:ascii="Times New Roman" w:hAnsi="Times New Roman"/>
          <w:b w:val="1"/>
        </w:rPr>
      </w:pPr>
      <w:r>
        <w:rPr>
          <w:sz w:val="28"/>
        </w:rPr>
        <w:drawing>
          <wp:inline>
            <wp:extent cx="781050" cy="8382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81050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spacing w:after="0" w:line="276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РОССИЙСКАЯ ФЕДЕРАЦИЯ</w:t>
      </w:r>
    </w:p>
    <w:p w14:paraId="08000000">
      <w:pPr>
        <w:spacing w:after="0" w:line="276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РОСТОВСКАЯ ОБЛАСТЬ  </w:t>
      </w:r>
      <w:r>
        <w:rPr>
          <w:rFonts w:ascii="Times New Roman" w:hAnsi="Times New Roman"/>
          <w:b w:val="1"/>
        </w:rPr>
        <w:t>НЕКЛИНОВ</w:t>
      </w:r>
      <w:r>
        <w:rPr>
          <w:rFonts w:ascii="Times New Roman" w:hAnsi="Times New Roman"/>
          <w:b w:val="1"/>
        </w:rPr>
        <w:t>СКИЙ РАЙОН</w:t>
      </w:r>
    </w:p>
    <w:p w14:paraId="09000000">
      <w:pPr>
        <w:spacing w:after="0" w:line="276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МУНИЦИПАЛЬНОЕ ОБРАЗОВАНИЕ «</w:t>
      </w:r>
      <w:r>
        <w:rPr>
          <w:rFonts w:ascii="Times New Roman" w:hAnsi="Times New Roman"/>
          <w:b w:val="1"/>
        </w:rPr>
        <w:t>НИКОЛАЕВСК</w:t>
      </w:r>
      <w:r>
        <w:rPr>
          <w:rFonts w:ascii="Times New Roman" w:hAnsi="Times New Roman"/>
          <w:b w:val="1"/>
        </w:rPr>
        <w:t>ОЕ СЕЛЬСКОЕ ПОСЕЛЕНИЕ»</w:t>
      </w:r>
    </w:p>
    <w:p w14:paraId="0A000000">
      <w:pPr>
        <w:spacing w:after="0" w:line="276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</w:t>
      </w:r>
      <w:r>
        <w:rPr>
          <w:rFonts w:ascii="Times New Roman" w:hAnsi="Times New Roman"/>
          <w:b w:val="1"/>
          <w:sz w:val="26"/>
        </w:rPr>
        <w:t>НИКОЛАЕВСК</w:t>
      </w:r>
      <w:r>
        <w:rPr>
          <w:rFonts w:ascii="Times New Roman" w:hAnsi="Times New Roman"/>
          <w:b w:val="1"/>
          <w:sz w:val="26"/>
        </w:rPr>
        <w:t>ОГО СЕЛЬСКОГО ПОСЕЛЕНИЯ</w:t>
      </w:r>
    </w:p>
    <w:p w14:paraId="0B000000">
      <w:pPr>
        <w:spacing w:after="0" w:line="276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C000000">
      <w:pPr>
        <w:spacing w:after="0" w:line="276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0D000000">
      <w:pPr>
        <w:spacing w:after="0" w:line="276" w:lineRule="auto"/>
        <w:ind/>
        <w:jc w:val="center"/>
        <w:rPr>
          <w:rFonts w:ascii="Times New Roman" w:hAnsi="Times New Roman"/>
          <w:sz w:val="21"/>
        </w:rPr>
      </w:pPr>
    </w:p>
    <w:p w14:paraId="0E000000">
      <w:pPr>
        <w:tabs>
          <w:tab w:leader="none" w:pos="8222" w:val="left"/>
        </w:tabs>
        <w:spacing w:after="0" w:line="276" w:lineRule="auto"/>
        <w:ind/>
        <w:jc w:val="both"/>
        <w:rPr>
          <w:rFonts w:ascii="Times New Roman" w:hAnsi="Times New Roman"/>
          <w:i w:val="0"/>
          <w:color w:val="000000"/>
          <w:sz w:val="26"/>
        </w:rPr>
      </w:pPr>
      <w:r>
        <w:rPr>
          <w:rFonts w:ascii="Times New Roman" w:hAnsi="Times New Roman"/>
          <w:i w:val="0"/>
          <w:color w:val="000000"/>
          <w:sz w:val="26"/>
        </w:rPr>
        <w:t>15.08.202</w:t>
      </w:r>
      <w:r>
        <w:rPr>
          <w:rFonts w:ascii="Times New Roman" w:hAnsi="Times New Roman"/>
          <w:i w:val="0"/>
          <w:color w:val="000000"/>
          <w:sz w:val="26"/>
        </w:rPr>
        <w:t>4 г.</w:t>
      </w:r>
      <w:r>
        <w:rPr>
          <w:rFonts w:ascii="Times New Roman" w:hAnsi="Times New Roman"/>
          <w:i w:val="0"/>
          <w:color w:val="000000"/>
          <w:sz w:val="26"/>
        </w:rPr>
        <w:tab/>
      </w:r>
      <w:r>
        <w:rPr>
          <w:rFonts w:ascii="Times New Roman" w:hAnsi="Times New Roman"/>
          <w:i w:val="0"/>
          <w:color w:val="000000"/>
          <w:sz w:val="26"/>
        </w:rPr>
        <w:t>№ 163 п</w:t>
      </w:r>
    </w:p>
    <w:p w14:paraId="0F000000">
      <w:pPr>
        <w:spacing w:after="0" w:line="276" w:lineRule="auto"/>
        <w:ind w:firstLine="567" w:left="-567"/>
        <w:jc w:val="center"/>
        <w:rPr>
          <w:rFonts w:ascii="Times New Roman" w:hAnsi="Times New Roman"/>
          <w:b w:val="1"/>
          <w:sz w:val="21"/>
        </w:rPr>
      </w:pPr>
    </w:p>
    <w:p w14:paraId="10000000">
      <w:pPr>
        <w:spacing w:after="0" w:line="276" w:lineRule="auto"/>
        <w:ind w:firstLine="709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«О внесении изменений в постановление Администрации Николаевского сельского поселения от 30.10.2018 № 376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Об утверждении Порядка формирования и работы с муниципальным резервом управленческих кадров Администрации Николаевского сельского поселения</w:t>
      </w:r>
      <w:r>
        <w:rPr>
          <w:rFonts w:ascii="Times New Roman" w:hAnsi="Times New Roman"/>
          <w:sz w:val="26"/>
        </w:rPr>
        <w:t>»</w:t>
      </w:r>
    </w:p>
    <w:p w14:paraId="11000000">
      <w:pPr>
        <w:spacing w:after="0" w:line="276" w:lineRule="auto"/>
        <w:ind w:firstLine="709" w:left="0"/>
        <w:jc w:val="center"/>
        <w:rPr>
          <w:rFonts w:ascii="Times New Roman" w:hAnsi="Times New Roman"/>
          <w:sz w:val="21"/>
        </w:rPr>
      </w:pPr>
    </w:p>
    <w:p w14:paraId="12000000">
      <w:pPr>
        <w:spacing w:after="0" w:line="276" w:lineRule="auto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В соответствии с</w:t>
      </w:r>
      <w:r>
        <w:t xml:space="preserve"> </w:t>
      </w:r>
      <w:r>
        <w:rPr>
          <w:rFonts w:ascii="Times New Roman" w:hAnsi="Times New Roman"/>
          <w:color w:val="000000"/>
          <w:sz w:val="26"/>
        </w:rPr>
        <w:t xml:space="preserve">Федеральным законом от 02.03.2007 № 25-ФЗ «О муниципальной службе в Российской Федерации», Областным законом </w:t>
      </w:r>
      <w:r>
        <w:rPr>
          <w:rFonts w:ascii="Times New Roman" w:hAnsi="Times New Roman"/>
          <w:color w:val="000000"/>
          <w:sz w:val="26"/>
        </w:rPr>
        <w:t xml:space="preserve">Ростовской области </w:t>
      </w:r>
      <w:r>
        <w:rPr>
          <w:rFonts w:ascii="Times New Roman" w:hAnsi="Times New Roman"/>
          <w:color w:val="000000"/>
          <w:sz w:val="26"/>
        </w:rPr>
        <w:t>от 09.10.2007 № 786-ЗС «О муниципальной службе в Ростовской области»</w:t>
      </w:r>
      <w:r>
        <w:rPr>
          <w:rFonts w:ascii="Times New Roman" w:hAnsi="Times New Roman"/>
          <w:color w:val="000000"/>
          <w:sz w:val="26"/>
        </w:rPr>
        <w:t xml:space="preserve">, </w:t>
      </w:r>
      <w:r>
        <w:rPr>
          <w:rFonts w:ascii="Times New Roman" w:hAnsi="Times New Roman"/>
          <w:color w:val="000000"/>
          <w:sz w:val="26"/>
        </w:rPr>
        <w:t xml:space="preserve">руководствуясь Уставом муниципального образования «Николаевское сельское поселение», принятым решением Собрания депутатов Николаевского сельского поселения от 05.09.2016 № 163 (ред. от </w:t>
      </w:r>
      <w:r>
        <w:rPr>
          <w:rFonts w:ascii="Times New Roman" w:hAnsi="Times New Roman"/>
          <w:color w:val="000000"/>
          <w:sz w:val="26"/>
        </w:rPr>
        <w:t>06.06.2024</w:t>
      </w:r>
      <w:r>
        <w:rPr>
          <w:rFonts w:ascii="Times New Roman" w:hAnsi="Times New Roman"/>
          <w:color w:val="000000"/>
          <w:sz w:val="26"/>
        </w:rPr>
        <w:t>)</w:t>
      </w:r>
      <w:r>
        <w:rPr>
          <w:rFonts w:ascii="Times New Roman" w:hAnsi="Times New Roman"/>
          <w:color w:themeColor="text1" w:val="000000"/>
          <w:sz w:val="26"/>
        </w:rPr>
        <w:t>,</w:t>
      </w:r>
      <w:r>
        <w:rPr>
          <w:rFonts w:ascii="Times New Roman" w:hAnsi="Times New Roman"/>
          <w:sz w:val="26"/>
        </w:rPr>
        <w:t xml:space="preserve"> Администрация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</w:p>
    <w:p w14:paraId="13000000">
      <w:pPr>
        <w:spacing w:after="0" w:line="276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6"/>
        </w:rPr>
      </w:pPr>
    </w:p>
    <w:p w14:paraId="14000000">
      <w:pPr>
        <w:keepNext w:val="1"/>
        <w:spacing w:after="0" w:line="276" w:lineRule="auto"/>
        <w:ind w:firstLine="709" w:left="0"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ПОСТАНОВЛЯЕТ:</w:t>
      </w:r>
    </w:p>
    <w:p w14:paraId="15000000">
      <w:pPr>
        <w:keepNext w:val="1"/>
        <w:spacing w:after="0" w:line="276" w:lineRule="auto"/>
        <w:ind w:firstLine="709" w:left="0"/>
        <w:jc w:val="center"/>
        <w:outlineLvl w:val="0"/>
        <w:rPr>
          <w:rFonts w:ascii="Times New Roman" w:hAnsi="Times New Roman"/>
          <w:sz w:val="26"/>
        </w:rPr>
      </w:pPr>
    </w:p>
    <w:p w14:paraId="16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 xml:space="preserve">Внести в приложение к </w:t>
      </w:r>
      <w:r>
        <w:rPr>
          <w:rFonts w:ascii="Times New Roman" w:hAnsi="Times New Roman"/>
          <w:sz w:val="26"/>
        </w:rPr>
        <w:t xml:space="preserve">постановлению Администрации Николаевского сельского поселения от 30.10.2018 № 376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Об утверждении Порядка формирования и работы с муниципальным резервом управленческих кадров Администрации Николаевского сельского поселения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следующие изменения:</w:t>
      </w:r>
    </w:p>
    <w:p w14:paraId="17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</w:t>
      </w:r>
      <w:r>
        <w:rPr>
          <w:rFonts w:ascii="Times New Roman" w:hAnsi="Times New Roman"/>
          <w:sz w:val="26"/>
        </w:rPr>
        <w:t>пункт 3.1 изложить в следующей редакции:</w:t>
      </w:r>
    </w:p>
    <w:p w14:paraId="18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19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«3.1. </w:t>
      </w:r>
      <w:r>
        <w:rPr>
          <w:rFonts w:ascii="Times New Roman" w:hAnsi="Times New Roman"/>
          <w:sz w:val="26"/>
        </w:rPr>
        <w:t>Муниципальный резерв формируется для замещения целевых должностей в сфере муниципального управления, относящихся:</w:t>
      </w:r>
    </w:p>
    <w:p w14:paraId="1A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к высшей и ведущей группе должностей муниципальной службы в аппарате Администрации </w:t>
      </w:r>
      <w:r>
        <w:rPr>
          <w:rFonts w:ascii="Times New Roman" w:hAnsi="Times New Roman"/>
          <w:sz w:val="26"/>
        </w:rPr>
        <w:t>Николаевского сельского поселения</w:t>
      </w:r>
      <w:r>
        <w:rPr>
          <w:rFonts w:ascii="Times New Roman" w:hAnsi="Times New Roman"/>
          <w:sz w:val="26"/>
        </w:rPr>
        <w:t>;</w:t>
      </w:r>
    </w:p>
    <w:p w14:paraId="1B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к должности руководителей подведомственных муниципальных учреждений Администрации </w:t>
      </w:r>
      <w:r>
        <w:rPr>
          <w:rFonts w:ascii="Times New Roman" w:hAnsi="Times New Roman"/>
          <w:sz w:val="26"/>
        </w:rPr>
        <w:t>Николаевского сельского поселения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»;</w:t>
      </w:r>
    </w:p>
    <w:p w14:paraId="1C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1D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</w:t>
      </w:r>
      <w:r>
        <w:rPr>
          <w:rFonts w:ascii="Times New Roman" w:hAnsi="Times New Roman"/>
          <w:sz w:val="26"/>
        </w:rPr>
        <w:t>подпункт 5.5.2 пункта 5.5 дополнить абзацем следующего содержания:</w:t>
      </w:r>
    </w:p>
    <w:p w14:paraId="1E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1F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«Лицам, замещающим должности </w:t>
      </w:r>
      <w:r>
        <w:rPr>
          <w:rFonts w:ascii="Times New Roman" w:hAnsi="Times New Roman"/>
          <w:sz w:val="26"/>
        </w:rPr>
        <w:t>муниципальн</w:t>
      </w:r>
      <w:r>
        <w:rPr>
          <w:rFonts w:ascii="Times New Roman" w:hAnsi="Times New Roman"/>
          <w:sz w:val="26"/>
        </w:rPr>
        <w:t>ой</w:t>
      </w:r>
      <w:r>
        <w:rPr>
          <w:rFonts w:ascii="Times New Roman" w:hAnsi="Times New Roman"/>
          <w:sz w:val="26"/>
        </w:rPr>
        <w:t xml:space="preserve"> служ</w:t>
      </w:r>
      <w:r>
        <w:rPr>
          <w:rFonts w:ascii="Times New Roman" w:hAnsi="Times New Roman"/>
          <w:sz w:val="26"/>
        </w:rPr>
        <w:t xml:space="preserve">бы в </w:t>
      </w:r>
      <w:r>
        <w:rPr>
          <w:rFonts w:ascii="Times New Roman" w:hAnsi="Times New Roman"/>
          <w:sz w:val="26"/>
        </w:rPr>
        <w:t>аппарат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Администрации</w:t>
      </w:r>
      <w:r>
        <w:rPr>
          <w:rFonts w:ascii="Times New Roman" w:hAnsi="Times New Roman"/>
          <w:sz w:val="26"/>
        </w:rPr>
        <w:t xml:space="preserve"> Николаевского сельского поселения,</w:t>
      </w:r>
      <w:r>
        <w:rPr>
          <w:rFonts w:ascii="Times New Roman" w:hAnsi="Times New Roman"/>
          <w:sz w:val="26"/>
        </w:rPr>
        <w:t xml:space="preserve"> необходимо предоста</w:t>
      </w:r>
      <w:r>
        <w:rPr>
          <w:rFonts w:ascii="Times New Roman" w:hAnsi="Times New Roman"/>
          <w:sz w:val="26"/>
        </w:rPr>
        <w:t>вить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только </w:t>
      </w:r>
      <w:r>
        <w:rPr>
          <w:rFonts w:ascii="Times New Roman" w:hAnsi="Times New Roman"/>
          <w:sz w:val="26"/>
        </w:rPr>
        <w:t xml:space="preserve">письменное </w:t>
      </w:r>
      <w:r>
        <w:rPr>
          <w:rFonts w:ascii="Times New Roman" w:hAnsi="Times New Roman"/>
          <w:sz w:val="26"/>
        </w:rPr>
        <w:t>заявлени</w:t>
      </w:r>
      <w:r>
        <w:rPr>
          <w:rFonts w:ascii="Times New Roman" w:hAnsi="Times New Roman"/>
          <w:sz w:val="26"/>
        </w:rPr>
        <w:t>е на имя председателя Комиссии</w:t>
      </w:r>
      <w:r>
        <w:rPr>
          <w:rFonts w:ascii="Times New Roman" w:hAnsi="Times New Roman"/>
          <w:sz w:val="26"/>
        </w:rPr>
        <w:t xml:space="preserve"> и пров</w:t>
      </w:r>
      <w:r>
        <w:rPr>
          <w:rFonts w:ascii="Times New Roman" w:hAnsi="Times New Roman"/>
          <w:sz w:val="26"/>
        </w:rPr>
        <w:t xml:space="preserve">ести </w:t>
      </w:r>
      <w:r>
        <w:rPr>
          <w:rFonts w:ascii="Times New Roman" w:hAnsi="Times New Roman"/>
          <w:sz w:val="26"/>
        </w:rPr>
        <w:t>актуализаци</w:t>
      </w:r>
      <w:r>
        <w:rPr>
          <w:rFonts w:ascii="Times New Roman" w:hAnsi="Times New Roman"/>
          <w:sz w:val="26"/>
        </w:rPr>
        <w:t>ю</w:t>
      </w:r>
      <w:r>
        <w:rPr>
          <w:rFonts w:ascii="Times New Roman" w:hAnsi="Times New Roman"/>
          <w:sz w:val="26"/>
        </w:rPr>
        <w:t xml:space="preserve"> биографических сведений</w:t>
      </w:r>
      <w:r>
        <w:rPr>
          <w:rFonts w:ascii="Times New Roman" w:hAnsi="Times New Roman"/>
          <w:sz w:val="26"/>
        </w:rPr>
        <w:t xml:space="preserve"> (при необходимости)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»;</w:t>
      </w:r>
    </w:p>
    <w:p w14:paraId="20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21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3) </w:t>
      </w:r>
      <w:r>
        <w:rPr>
          <w:rFonts w:ascii="Times New Roman" w:hAnsi="Times New Roman"/>
          <w:sz w:val="26"/>
        </w:rPr>
        <w:t>в пункте 5.6:</w:t>
      </w:r>
    </w:p>
    <w:p w14:paraId="22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подпункт 5.6.1 дополнить словами «, предусмотренные пунктами 6.1 и 6.5 настоящего Порядка»;</w:t>
      </w:r>
    </w:p>
    <w:p w14:paraId="23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подпункт 5.6.3 изложить в следующей редакции:</w:t>
      </w:r>
    </w:p>
    <w:p w14:paraId="24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25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«5.6.3. Кандидаты для включения в муниципальный резерв письменно уведомляются Комиссией о дате, времени и месте проведения второго этапа отбора в муниципальный резерв, свое личное участие в котором они обязаны обеспечить.</w:t>
      </w:r>
    </w:p>
    <w:p w14:paraId="26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неявки кандидата </w:t>
      </w:r>
      <w:r>
        <w:rPr>
          <w:rFonts w:ascii="Times New Roman" w:hAnsi="Times New Roman"/>
          <w:sz w:val="26"/>
        </w:rPr>
        <w:t xml:space="preserve">для включения в муниципальный резерв </w:t>
      </w:r>
      <w:r>
        <w:rPr>
          <w:rFonts w:ascii="Times New Roman" w:hAnsi="Times New Roman"/>
          <w:sz w:val="26"/>
        </w:rPr>
        <w:t xml:space="preserve">для участия во втором этапе отбора </w:t>
      </w:r>
      <w:r>
        <w:rPr>
          <w:rFonts w:ascii="Times New Roman" w:hAnsi="Times New Roman"/>
          <w:sz w:val="26"/>
        </w:rPr>
        <w:t xml:space="preserve">в муниципальный резерв </w:t>
      </w:r>
      <w:r>
        <w:rPr>
          <w:rFonts w:ascii="Times New Roman" w:hAnsi="Times New Roman"/>
          <w:sz w:val="26"/>
        </w:rPr>
        <w:t>его кандидатура снимается с рассмотрения</w:t>
      </w:r>
      <w:r>
        <w:rPr>
          <w:rFonts w:ascii="Times New Roman" w:hAnsi="Times New Roman"/>
          <w:sz w:val="26"/>
        </w:rPr>
        <w:t xml:space="preserve"> решением Комиссии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»</w:t>
      </w:r>
    </w:p>
    <w:p w14:paraId="27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28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пункт 6.2 изложить в следующей редакции:</w:t>
      </w:r>
    </w:p>
    <w:p w14:paraId="29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2A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«6.2. </w:t>
      </w:r>
      <w:r>
        <w:rPr>
          <w:rFonts w:ascii="Times New Roman" w:hAnsi="Times New Roman"/>
          <w:sz w:val="26"/>
        </w:rPr>
        <w:t>К основным (формальным) критериям оценки кандидатов относятся:</w:t>
      </w:r>
    </w:p>
    <w:p w14:paraId="2B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наличие гражданства Российской Федерации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14:paraId="2C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наличие высшего образования;</w:t>
      </w:r>
    </w:p>
    <w:p w14:paraId="2D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возраст от 25 до 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0 лет;</w:t>
      </w:r>
    </w:p>
    <w:p w14:paraId="2E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замещения целевых должностей в сфере муниципального управления, относящихся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к высшей группе должностей муниципальной службы в аппарате Администрации </w:t>
      </w:r>
      <w:r>
        <w:rPr>
          <w:rFonts w:ascii="Times New Roman" w:hAnsi="Times New Roman"/>
          <w:sz w:val="26"/>
        </w:rPr>
        <w:t>Николаевского сельского поселения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к должности руководителей подведомственных муниципальных учреждений Администрации </w:t>
      </w:r>
      <w:r>
        <w:rPr>
          <w:rFonts w:ascii="Times New Roman" w:hAnsi="Times New Roman"/>
          <w:sz w:val="26"/>
        </w:rPr>
        <w:t xml:space="preserve">Николаевского сельского поселения, - </w:t>
      </w:r>
      <w:r>
        <w:rPr>
          <w:rFonts w:ascii="Times New Roman" w:hAnsi="Times New Roman"/>
          <w:sz w:val="26"/>
        </w:rPr>
        <w:t>опыт работы на руководящих должностях не менее 3 лет</w:t>
      </w:r>
      <w:r>
        <w:rPr>
          <w:rFonts w:ascii="Times New Roman" w:hAnsi="Times New Roman"/>
          <w:sz w:val="26"/>
        </w:rPr>
        <w:t>;</w:t>
      </w:r>
    </w:p>
    <w:p w14:paraId="2F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отсутствие судимости, препятствующей исполнению должностных обязанностей по целевой должности в сфере муниципального управления;</w:t>
      </w:r>
    </w:p>
    <w:p w14:paraId="30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отсутствие статуса иностранного агента.»;</w:t>
      </w:r>
    </w:p>
    <w:p w14:paraId="31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32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5) </w:t>
      </w:r>
      <w:r>
        <w:rPr>
          <w:rFonts w:ascii="Times New Roman" w:hAnsi="Times New Roman"/>
          <w:sz w:val="26"/>
        </w:rPr>
        <w:t>дополнить пунктами 5.10 – 5.12 следующего содержания:</w:t>
      </w:r>
    </w:p>
    <w:p w14:paraId="33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34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«5.10. </w:t>
      </w:r>
      <w:r>
        <w:rPr>
          <w:rFonts w:ascii="Times New Roman" w:hAnsi="Times New Roman"/>
          <w:sz w:val="26"/>
        </w:rPr>
        <w:t xml:space="preserve">Каждому кандидату </w:t>
      </w:r>
      <w:r>
        <w:rPr>
          <w:rFonts w:ascii="Times New Roman" w:hAnsi="Times New Roman"/>
          <w:sz w:val="26"/>
        </w:rPr>
        <w:t>для</w:t>
      </w:r>
      <w:r>
        <w:rPr>
          <w:rFonts w:ascii="Times New Roman" w:hAnsi="Times New Roman"/>
          <w:sz w:val="26"/>
        </w:rPr>
        <w:t xml:space="preserve"> включени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в </w:t>
      </w:r>
      <w:r>
        <w:rPr>
          <w:rFonts w:ascii="Times New Roman" w:hAnsi="Times New Roman"/>
          <w:sz w:val="26"/>
        </w:rPr>
        <w:t xml:space="preserve">муниципальный </w:t>
      </w:r>
      <w:r>
        <w:rPr>
          <w:rFonts w:ascii="Times New Roman" w:hAnsi="Times New Roman"/>
          <w:sz w:val="26"/>
        </w:rPr>
        <w:t>резерв сообщается о результатах оценки в письменной форме в течение 30 дней со дня регистрации заявления</w:t>
      </w:r>
      <w:r>
        <w:rPr>
          <w:rFonts w:ascii="Times New Roman" w:hAnsi="Times New Roman"/>
          <w:sz w:val="26"/>
        </w:rPr>
        <w:t>, предусмотренного абзацем вторым подпункта 5.5.2 пункта 5.5 настоящего Порядка</w:t>
      </w:r>
      <w:r>
        <w:rPr>
          <w:rFonts w:ascii="Times New Roman" w:hAnsi="Times New Roman"/>
          <w:sz w:val="26"/>
        </w:rPr>
        <w:t>.</w:t>
      </w:r>
    </w:p>
    <w:p w14:paraId="35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5.11. </w:t>
      </w:r>
      <w:r>
        <w:rPr>
          <w:rFonts w:ascii="Times New Roman" w:hAnsi="Times New Roman"/>
          <w:sz w:val="26"/>
        </w:rPr>
        <w:t>Лица, состоящие в кадровом резерве для замещения вакантных должностей муниципальной службы</w:t>
      </w:r>
      <w:r>
        <w:rPr>
          <w:rFonts w:ascii="Times New Roman" w:hAnsi="Times New Roman"/>
          <w:sz w:val="26"/>
        </w:rPr>
        <w:t xml:space="preserve"> в аппарате Администрации Николаевского сельского поселения</w:t>
      </w:r>
      <w:r>
        <w:rPr>
          <w:rFonts w:ascii="Times New Roman" w:hAnsi="Times New Roman"/>
          <w:sz w:val="26"/>
        </w:rPr>
        <w:t xml:space="preserve">, включенные в него по результатам проведения конкурсных </w:t>
      </w:r>
      <w:r>
        <w:rPr>
          <w:rFonts w:ascii="Times New Roman" w:hAnsi="Times New Roman"/>
          <w:sz w:val="26"/>
        </w:rPr>
        <w:t>процедур на замещение вакантных должностей муниципальной службы, могут быть включены в муниципальный резерв по соответствующим должностям (группам должностей) без прохождения процедуры детальной оценки.</w:t>
      </w:r>
    </w:p>
    <w:p w14:paraId="36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5.12. </w:t>
      </w:r>
      <w:r>
        <w:rPr>
          <w:rFonts w:ascii="Times New Roman" w:hAnsi="Times New Roman"/>
          <w:sz w:val="26"/>
        </w:rPr>
        <w:t>Нахождение лиц в муниципальном резерве допускается на период до 3-х лет.</w:t>
      </w:r>
      <w:r>
        <w:rPr>
          <w:rFonts w:ascii="Times New Roman" w:hAnsi="Times New Roman"/>
          <w:sz w:val="26"/>
        </w:rPr>
        <w:t>»;</w:t>
      </w:r>
    </w:p>
    <w:p w14:paraId="37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38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6) </w:t>
      </w:r>
      <w:r>
        <w:rPr>
          <w:rFonts w:ascii="Times New Roman" w:hAnsi="Times New Roman"/>
          <w:sz w:val="26"/>
        </w:rPr>
        <w:t>абзац восьмой пункта 12.2 после слова «смерть» дополнить словами «, приобретение статуса иностранного агента»;</w:t>
      </w:r>
    </w:p>
    <w:p w14:paraId="39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7)</w:t>
      </w:r>
      <w:r>
        <w:rPr>
          <w:rFonts w:ascii="Times New Roman" w:hAnsi="Times New Roman"/>
          <w:sz w:val="26"/>
        </w:rPr>
        <w:t xml:space="preserve"> приложение 3 изложить в следующей редакции:</w:t>
      </w:r>
    </w:p>
    <w:p w14:paraId="3A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tbl>
      <w:tblPr>
        <w:tblStyle w:val="Style_3"/>
        <w:tblLayout w:type="fixed"/>
      </w:tblPr>
      <w:tblGrid>
        <w:gridCol w:w="4251"/>
        <w:gridCol w:w="5190"/>
      </w:tblGrid>
      <w:tr>
        <w:trPr>
          <w:trHeight w:hRule="atLeast" w:val="695"/>
        </w:trPr>
        <w:tc>
          <w:tcPr>
            <w:tcW w:type="dxa" w:w="4251"/>
            <w:shd w:fill="auto" w:val="clear"/>
          </w:tcPr>
          <w:p w14:paraId="3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5190"/>
            <w:shd w:fill="auto" w:val="clear"/>
          </w:tcPr>
          <w:p w14:paraId="3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«Приложение № 3</w:t>
            </w:r>
          </w:p>
          <w:p w14:paraId="3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  Порядку формирования и работы с муниципальным резервом управленческих кадров Администрации Николаевского сельского поселения</w:t>
            </w:r>
          </w:p>
        </w:tc>
      </w:tr>
    </w:tbl>
    <w:p w14:paraId="3E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3F000000">
      <w:pPr>
        <w:spacing w:after="0" w:line="240" w:lineRule="auto"/>
        <w:ind w:right="822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ФОРМА</w:t>
      </w:r>
    </w:p>
    <w:p w14:paraId="40000000">
      <w:pPr>
        <w:keepNext w:val="1"/>
        <w:spacing w:after="0" w:line="240" w:lineRule="auto"/>
        <w:ind/>
        <w:jc w:val="center"/>
        <w:outlineLvl w:val="2"/>
        <w:rPr>
          <w:rFonts w:ascii="Times New Roman" w:hAnsi="Times New Roman"/>
          <w:sz w:val="26"/>
        </w:rPr>
      </w:pPr>
    </w:p>
    <w:p w14:paraId="41000000">
      <w:pPr>
        <w:keepNext w:val="1"/>
        <w:spacing w:after="0" w:line="240" w:lineRule="auto"/>
        <w:ind/>
        <w:jc w:val="center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АНКЕТА </w:t>
      </w:r>
    </w:p>
    <w:p w14:paraId="42000000">
      <w:pPr>
        <w:keepNext w:val="1"/>
        <w:spacing w:after="0" w:line="240" w:lineRule="auto"/>
        <w:ind/>
        <w:jc w:val="center"/>
        <w:outlineLvl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кандидата на включение в муниципальный резерв управленческих кадров</w:t>
      </w:r>
    </w:p>
    <w:p w14:paraId="43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L="114300" distR="114300" layoutInCell="true" locked="false" relativeHeight="251658240" simplePos="false">
                <wp:simplePos x="0" y="0"/>
                <wp:positionH relativeFrom="column">
                  <wp:posOffset>4937760</wp:posOffset>
                </wp:positionH>
                <wp:positionV relativeFrom="paragraph">
                  <wp:posOffset>78105</wp:posOffset>
                </wp:positionV>
                <wp:extent cx="1041400" cy="1102995"/>
                <wp:wrapSquare distL="114300" distR="114300" wrapText="bothSides"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041400" cy="110299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000000">
                            <w:pPr>
                              <w:pStyle w:val="Style_4"/>
                              <w:ind/>
                              <w:jc w:val="center"/>
                              <w:rPr>
                                <w:color w:val="000000"/>
                                <w:spacing w:val="0"/>
                                <w:sz w:val="12"/>
                              </w:rPr>
                            </w:pPr>
                          </w:p>
                          <w:p w14:paraId="45000000">
                            <w:pPr>
                              <w:pStyle w:val="Style_4"/>
                              <w:ind/>
                              <w:jc w:val="center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Место для фотографии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6000000">
      <w:pPr>
        <w:spacing w:after="0" w:line="240" w:lineRule="auto"/>
        <w:ind/>
        <w:rPr>
          <w:rFonts w:ascii="Times New Roman" w:hAnsi="Times New Roman"/>
        </w:rPr>
      </w:pPr>
    </w:p>
    <w:p w14:paraId="47000000">
      <w:pPr>
        <w:spacing w:after="0" w:line="240" w:lineRule="auto"/>
        <w:ind/>
        <w:rPr>
          <w:rFonts w:ascii="Times New Roman" w:hAnsi="Times New Roman"/>
        </w:rPr>
      </w:pPr>
    </w:p>
    <w:p w14:paraId="48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_____________________________________________________________________</w:t>
      </w:r>
    </w:p>
    <w:p w14:paraId="49000000">
      <w:pPr>
        <w:spacing w:after="0" w:line="240" w:lineRule="auto"/>
        <w:ind w:firstLine="0" w:left="2127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                  (фамилия, имя, отчество)</w:t>
      </w:r>
    </w:p>
    <w:p w14:paraId="4A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4B000000">
      <w:pPr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Общие сведения</w:t>
      </w:r>
    </w:p>
    <w:p w14:paraId="4C000000">
      <w:pPr>
        <w:spacing w:after="0" w:line="240" w:lineRule="auto"/>
        <w:ind w:firstLine="0" w:left="360"/>
        <w:jc w:val="center"/>
        <w:rPr>
          <w:rFonts w:ascii="Times New Roman" w:hAnsi="Times New Roman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5"/>
        <w:gridCol w:w="3724"/>
        <w:gridCol w:w="4745"/>
      </w:tblGrid>
      <w:tr>
        <w:trPr>
          <w:trHeight w:hRule="atLeast" w:val="640"/>
        </w:trPr>
        <w:tc>
          <w:tcPr>
            <w:tcW w:type="dxa" w:w="47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и место рождения:</w:t>
            </w:r>
          </w:p>
        </w:tc>
        <w:tc>
          <w:tcPr>
            <w:tcW w:type="dxa" w:w="47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Контакты:</w:t>
            </w:r>
          </w:p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домашний телефон</w:t>
            </w:r>
          </w:p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телефон</w:t>
            </w: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мобильный телефон</w:t>
            </w:r>
          </w:p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  <w:p w14:paraId="5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35"/>
        </w:trPr>
        <w:tc>
          <w:tcPr>
            <w:tcW w:type="dxa" w:w="47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проживания:</w:t>
            </w:r>
          </w:p>
        </w:tc>
        <w:tc>
          <w:tcPr>
            <w:tcW w:type="dxa" w:w="4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58"/>
        </w:trPr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Индекс:</w:t>
            </w:r>
          </w:p>
        </w:tc>
        <w:tc>
          <w:tcPr>
            <w:tcW w:type="dxa" w:w="3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Область, район, населенный пункт:</w:t>
            </w:r>
          </w:p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96"/>
        </w:trPr>
        <w:tc>
          <w:tcPr>
            <w:tcW w:type="dxa" w:w="47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Улица, дом, квартира: </w:t>
            </w:r>
          </w:p>
        </w:tc>
        <w:tc>
          <w:tcPr>
            <w:tcW w:type="dxa" w:w="4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96"/>
        </w:trPr>
        <w:tc>
          <w:tcPr>
            <w:tcW w:type="dxa" w:w="47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Гражданство (подданство):</w:t>
            </w:r>
          </w:p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60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61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2. Профессиональное образование:</w:t>
      </w:r>
    </w:p>
    <w:p w14:paraId="62000000">
      <w:pPr>
        <w:spacing w:after="0" w:line="240" w:lineRule="auto"/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(указываются сведения о базовом высшем образовании и других полученных высших образованиях) </w:t>
      </w:r>
    </w:p>
    <w:p w14:paraId="63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11"/>
        <w:gridCol w:w="1352"/>
        <w:gridCol w:w="3830"/>
        <w:gridCol w:w="2947"/>
      </w:tblGrid>
      <w:tr>
        <w:trPr>
          <w:trHeight w:hRule="atLeast" w:val="783"/>
        </w:trPr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поступления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окончания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учебного заведения, факультет, отделение</w:t>
            </w:r>
          </w:p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(очное, заочное)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подготовки или с</w:t>
            </w:r>
            <w:r>
              <w:rPr>
                <w:rFonts w:ascii="Times New Roman" w:hAnsi="Times New Roman"/>
                <w:sz w:val="24"/>
              </w:rPr>
              <w:t xml:space="preserve">пециальность, квалификация, </w:t>
            </w:r>
          </w:p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диплома, дата выдачи</w:t>
            </w:r>
          </w:p>
        </w:tc>
      </w:tr>
      <w:tr>
        <w:trPr>
          <w:trHeight w:hRule="atLeast" w:val="505"/>
        </w:trPr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F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70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3. Дополнительное образование</w:t>
      </w:r>
    </w:p>
    <w:p w14:paraId="71000000">
      <w:pPr>
        <w:spacing w:after="0" w:line="240" w:lineRule="auto"/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(профессиональная переподготовка, повышение квалификации, специализированные школы, аспирантура, докторантура, стажировки, курсы, семинары, тренинги)</w:t>
      </w:r>
    </w:p>
    <w:p w14:paraId="72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14"/>
        <w:gridCol w:w="1355"/>
        <w:gridCol w:w="3170"/>
        <w:gridCol w:w="3620"/>
      </w:tblGrid>
      <w:tr>
        <w:trPr>
          <w:trHeight w:hRule="atLeast" w:val="1771"/>
        </w:trPr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начала</w:t>
            </w:r>
          </w:p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обучения</w:t>
            </w: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окончания</w:t>
            </w:r>
          </w:p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обучения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Полное название (профессиональная переподготовка, повышение квалификации, аспирантура, семинары, тренинги),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место проведения (название организации, город)</w:t>
            </w:r>
          </w:p>
        </w:tc>
        <w:tc>
          <w:tcPr>
            <w:tcW w:type="dxa" w:w="3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Ученая степень, ученое звание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диплома, аттестата</w:t>
            </w:r>
            <w:r>
              <w:rPr>
                <w:rFonts w:ascii="Times New Roman" w:hAnsi="Times New Roman"/>
                <w:sz w:val="24"/>
              </w:rPr>
              <w:t>, дата выдачи</w:t>
            </w:r>
          </w:p>
        </w:tc>
      </w:tr>
      <w:tr>
        <w:trPr>
          <w:trHeight w:hRule="atLeast" w:val="252"/>
        </w:trPr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5"/>
        </w:trPr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83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</w:rPr>
      </w:pPr>
    </w:p>
    <w:p w14:paraId="84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4. Профессиональная деятельность в настоящее время</w:t>
      </w:r>
    </w:p>
    <w:p w14:paraId="85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16"/>
        <w:gridCol w:w="4018"/>
        <w:gridCol w:w="1959"/>
      </w:tblGrid>
      <w:tr>
        <w:trPr>
          <w:trHeight w:hRule="atLeast" w:val="366"/>
        </w:trPr>
        <w:tc>
          <w:tcPr>
            <w:tcW w:type="dxa" w:w="3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организации или направление деятельности (для физических лиц), место нахождения</w:t>
            </w:r>
          </w:p>
        </w:tc>
        <w:tc>
          <w:tcPr>
            <w:tcW w:type="dxa" w:w="4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должности, с какого времени в этой должности</w:t>
            </w:r>
          </w:p>
        </w:tc>
        <w:tc>
          <w:tcPr>
            <w:tcW w:type="dxa" w:w="1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подчиненных</w:t>
            </w:r>
          </w:p>
        </w:tc>
      </w:tr>
      <w:tr>
        <w:trPr>
          <w:trHeight w:hRule="atLeast" w:val="815"/>
        </w:trPr>
        <w:tc>
          <w:tcPr>
            <w:tcW w:type="dxa" w:w="36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01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5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728"/>
        </w:trPr>
        <w:tc>
          <w:tcPr>
            <w:tcW w:type="dxa" w:w="95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направление Вашей работы:</w:t>
            </w:r>
          </w:p>
          <w:p w14:paraId="8D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8E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972"/>
        </w:trPr>
        <w:tc>
          <w:tcPr>
            <w:tcW w:type="dxa" w:w="95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Ваши основные профессиональные достижения (в том числе наличие успешно реализованных проектов, опыт организации чего-либо «с нуля»):</w:t>
            </w:r>
          </w:p>
          <w:p w14:paraId="90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91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713"/>
        </w:trPr>
        <w:tc>
          <w:tcPr>
            <w:tcW w:type="dxa" w:w="95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Ваши сильные стороны как профессионала:</w:t>
            </w:r>
          </w:p>
          <w:p w14:paraId="93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94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95000000">
      <w:pPr>
        <w:spacing w:after="0" w:line="240" w:lineRule="auto"/>
        <w:ind/>
        <w:rPr>
          <w:rFonts w:ascii="Times New Roman" w:hAnsi="Times New Roman"/>
        </w:rPr>
      </w:pPr>
    </w:p>
    <w:p w14:paraId="96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5. Выполняемая работа с начала трудовой деятельности (включая учебу в высших и средних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  <w:sz w:val="26"/>
        </w:rPr>
        <w:t>специальных учебных заведениях, военную службу, работу по совместительству, предпринимательскую деятельность и т.п.).</w:t>
      </w:r>
    </w:p>
    <w:p w14:paraId="97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Примечание</w:t>
      </w:r>
      <w:r>
        <w:rPr>
          <w:rFonts w:ascii="Times New Roman" w:hAnsi="Times New Roman"/>
          <w:i w:val="1"/>
          <w:sz w:val="24"/>
        </w:rPr>
        <w:t xml:space="preserve">: </w:t>
      </w:r>
      <w:r>
        <w:rPr>
          <w:rFonts w:ascii="Times New Roman" w:hAnsi="Times New Roman"/>
          <w:i w:val="1"/>
          <w:sz w:val="24"/>
        </w:rPr>
        <w:t>п</w:t>
      </w:r>
      <w:r>
        <w:rPr>
          <w:rFonts w:ascii="Times New Roman" w:hAnsi="Times New Roman"/>
          <w:i w:val="1"/>
          <w:sz w:val="24"/>
        </w:rPr>
        <w:t>ри заполнении данного раздела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1185"/>
        <w:gridCol w:w="1186"/>
        <w:gridCol w:w="3612"/>
        <w:gridCol w:w="3426"/>
      </w:tblGrid>
      <w:tr>
        <w:trPr>
          <w:trHeight w:hRule="atLeast" w:val="508"/>
        </w:trPr>
        <w:tc>
          <w:tcPr>
            <w:tcW w:type="dxa" w:w="23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 и год</w:t>
            </w:r>
          </w:p>
        </w:tc>
        <w:tc>
          <w:tcPr>
            <w:tcW w:type="dxa" w:w="3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 с указанием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</w:p>
        </w:tc>
        <w:tc>
          <w:tcPr>
            <w:tcW w:type="dxa" w:w="3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</w:t>
            </w: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</w:p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 т.ч. за границей)</w:t>
            </w:r>
          </w:p>
        </w:tc>
      </w:tr>
      <w:tr>
        <w:trPr>
          <w:trHeight w:hRule="atLeast" w:val="1048"/>
        </w:trP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поступления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ухода</w:t>
            </w:r>
          </w:p>
        </w:tc>
        <w:tc>
          <w:tcPr>
            <w:tcW w:type="dxa" w:w="3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/>
        </w:tc>
        <w:tc>
          <w:tcPr>
            <w:tcW w:type="dxa" w:w="3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rPr>
          <w:trHeight w:hRule="atLeast" w:val="508"/>
        </w:trP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75"/>
        </w:trP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8"/>
        </w:trP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8"/>
        </w:trP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8"/>
        </w:trP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8"/>
        </w:trP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8"/>
        </w:trP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8"/>
        </w:trPr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C0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C1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6. Дополнительные сведения:</w:t>
      </w:r>
    </w:p>
    <w:p w14:paraId="C2000000">
      <w:pPr>
        <w:spacing w:after="0" w:line="240" w:lineRule="auto"/>
        <w:ind/>
        <w:rPr>
          <w:rFonts w:ascii="Times New Roman" w:hAnsi="Times New Roman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36"/>
        <w:gridCol w:w="4657"/>
      </w:tblGrid>
      <w:tr>
        <w:trPr>
          <w:trHeight w:hRule="atLeast" w:val="319"/>
        </w:trPr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компьютерных программ (указать каких)</w:t>
            </w:r>
          </w:p>
        </w:tc>
        <w:tc>
          <w:tcPr>
            <w:tcW w:type="dxa" w:w="4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86"/>
        </w:trPr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Владение иностранными языками </w:t>
            </w:r>
            <w:r>
              <w:rPr>
                <w:rFonts w:ascii="Times New Roman" w:hAnsi="Times New Roman"/>
                <w:sz w:val="24"/>
              </w:rPr>
              <w:t xml:space="preserve">и языками народов Российской Федерации </w:t>
            </w:r>
            <w:r>
              <w:rPr>
                <w:rFonts w:ascii="Times New Roman" w:hAnsi="Times New Roman"/>
                <w:sz w:val="24"/>
              </w:rPr>
              <w:t xml:space="preserve">(укажите </w:t>
            </w:r>
            <w:r>
              <w:rPr>
                <w:rFonts w:ascii="Times New Roman" w:hAnsi="Times New Roman"/>
                <w:sz w:val="24"/>
              </w:rPr>
              <w:t xml:space="preserve">какими языками владеете, </w:t>
            </w:r>
            <w:r>
              <w:rPr>
                <w:rFonts w:ascii="Times New Roman" w:hAnsi="Times New Roman"/>
                <w:sz w:val="24"/>
              </w:rPr>
              <w:t>уровень владения: читаете и переводите со словарем, читаете и можете объясняться, владеете свободно)</w:t>
            </w:r>
          </w:p>
        </w:tc>
        <w:tc>
          <w:tcPr>
            <w:tcW w:type="dxa" w:w="4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56"/>
        </w:trPr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деятельности общественных объединений, партий, движений, некоммерческих организаций (наименование организации, период участия в ее деятельности, в каком статусе участвовали)</w:t>
            </w:r>
          </w:p>
        </w:tc>
        <w:tc>
          <w:tcPr>
            <w:tcW w:type="dxa" w:w="4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56"/>
        </w:trPr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судимости (</w:t>
            </w:r>
            <w:r>
              <w:rPr>
                <w:rFonts w:ascii="Times New Roman" w:hAnsi="Times New Roman"/>
                <w:sz w:val="24"/>
              </w:rPr>
              <w:t>указать</w:t>
            </w:r>
            <w:r>
              <w:rPr>
                <w:rFonts w:ascii="Times New Roman" w:hAnsi="Times New Roman"/>
                <w:sz w:val="24"/>
              </w:rPr>
              <w:t xml:space="preserve"> когда судимы и за что)</w:t>
            </w:r>
          </w:p>
        </w:tc>
        <w:tc>
          <w:tcPr>
            <w:tcW w:type="dxa" w:w="4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17"/>
        </w:trPr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Ваши увлечения, интересы, хобби</w:t>
            </w:r>
          </w:p>
        </w:tc>
        <w:tc>
          <w:tcPr>
            <w:tcW w:type="dxa" w:w="4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56"/>
        </w:trPr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Иная информация, которую Вы хотите сообщить о себе</w:t>
            </w:r>
          </w:p>
        </w:tc>
        <w:tc>
          <w:tcPr>
            <w:tcW w:type="dxa" w:w="4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CF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7. Имеете ли Вы классный чин (воинское или специальное звание), дата присвоения</w:t>
      </w:r>
    </w:p>
    <w:p w14:paraId="D1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_______________________________________________________________________________________</w:t>
      </w:r>
    </w:p>
    <w:p w14:paraId="D2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</w:p>
    <w:p w14:paraId="D3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_______________________________________________________________________________________</w:t>
      </w:r>
    </w:p>
    <w:p w14:paraId="D4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8. Имеете ли Вы государственные награды, иные награды и знаки отличия</w:t>
      </w:r>
    </w:p>
    <w:p w14:paraId="D6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_______________________________________________________________________________________</w:t>
      </w:r>
    </w:p>
    <w:p w14:paraId="D7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(указать какие, в каком году и за что награждены)</w:t>
      </w:r>
    </w:p>
    <w:p w14:paraId="D8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_______________________________________________________________________________________</w:t>
      </w:r>
    </w:p>
    <w:p w14:paraId="D9000000">
      <w:pPr>
        <w:spacing w:after="0" w:line="240" w:lineRule="auto"/>
        <w:ind/>
        <w:rPr>
          <w:rFonts w:ascii="Times New Roman" w:hAnsi="Times New Roman"/>
          <w:b w:val="1"/>
        </w:rPr>
      </w:pP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9</w:t>
      </w:r>
      <w:r>
        <w:rPr>
          <w:rFonts w:ascii="Times New Roman" w:hAnsi="Times New Roman"/>
          <w:b w:val="1"/>
          <w:sz w:val="26"/>
        </w:rPr>
        <w:t>. Ваши близкие родственники (отец, мать, братья, сестры и дети),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а также супруга (супруг), в том числе бывшая (бывший), супруги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братьев и сестер, братья и сестры супругов.</w:t>
      </w:r>
    </w:p>
    <w:p w14:paraId="DB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Примечание: </w:t>
      </w:r>
      <w:r>
        <w:rPr>
          <w:rFonts w:ascii="Times New Roman" w:hAnsi="Times New Roman"/>
          <w:i w:val="1"/>
          <w:sz w:val="24"/>
        </w:rPr>
        <w:t>е</w:t>
      </w:r>
      <w:r>
        <w:rPr>
          <w:rFonts w:ascii="Times New Roman" w:hAnsi="Times New Roman"/>
          <w:i w:val="1"/>
          <w:sz w:val="24"/>
        </w:rPr>
        <w:t>сли родственники изменяли фамилию, имя, отчество, необходимо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также указать их прежние фамилию, имя, отчество.</w:t>
      </w:r>
    </w:p>
    <w:p w14:paraId="DC000000">
      <w:pPr>
        <w:spacing w:after="0" w:line="240" w:lineRule="auto"/>
        <w:ind/>
        <w:rPr>
          <w:rFonts w:ascii="Times New Roman" w:hAnsi="Times New Roman"/>
          <w:b w:val="1"/>
          <w:sz w:val="26"/>
        </w:rPr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167"/>
        <w:gridCol w:w="1313"/>
        <w:gridCol w:w="1751"/>
        <w:gridCol w:w="2626"/>
        <w:gridCol w:w="2626"/>
      </w:tblGrid>
      <w:tr>
        <w:trPr>
          <w:trHeight w:hRule="atLeast" w:val="769"/>
        </w:trPr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 родства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 число, месяц и место рождения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работы (наименование и адрес организации), должность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Домашний адрес (адрес регистрации, фактического проживания)</w:t>
            </w:r>
          </w:p>
        </w:tc>
      </w:tr>
      <w:tr>
        <w:trPr>
          <w:trHeight w:hRule="atLeast" w:val="251"/>
        </w:trPr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7"/>
        </w:trPr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1"/>
        </w:trPr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1"/>
        </w:trPr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1"/>
        </w:trPr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FB000000">
      <w:pPr>
        <w:spacing w:after="0" w:line="240" w:lineRule="auto"/>
        <w:ind/>
        <w:jc w:val="both"/>
        <w:rPr>
          <w:rFonts w:ascii="Arial" w:hAnsi="Arial"/>
          <w:sz w:val="20"/>
        </w:rPr>
      </w:pPr>
    </w:p>
    <w:p w14:paraId="F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1</w:t>
      </w:r>
      <w:r>
        <w:rPr>
          <w:rFonts w:ascii="Times New Roman" w:hAnsi="Times New Roman"/>
          <w:b w:val="1"/>
          <w:sz w:val="26"/>
        </w:rPr>
        <w:t>0</w:t>
      </w:r>
      <w:r>
        <w:rPr>
          <w:rFonts w:ascii="Times New Roman" w:hAnsi="Times New Roman"/>
          <w:b w:val="1"/>
          <w:sz w:val="26"/>
        </w:rPr>
        <w:t>. Ваши близкие родственники (отец, мать, братья, сестры и дети),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а также супруга (супруг), в  том числе бывшая (бывший), супруги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братьев и сестер, братья и сестры супругов, постоянно проживающие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за границей и (или) оформляющие документы для выезда на постоянное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 xml:space="preserve">место жительства в другое государство </w:t>
      </w:r>
      <w:r>
        <w:rPr>
          <w:rFonts w:ascii="Times New Roman" w:hAnsi="Times New Roman"/>
          <w:sz w:val="26"/>
        </w:rPr>
        <w:t>_________________________________________________________________________</w:t>
      </w:r>
    </w:p>
    <w:p w14:paraId="FD000000">
      <w:pPr>
        <w:spacing w:line="240" w:lineRule="auto"/>
        <w:ind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_____________________________________________________________</w:t>
      </w:r>
    </w:p>
    <w:p w14:paraId="FE000000">
      <w:pPr>
        <w:spacing w:line="240" w:lineRule="auto"/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(фамилия, имя, отчество, с какого времени</w:t>
      </w:r>
    </w:p>
    <w:p w14:paraId="FF000000">
      <w:pPr>
        <w:spacing w:line="240" w:lineRule="auto"/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они проживают за границей)</w:t>
      </w:r>
    </w:p>
    <w:p w14:paraId="00010000">
      <w:pPr>
        <w:spacing w:line="240" w:lineRule="auto"/>
        <w:ind/>
        <w:jc w:val="both"/>
        <w:rPr>
          <w:rFonts w:ascii="Courier New" w:hAnsi="Courier New"/>
          <w:sz w:val="20"/>
        </w:rPr>
      </w:pPr>
    </w:p>
    <w:p w14:paraId="01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1</w:t>
      </w:r>
      <w:r>
        <w:rPr>
          <w:rFonts w:ascii="Times New Roman" w:hAnsi="Times New Roman"/>
          <w:b w:val="1"/>
          <w:sz w:val="26"/>
        </w:rPr>
        <w:t>1</w:t>
      </w:r>
      <w:r>
        <w:rPr>
          <w:rFonts w:ascii="Times New Roman" w:hAnsi="Times New Roman"/>
          <w:b w:val="1"/>
          <w:sz w:val="26"/>
        </w:rPr>
        <w:t xml:space="preserve">. Гражданство (подданство) супруги (супруга). </w:t>
      </w:r>
    </w:p>
    <w:p w14:paraId="0201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Примечание:</w:t>
      </w:r>
      <w:r>
        <w:rPr>
          <w:rFonts w:ascii="Times New Roman" w:hAnsi="Times New Roman"/>
          <w:i w:val="1"/>
          <w:sz w:val="24"/>
        </w:rPr>
        <w:t xml:space="preserve"> е</w:t>
      </w:r>
      <w:r>
        <w:rPr>
          <w:rFonts w:ascii="Times New Roman" w:hAnsi="Times New Roman"/>
          <w:i w:val="1"/>
          <w:sz w:val="24"/>
        </w:rPr>
        <w:t>сли супруга (супруг) не имеет гражданства Российской Федерации или помимо гражданства Российской Федерации имеет также гражданство (подданство) иностранного государства либо вид на жительство или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иной документ, подтверждающий право на постоянное проживание гражданина на территории иностранного государства, укажите</w:t>
      </w:r>
      <w:r>
        <w:rPr>
          <w:rFonts w:ascii="Times New Roman" w:hAnsi="Times New Roman"/>
          <w:i w:val="1"/>
          <w:sz w:val="24"/>
        </w:rPr>
        <w:t>.</w:t>
      </w:r>
    </w:p>
    <w:p w14:paraId="03010000">
      <w:pPr>
        <w:spacing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__________</w:t>
      </w:r>
      <w:r>
        <w:rPr>
          <w:rFonts w:ascii="Times New Roman" w:hAnsi="Times New Roman"/>
          <w:b w:val="1"/>
          <w:sz w:val="26"/>
        </w:rPr>
        <w:t>_</w:t>
      </w:r>
      <w:r>
        <w:rPr>
          <w:rFonts w:ascii="Times New Roman" w:hAnsi="Times New Roman"/>
          <w:b w:val="1"/>
          <w:sz w:val="26"/>
        </w:rPr>
        <w:t>___</w:t>
      </w:r>
      <w:r>
        <w:rPr>
          <w:rFonts w:ascii="Times New Roman" w:hAnsi="Times New Roman"/>
          <w:b w:val="1"/>
          <w:sz w:val="26"/>
        </w:rPr>
        <w:t>_________________________________________</w:t>
      </w:r>
      <w:r>
        <w:rPr>
          <w:rFonts w:ascii="Times New Roman" w:hAnsi="Times New Roman"/>
          <w:b w:val="1"/>
          <w:sz w:val="26"/>
        </w:rPr>
        <w:t>__________________</w:t>
      </w:r>
    </w:p>
    <w:p w14:paraId="04010000">
      <w:pPr>
        <w:spacing w:line="240" w:lineRule="auto"/>
        <w:ind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_____________________________________________________________</w:t>
      </w:r>
    </w:p>
    <w:p w14:paraId="0501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6010000">
      <w:pPr>
        <w:spacing w:after="0" w:line="240" w:lineRule="auto"/>
        <w:ind w:firstLine="709" w:left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12</w:t>
      </w:r>
      <w:r>
        <w:rPr>
          <w:rFonts w:ascii="Times New Roman" w:hAnsi="Times New Roman"/>
          <w:b w:val="1"/>
          <w:sz w:val="26"/>
        </w:rPr>
        <w:t>. Были ли Вы за границей</w:t>
      </w:r>
      <w:r>
        <w:rPr>
          <w:rFonts w:ascii="Times New Roman" w:hAnsi="Times New Roman"/>
          <w:b w:val="1"/>
          <w:sz w:val="26"/>
        </w:rPr>
        <w:t xml:space="preserve"> (когда, где, с какой целью)</w:t>
      </w:r>
      <w:r>
        <w:rPr>
          <w:rFonts w:ascii="Times New Roman" w:hAnsi="Times New Roman"/>
          <w:b w:val="1"/>
          <w:sz w:val="26"/>
        </w:rPr>
        <w:t xml:space="preserve">? </w:t>
      </w:r>
    </w:p>
    <w:p w14:paraId="0701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_______________________________________________________________________________________</w:t>
      </w:r>
    </w:p>
    <w:p w14:paraId="0801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_______________________________________________________________________________________</w:t>
      </w:r>
    </w:p>
    <w:p w14:paraId="0901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</w:p>
    <w:p w14:paraId="0A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«___» _____________20___г.  _______________________ 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__________________</w:t>
      </w:r>
    </w:p>
    <w:p w14:paraId="0C010000">
      <w:pPr>
        <w:tabs>
          <w:tab w:leader="none" w:pos="7797" w:val="left"/>
        </w:tabs>
        <w:spacing w:after="0" w:line="240" w:lineRule="auto"/>
        <w:ind w:firstLine="3686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(фамилия, инициалы)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(подпись)</w:t>
      </w:r>
      <w:r>
        <w:rPr>
          <w:rFonts w:ascii="Times New Roman" w:hAnsi="Times New Roman"/>
          <w:sz w:val="26"/>
        </w:rPr>
        <w:t>»;</w:t>
      </w:r>
    </w:p>
    <w:p w14:paraId="0D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0E01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>) приложение 4 изложить в следующей редакции:</w:t>
      </w:r>
    </w:p>
    <w:p w14:paraId="0F01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10010000">
      <w:pPr>
        <w:widowControl w:val="0"/>
        <w:spacing w:after="0" w:line="276" w:lineRule="auto"/>
        <w:ind w:firstLine="0" w:left="396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Приложение № 4</w:t>
      </w:r>
    </w:p>
    <w:p w14:paraId="11010000">
      <w:pPr>
        <w:widowControl w:val="0"/>
        <w:spacing w:after="0" w:line="276" w:lineRule="auto"/>
        <w:ind w:firstLine="0" w:left="4253"/>
        <w:jc w:val="center"/>
        <w:rPr>
          <w:rFonts w:ascii="Times New Roman" w:hAnsi="Times New Roman"/>
          <w:color w:val="000000"/>
          <w:spacing w:val="-2"/>
          <w:sz w:val="26"/>
        </w:rPr>
      </w:pPr>
      <w:r>
        <w:rPr>
          <w:rFonts w:ascii="Times New Roman" w:hAnsi="Times New Roman"/>
          <w:sz w:val="26"/>
        </w:rPr>
        <w:t>к Порядку формирования и работы с муниципальным резервом управленческих кадров Администрации Николаевского сельского поселения</w:t>
      </w:r>
    </w:p>
    <w:p w14:paraId="1201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3010000">
      <w:pPr>
        <w:spacing w:after="0" w:line="240" w:lineRule="auto"/>
        <w:ind w:right="822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ФОРМА</w:t>
      </w:r>
    </w:p>
    <w:p w14:paraId="14010000">
      <w:pPr>
        <w:widowControl w:val="0"/>
        <w:spacing w:after="0" w:before="161" w:line="263" w:lineRule="exact"/>
        <w:ind w:firstLine="0" w:left="3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pacing w:val="-2"/>
          <w:sz w:val="26"/>
        </w:rPr>
        <w:t>СОГЛАСИЕ</w:t>
      </w:r>
    </w:p>
    <w:p w14:paraId="15010000">
      <w:pPr>
        <w:widowControl w:val="0"/>
        <w:spacing w:after="0" w:line="263" w:lineRule="exact"/>
        <w:ind/>
        <w:jc w:val="center"/>
        <w:rPr>
          <w:rFonts w:ascii="Times New Roman" w:hAnsi="Times New Roman"/>
          <w:b w:val="1"/>
          <w:color w:val="000000"/>
          <w:spacing w:val="-2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на</w:t>
      </w:r>
      <w:r>
        <w:rPr>
          <w:rFonts w:ascii="Times New Roman" w:hAnsi="Times New Roman"/>
          <w:b w:val="1"/>
          <w:color w:val="000000"/>
          <w:spacing w:val="-2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обработку</w:t>
      </w:r>
      <w:r>
        <w:rPr>
          <w:rFonts w:ascii="Times New Roman" w:hAnsi="Times New Roman"/>
          <w:b w:val="1"/>
          <w:color w:val="000000"/>
          <w:spacing w:val="-8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персональных</w:t>
      </w:r>
      <w:r>
        <w:rPr>
          <w:rFonts w:ascii="Times New Roman" w:hAnsi="Times New Roman"/>
          <w:b w:val="1"/>
          <w:color w:val="000000"/>
          <w:spacing w:val="1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  <w:sz w:val="26"/>
        </w:rPr>
        <w:t>данных</w:t>
      </w:r>
      <w:r>
        <w:rPr>
          <w:rFonts w:ascii="Times New Roman" w:hAnsi="Times New Roman"/>
          <w:b w:val="1"/>
          <w:color w:val="000000"/>
          <w:spacing w:val="-2"/>
          <w:sz w:val="26"/>
        </w:rPr>
        <w:t>, проверку предоставляемых сведений, проведение оценочных мероприятий кандидата на включение в муниципальный резерв управленческих кадров</w:t>
      </w:r>
    </w:p>
    <w:p w14:paraId="16010000">
      <w:pPr>
        <w:widowControl w:val="0"/>
        <w:tabs>
          <w:tab w:leader="none" w:pos="9905" w:val="left"/>
        </w:tabs>
        <w:spacing w:after="0" w:before="34" w:line="265" w:lineRule="exact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Я,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u w:val="single"/>
        </w:rPr>
        <w:tab/>
      </w:r>
    </w:p>
    <w:p w14:paraId="17010000">
      <w:pPr>
        <w:widowControl w:val="0"/>
        <w:spacing w:after="0" w:line="205" w:lineRule="exact"/>
        <w:ind w:firstLine="709" w:lef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(фамилия,</w:t>
      </w:r>
      <w:r>
        <w:rPr>
          <w:rFonts w:ascii="Times New Roman" w:hAnsi="Times New Roman"/>
          <w:color w:val="000000"/>
          <w:spacing w:val="-8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имя,</w:t>
      </w:r>
      <w:r>
        <w:rPr>
          <w:rFonts w:ascii="Times New Roman" w:hAnsi="Times New Roman"/>
          <w:color w:val="000000"/>
          <w:spacing w:val="-8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отчество</w:t>
      </w:r>
      <w:r>
        <w:rPr>
          <w:rFonts w:ascii="Times New Roman" w:hAnsi="Times New Roman"/>
          <w:color w:val="000000"/>
          <w:spacing w:val="-7"/>
          <w:sz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</w:rPr>
        <w:t>полностью)</w:t>
      </w:r>
    </w:p>
    <w:p w14:paraId="18010000">
      <w:pPr>
        <w:widowControl w:val="0"/>
        <w:tabs>
          <w:tab w:leader="none" w:pos="10446" w:val="left"/>
        </w:tabs>
        <w:spacing w:after="0" w:line="262" w:lineRule="exact"/>
        <w:ind/>
        <w:jc w:val="both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</w:rPr>
        <w:t xml:space="preserve">проживающий(ая) по адресу: </w:t>
      </w:r>
      <w:r>
        <w:rPr>
          <w:rFonts w:ascii="Times New Roman" w:hAnsi="Times New Roman"/>
          <w:color w:val="000000"/>
          <w:sz w:val="24"/>
          <w:u w:val="single"/>
        </w:rPr>
        <w:t>_______________________________________________________</w:t>
      </w:r>
    </w:p>
    <w:p w14:paraId="19010000">
      <w:pPr>
        <w:widowControl w:val="0"/>
        <w:tabs>
          <w:tab w:leader="none" w:pos="10446" w:val="left"/>
        </w:tabs>
        <w:spacing w:after="0" w:line="262" w:lineRule="exact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u w:val="single"/>
        </w:rPr>
        <w:t>_______________________________________________________________________________</w:t>
      </w:r>
      <w:r>
        <w:rPr>
          <w:rFonts w:ascii="Times New Roman" w:hAnsi="Times New Roman"/>
          <w:color w:val="000000"/>
          <w:sz w:val="24"/>
        </w:rPr>
        <w:t>,</w:t>
      </w:r>
    </w:p>
    <w:p w14:paraId="1A010000">
      <w:pPr>
        <w:widowControl w:val="0"/>
        <w:spacing w:after="0" w:line="216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паспорт серия </w:t>
      </w:r>
      <w:r>
        <w:rPr>
          <w:rFonts w:ascii="Times New Roman" w:hAnsi="Times New Roman"/>
          <w:color w:val="000000"/>
          <w:sz w:val="24"/>
          <w:u w:val="single"/>
        </w:rPr>
        <w:t>_________</w:t>
      </w:r>
      <w:r>
        <w:rPr>
          <w:rFonts w:ascii="Times New Roman" w:hAnsi="Times New Roman"/>
          <w:color w:val="000000"/>
          <w:sz w:val="24"/>
        </w:rPr>
        <w:t xml:space="preserve">номер </w:t>
      </w:r>
      <w:r>
        <w:rPr>
          <w:rFonts w:ascii="Times New Roman" w:hAnsi="Times New Roman"/>
          <w:color w:val="000000"/>
          <w:sz w:val="24"/>
          <w:u w:val="single"/>
        </w:rPr>
        <w:t xml:space="preserve">________ </w:t>
      </w:r>
      <w:r>
        <w:rPr>
          <w:rFonts w:ascii="Times New Roman" w:hAnsi="Times New Roman"/>
          <w:color w:val="000000"/>
          <w:sz w:val="24"/>
        </w:rPr>
        <w:t>выдан «</w:t>
      </w:r>
      <w:r>
        <w:rPr>
          <w:rFonts w:ascii="Times New Roman" w:hAnsi="Times New Roman"/>
          <w:color w:val="000000"/>
          <w:spacing w:val="80"/>
          <w:sz w:val="24"/>
          <w:u w:val="single"/>
        </w:rPr>
        <w:t xml:space="preserve">  </w:t>
      </w:r>
      <w:r>
        <w:rPr>
          <w:rFonts w:ascii="Times New Roman" w:hAnsi="Times New Roman"/>
          <w:color w:val="000000"/>
          <w:spacing w:val="80"/>
          <w:sz w:val="24"/>
          <w:u w:val="single"/>
        </w:rPr>
        <w:t>_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u w:val="single"/>
        </w:rPr>
        <w:t>_________________________________</w:t>
      </w:r>
      <w:r>
        <w:rPr>
          <w:rFonts w:ascii="Times New Roman" w:hAnsi="Times New Roman"/>
          <w:color w:val="000000"/>
          <w:sz w:val="24"/>
        </w:rPr>
        <w:t xml:space="preserve"> в соответствии с Федеральным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"consultantplus://offline/ref%3DC2A8FD42CEBAC1678F35A341F412F6CD6254DEA232A49554002052E722rCp3P"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законом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от 27.07.2006 № 152-ФЗ «О персональных данных» даю свое согласие на обработку (сбор,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доступ),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обезличивание,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блокирование,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удаление,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уничтожение) </w:t>
      </w:r>
      <w:r>
        <w:rPr>
          <w:rFonts w:ascii="Times New Roman" w:hAnsi="Times New Roman"/>
          <w:color w:val="000000"/>
          <w:spacing w:val="-2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дминистрации</w:t>
      </w:r>
      <w:r>
        <w:rPr>
          <w:rFonts w:ascii="Times New Roman" w:hAnsi="Times New Roman"/>
          <w:color w:val="000000"/>
          <w:sz w:val="24"/>
        </w:rPr>
        <w:t xml:space="preserve"> Николаевского сельского поселения</w:t>
      </w:r>
      <w:r>
        <w:rPr>
          <w:rFonts w:ascii="Times New Roman" w:hAnsi="Times New Roman"/>
          <w:color w:val="000000"/>
          <w:sz w:val="24"/>
        </w:rPr>
        <w:t xml:space="preserve"> (далее – администрация), расположенной по адресу: </w:t>
      </w:r>
      <w:r>
        <w:rPr>
          <w:rFonts w:ascii="Times New Roman" w:hAnsi="Times New Roman"/>
          <w:color w:val="000000"/>
          <w:sz w:val="24"/>
          <w:u w:val="single"/>
        </w:rPr>
        <w:t>____________________________________________________________</w:t>
      </w:r>
      <w:r>
        <w:rPr>
          <w:rFonts w:ascii="Times New Roman" w:hAnsi="Times New Roman"/>
          <w:color w:val="000000"/>
          <w:sz w:val="24"/>
        </w:rPr>
        <w:t>, (далее – Оператор) своих персональных данных, предоставленных в администрацию в целях изучения и оценки моих профессиональных компетенций, личных и деловых качеств для включения в кадровый резерв, в том числе:</w:t>
      </w:r>
    </w:p>
    <w:p w14:paraId="1B010000">
      <w:pPr>
        <w:widowControl w:val="0"/>
        <w:numPr>
          <w:ilvl w:val="0"/>
          <w:numId w:val="2"/>
        </w:numPr>
        <w:tabs>
          <w:tab w:leader="none" w:pos="1100" w:val="left"/>
        </w:tabs>
        <w:spacing w:after="0" w:line="21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фамилия, имя, отчество, число, месяц, год рождения, контактная информация (домашний адрес,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номера</w:t>
      </w:r>
      <w:r>
        <w:rPr>
          <w:rFonts w:ascii="Times New Roman" w:hAns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рабочего,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мобильного,</w:t>
      </w:r>
      <w:r>
        <w:rPr>
          <w:rFonts w:ascii="Times New Roman" w:hAns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домашнего</w:t>
      </w:r>
      <w:r>
        <w:rPr>
          <w:rFonts w:ascii="Times New Roman" w:hAns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телефонов,</w:t>
      </w:r>
      <w:r>
        <w:rPr>
          <w:rFonts w:ascii="Times New Roman" w:hAns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фотография;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e-mail</w:t>
      </w:r>
      <w:r>
        <w:rPr>
          <w:rFonts w:ascii="Times New Roman" w:hAnsi="Times New Roman"/>
          <w:color w:val="000000"/>
          <w:sz w:val="24"/>
        </w:rPr>
        <w:t>);</w:t>
      </w:r>
    </w:p>
    <w:p w14:paraId="1C010000">
      <w:pPr>
        <w:widowControl w:val="0"/>
        <w:numPr>
          <w:ilvl w:val="0"/>
          <w:numId w:val="2"/>
        </w:numPr>
        <w:tabs>
          <w:tab w:leader="none" w:pos="1177" w:val="left"/>
        </w:tabs>
        <w:spacing w:after="0" w:line="21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серия, номер паспорта гражданина Российской Федерации, заграничного паспорта, сведения о дате выдачи указанных документов и выдавших их органах, сведения о наличии </w:t>
      </w:r>
      <w:r>
        <w:rPr>
          <w:rFonts w:ascii="Times New Roman" w:hAnsi="Times New Roman"/>
          <w:color w:val="000000"/>
          <w:spacing w:val="-2"/>
          <w:sz w:val="24"/>
        </w:rPr>
        <w:t>судимости;</w:t>
      </w:r>
    </w:p>
    <w:p w14:paraId="1D010000">
      <w:pPr>
        <w:widowControl w:val="0"/>
        <w:numPr>
          <w:ilvl w:val="0"/>
          <w:numId w:val="2"/>
        </w:numPr>
        <w:tabs>
          <w:tab w:leader="none" w:pos="1081" w:val="left"/>
        </w:tabs>
        <w:spacing w:after="0" w:line="21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образование,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место работы,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занимаемая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должность,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информация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трудовой деятельности, в</w:t>
      </w:r>
      <w:r>
        <w:rPr>
          <w:rFonts w:ascii="Times New Roman" w:hAns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стаже</w:t>
      </w:r>
      <w:r>
        <w:rPr>
          <w:rFonts w:ascii="Times New Roman" w:hAns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муниципальной</w:t>
      </w:r>
      <w:r>
        <w:rPr>
          <w:rFonts w:ascii="Times New Roman" w:hAns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(государственной)</w:t>
      </w:r>
      <w:r>
        <w:rPr>
          <w:rFonts w:ascii="Times New Roman" w:hAns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службы, ведения о наградах;</w:t>
      </w:r>
    </w:p>
    <w:p w14:paraId="1E010000">
      <w:pPr>
        <w:widowControl w:val="0"/>
        <w:numPr>
          <w:ilvl w:val="0"/>
          <w:numId w:val="2"/>
        </w:numPr>
        <w:tabs>
          <w:tab w:leader="none" w:pos="1076" w:val="left"/>
        </w:tabs>
        <w:spacing w:after="0" w:line="241" w:lineRule="exact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сведения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владении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иностранными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языками;</w:t>
      </w:r>
    </w:p>
    <w:p w14:paraId="1F010000">
      <w:pPr>
        <w:widowControl w:val="0"/>
        <w:numPr>
          <w:ilvl w:val="0"/>
          <w:numId w:val="2"/>
        </w:numPr>
        <w:tabs>
          <w:tab w:leader="none" w:pos="1076" w:val="left"/>
        </w:tabs>
        <w:spacing w:after="0" w:line="248" w:lineRule="exact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сведения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участии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выборных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коллегиальных </w:t>
      </w:r>
      <w:r>
        <w:rPr>
          <w:rFonts w:ascii="Times New Roman" w:hAnsi="Times New Roman"/>
          <w:color w:val="000000"/>
          <w:spacing w:val="-2"/>
          <w:sz w:val="24"/>
        </w:rPr>
        <w:t>органах;</w:t>
      </w:r>
    </w:p>
    <w:p w14:paraId="20010000">
      <w:pPr>
        <w:widowControl w:val="0"/>
        <w:numPr>
          <w:ilvl w:val="0"/>
          <w:numId w:val="2"/>
        </w:numPr>
        <w:tabs>
          <w:tab w:leader="none" w:pos="1117" w:val="left"/>
        </w:tabs>
        <w:spacing w:after="0" w:before="5" w:line="21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сведения о близких родственниках (фамилия, имя, отчество, число, месяц, год и место рождения, место работы, должность, домашний адрес);</w:t>
      </w:r>
    </w:p>
    <w:p w14:paraId="21010000">
      <w:pPr>
        <w:widowControl w:val="0"/>
        <w:numPr>
          <w:ilvl w:val="0"/>
          <w:numId w:val="2"/>
        </w:numPr>
        <w:tabs>
          <w:tab w:leader="none" w:pos="1076" w:val="left"/>
        </w:tabs>
        <w:spacing w:after="0" w:line="239" w:lineRule="exact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сведения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профессиональных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личных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достижениях;</w:t>
      </w:r>
    </w:p>
    <w:p w14:paraId="22010000">
      <w:pPr>
        <w:widowControl w:val="0"/>
        <w:numPr>
          <w:ilvl w:val="0"/>
          <w:numId w:val="2"/>
        </w:numPr>
        <w:tabs>
          <w:tab w:leader="none" w:pos="1081" w:val="left"/>
        </w:tabs>
        <w:spacing w:after="0" w:before="8" w:line="21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информация о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пребывании за границей, сведения об отношении к воинской обязанности и воинском звании;</w:t>
      </w:r>
    </w:p>
    <w:p w14:paraId="23010000">
      <w:pPr>
        <w:widowControl w:val="0"/>
        <w:numPr>
          <w:ilvl w:val="0"/>
          <w:numId w:val="2"/>
        </w:numPr>
        <w:tabs>
          <w:tab w:leader="none" w:pos="1076" w:val="left"/>
        </w:tabs>
        <w:spacing w:after="0" w:line="239" w:lineRule="exact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иные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сведения,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являющиеся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персональными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данными.</w:t>
      </w:r>
    </w:p>
    <w:p w14:paraId="24010000">
      <w:pPr>
        <w:widowControl w:val="0"/>
        <w:spacing w:after="0" w:before="8" w:line="21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 согласен(на), что представленные мной сведения будут собираться, накапливаться, храниться у Оператор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в указанных настоящим Согласием целях.</w:t>
      </w:r>
    </w:p>
    <w:p w14:paraId="25010000">
      <w:pPr>
        <w:widowControl w:val="0"/>
        <w:spacing w:after="0" w:line="21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 согласен(на), что мои персональные данные будут доступны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Оператору</w:t>
      </w:r>
      <w:r>
        <w:rPr>
          <w:rFonts w:ascii="Times New Roman" w:hAnsi="Times New Roman"/>
          <w:color w:val="000000"/>
          <w:sz w:val="24"/>
        </w:rPr>
        <w:t xml:space="preserve"> с целью подбора персонала и формирования кадрового резерва.</w:t>
      </w:r>
    </w:p>
    <w:p w14:paraId="26010000">
      <w:pPr>
        <w:widowControl w:val="0"/>
        <w:spacing w:after="0" w:before="1" w:line="21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 согласен(на) на обработку моих персональных данных с использованием средств автоматизации и без использования таковых.</w:t>
      </w:r>
    </w:p>
    <w:p w14:paraId="27010000">
      <w:pPr>
        <w:widowControl w:val="0"/>
        <w:spacing w:after="0" w:line="21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 проинформирован(а), что под обработкой персональных данных понимаются действия (операции)</w:t>
      </w:r>
      <w:r>
        <w:rPr>
          <w:rFonts w:ascii="Times New Roman" w:hAns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персональными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данными</w:t>
      </w:r>
      <w:r>
        <w:rPr>
          <w:rFonts w:ascii="Times New Roman" w:hAns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рамках</w:t>
      </w:r>
      <w:r>
        <w:rPr>
          <w:rFonts w:ascii="Times New Roman" w:hAns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выполнения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Федерального</w:t>
      </w:r>
      <w:r>
        <w:rPr>
          <w:rFonts w:ascii="Times New Roman" w:hAns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закона</w:t>
      </w:r>
      <w:r>
        <w:rPr>
          <w:rFonts w:ascii="Times New Roman" w:hAns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27.07.2006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152-ФЗ «О персональных данных»,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конфиденциальность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персональных </w:t>
      </w:r>
      <w:r>
        <w:rPr>
          <w:rFonts w:ascii="Times New Roman" w:hAnsi="Times New Roman"/>
          <w:color w:val="000000"/>
          <w:sz w:val="24"/>
        </w:rPr>
        <w:t>данных соблюдается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рамках исполнения Оператором законодательства Российской Федерации.</w:t>
      </w:r>
    </w:p>
    <w:p w14:paraId="28010000">
      <w:pPr>
        <w:widowControl w:val="0"/>
        <w:spacing w:after="0" w:line="216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Согласие действует со дня его подписания до даты его отзыва субъектом персональных данных в письменной форме.</w:t>
      </w:r>
    </w:p>
    <w:p w14:paraId="29010000">
      <w:pPr>
        <w:widowControl w:val="0"/>
        <w:spacing w:after="0" w:before="57" w:line="240" w:lineRule="auto"/>
        <w:ind w:firstLine="709" w:lef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990600</wp:posOffset>
                </wp:positionH>
                <wp:positionV relativeFrom="paragraph">
                  <wp:posOffset>197485</wp:posOffset>
                </wp:positionV>
                <wp:extent cx="1143000" cy="1270"/>
                <wp:wrapTopAndBottom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43000" cy="1270"/>
                        </a:xfrm>
                        <a:custGeom>
                          <a:avLst>
                            <a:gd fmla="val 0" name="modifier0"/>
                            <a:gd fmla="val 0" name="modifier1"/>
                            <a:gd fmla="val 0" name="modifier2"/>
                          </a:avLst>
                          <a:gdLst>
                            <a:gd fmla="val 0" name="ODFTextRectL"/>
                            <a:gd fmla="val 0" name="ODFTextRectT"/>
                            <a:gd fmla="val 1143000" name="ODFTextRectR"/>
                            <a:gd fmla="val 1270" name="ODFTextRectB"/>
                            <a:gd fmla="val 1143000" name="ODFWidth"/>
                            <a:gd fmla="*/ ODFTextRectL 1 ODFWidth" name="COTextRectL"/>
                            <a:gd fmla="val 1270" name="ODFHeight"/>
                            <a:gd fmla="*/ ODFTextRectT 1 ODFHeight" name="COTextRectT"/>
                            <a:gd fmla="*/ ODFTextRectR 1 ODFWidth" name="COTextRectR"/>
                            <a:gd fmla="*/ ODFTextRectB 1 ODFHeight" name="COTextRectB"/>
                            <a:gd fmla="val 0" name="ODFLeft"/>
                            <a:gd fmla="val 0" name="ODFTop"/>
                            <a:gd fmla="val 1143000" name="ODFRight"/>
                            <a:gd fmla="val 1270" name="ODFBottom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1270" stroke="true"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noFill/>
                        <a:ln w="6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color w:val="00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5266055</wp:posOffset>
                </wp:positionH>
                <wp:positionV relativeFrom="paragraph">
                  <wp:posOffset>197485</wp:posOffset>
                </wp:positionV>
                <wp:extent cx="1219200" cy="1270"/>
                <wp:wrapTopAndBottom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19200" cy="1270"/>
                        </a:xfrm>
                        <a:custGeom>
                          <a:avLst>
                            <a:gd fmla="val 0" name="modifier0"/>
                            <a:gd fmla="val 0" name="modifier1"/>
                            <a:gd fmla="val 0" name="modifier2"/>
                          </a:avLst>
                          <a:gdLst>
                            <a:gd fmla="val 0" name="ODFTextRectL"/>
                            <a:gd fmla="val 0" name="ODFTextRectT"/>
                            <a:gd fmla="val 1219200" name="ODFTextRectR"/>
                            <a:gd fmla="val 1270" name="ODFTextRectB"/>
                            <a:gd fmla="val 1219200" name="ODFWidth"/>
                            <a:gd fmla="*/ ODFTextRectL 1 ODFWidth" name="COTextRectL"/>
                            <a:gd fmla="val 1270" name="ODFHeight"/>
                            <a:gd fmla="*/ ODFTextRectT 1 ODFHeight" name="COTextRectT"/>
                            <a:gd fmla="*/ ODFTextRectR 1 ODFWidth" name="COTextRectR"/>
                            <a:gd fmla="*/ ODFTextRectB 1 ODFHeight" name="COTextRectB"/>
                            <a:gd fmla="val 0" name="ODFLeft"/>
                            <a:gd fmla="val 0" name="ODFTop"/>
                            <a:gd fmla="val 1219200" name="ODFRight"/>
                            <a:gd fmla="val 1270" name="ODFBottom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1270" stroke="true"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noFill/>
                        <a:ln w="6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A010000">
      <w:pPr>
        <w:widowControl w:val="0"/>
        <w:tabs>
          <w:tab w:leader="none" w:pos="6372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pacing w:val="-2"/>
          <w:sz w:val="26"/>
        </w:rPr>
      </w:pPr>
      <w:r>
        <w:rPr>
          <w:rFonts w:ascii="Times New Roman" w:hAnsi="Times New Roman"/>
          <w:color w:val="000000"/>
          <w:spacing w:val="-2"/>
          <w:sz w:val="20"/>
        </w:rPr>
        <w:t>(дата)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pacing w:val="-2"/>
          <w:sz w:val="20"/>
        </w:rPr>
        <w:t>(подпись)</w:t>
      </w:r>
      <w:r>
        <w:rPr>
          <w:rFonts w:ascii="Times New Roman" w:hAnsi="Times New Roman"/>
          <w:color w:val="000000"/>
          <w:spacing w:val="-2"/>
          <w:sz w:val="26"/>
        </w:rPr>
        <w:t>»</w:t>
      </w:r>
      <w:r>
        <w:rPr>
          <w:rFonts w:ascii="Times New Roman" w:hAnsi="Times New Roman"/>
          <w:color w:val="000000"/>
          <w:spacing w:val="-2"/>
          <w:sz w:val="26"/>
        </w:rPr>
        <w:t>.</w:t>
      </w:r>
    </w:p>
    <w:p w14:paraId="2B010000">
      <w:pPr>
        <w:widowControl w:val="0"/>
        <w:tabs>
          <w:tab w:leader="none" w:pos="6372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0"/>
        </w:rPr>
      </w:pPr>
    </w:p>
    <w:p w14:paraId="2C01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color w:themeColor="text1" w:val="000000"/>
          <w:sz w:val="26"/>
        </w:rPr>
        <w:t xml:space="preserve">. Настоящее постановление вступает в силу со дня официального </w:t>
      </w:r>
      <w:r>
        <w:rPr>
          <w:rFonts w:ascii="Times New Roman" w:hAnsi="Times New Roman"/>
          <w:color w:themeColor="text1" w:val="000000"/>
          <w:sz w:val="26"/>
        </w:rPr>
        <w:t>опубликования</w:t>
      </w:r>
      <w:r>
        <w:rPr>
          <w:rFonts w:ascii="Times New Roman" w:hAnsi="Times New Roman"/>
          <w:color w:themeColor="text1" w:val="000000"/>
          <w:sz w:val="26"/>
        </w:rPr>
        <w:t>.</w:t>
      </w:r>
    </w:p>
    <w:p w14:paraId="2D01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3. Главному специалисту</w:t>
      </w:r>
      <w:r>
        <w:rPr>
          <w:rFonts w:ascii="Times New Roman" w:hAnsi="Times New Roman"/>
          <w:i w:val="1"/>
          <w:color w:val="FF0000"/>
          <w:sz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</w:rPr>
        <w:t xml:space="preserve">Администрации </w:t>
      </w:r>
      <w:r>
        <w:rPr>
          <w:rFonts w:ascii="Times New Roman" w:hAnsi="Times New Roman"/>
          <w:color w:themeColor="text1" w:val="000000"/>
          <w:sz w:val="26"/>
        </w:rPr>
        <w:t>Николаевск</w:t>
      </w:r>
      <w:r>
        <w:rPr>
          <w:rFonts w:ascii="Times New Roman" w:hAnsi="Times New Roman"/>
          <w:color w:themeColor="text1" w:val="000000"/>
          <w:sz w:val="26"/>
        </w:rPr>
        <w:t>ого сельского поселения</w:t>
      </w:r>
      <w:r>
        <w:rPr>
          <w:rFonts w:ascii="Times New Roman" w:hAnsi="Times New Roman"/>
          <w:i w:val="1"/>
          <w:color w:themeColor="text1" w:val="000000"/>
          <w:sz w:val="26"/>
        </w:rPr>
        <w:t xml:space="preserve"> </w:t>
      </w:r>
      <w:r>
        <w:rPr>
          <w:rFonts w:ascii="Times New Roman" w:hAnsi="Times New Roman"/>
          <w:i w:val="0"/>
          <w:color w:themeColor="text1" w:val="000000"/>
          <w:sz w:val="26"/>
        </w:rPr>
        <w:t>Левиной О.Г.</w:t>
      </w:r>
      <w:r>
        <w:rPr>
          <w:rFonts w:ascii="Times New Roman" w:hAnsi="Times New Roman"/>
          <w:i w:val="1"/>
          <w:color w:val="FF0000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обеспечить официальное </w:t>
      </w:r>
      <w:r>
        <w:rPr>
          <w:rFonts w:ascii="Times New Roman" w:hAnsi="Times New Roman"/>
          <w:color w:themeColor="text1" w:val="000000"/>
          <w:sz w:val="26"/>
        </w:rPr>
        <w:t xml:space="preserve">опубликование настоящего </w:t>
      </w:r>
      <w:r>
        <w:rPr>
          <w:rFonts w:ascii="Times New Roman" w:hAnsi="Times New Roman"/>
          <w:sz w:val="26"/>
        </w:rPr>
        <w:t xml:space="preserve">постановления </w:t>
      </w:r>
      <w:r>
        <w:rPr>
          <w:rFonts w:ascii="Times New Roman" w:hAnsi="Times New Roman"/>
          <w:color w:themeColor="text1" w:val="000000"/>
          <w:sz w:val="26"/>
        </w:rPr>
        <w:t xml:space="preserve">в </w:t>
      </w:r>
      <w:r>
        <w:rPr>
          <w:rFonts w:ascii="Times New Roman" w:hAnsi="Times New Roman"/>
          <w:color w:themeColor="text1" w:val="000000"/>
          <w:sz w:val="26"/>
        </w:rPr>
        <w:t>Информационном бюллетене Николаевского сельского поселения</w:t>
      </w:r>
      <w:r>
        <w:rPr>
          <w:rFonts w:ascii="Times New Roman" w:hAnsi="Times New Roman"/>
          <w:i w:val="1"/>
          <w:color w:val="FF0000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 разместить его на официальном сайте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в информационно-телекоммуникационной сети «Интернет».</w:t>
      </w:r>
    </w:p>
    <w:p w14:paraId="2E010000">
      <w:pPr>
        <w:spacing w:after="0" w:line="276" w:lineRule="auto"/>
        <w:ind w:firstLine="710" w:left="0"/>
        <w:contextualSpacing w:val="1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sz w:val="26"/>
        </w:rPr>
        <w:t xml:space="preserve">4. Контроль за исполнением настоящего постановления </w:t>
      </w:r>
      <w:r>
        <w:rPr>
          <w:rFonts w:ascii="Times New Roman" w:hAnsi="Times New Roman"/>
          <w:sz w:val="26"/>
        </w:rPr>
        <w:t>оставляю за собой.</w:t>
      </w:r>
    </w:p>
    <w:p w14:paraId="2F010000">
      <w:pPr>
        <w:spacing w:after="0" w:line="276" w:lineRule="auto"/>
        <w:ind/>
        <w:contextualSpacing w:val="1"/>
        <w:jc w:val="both"/>
        <w:rPr>
          <w:rFonts w:ascii="Times New Roman" w:hAnsi="Times New Roman"/>
          <w:sz w:val="26"/>
        </w:rPr>
      </w:pPr>
    </w:p>
    <w:p w14:paraId="30010000">
      <w:pPr>
        <w:spacing w:after="0" w:line="276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Администрации</w:t>
      </w:r>
    </w:p>
    <w:p w14:paraId="31010000">
      <w:pPr>
        <w:tabs>
          <w:tab w:leader="none" w:pos="8080" w:val="left"/>
        </w:tabs>
        <w:spacing w:after="0" w:line="276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                                                         </w:t>
      </w:r>
      <w:r>
        <w:rPr>
          <w:rFonts w:ascii="Times New Roman" w:hAnsi="Times New Roman"/>
          <w:sz w:val="26"/>
        </w:rPr>
        <w:t>Е.П. Ковалева</w:t>
      </w:r>
    </w:p>
    <w:p w14:paraId="32010000"/>
    <w:p w14:paraId="33010000"/>
    <w:sectPr>
      <w:headerReference r:id="rId1" w:type="default"/>
      <w:pgSz w:h="16838" w:orient="portrait" w:w="11906"/>
      <w:pgMar w:bottom="1134" w:footer="0" w:gutter="0" w:header="0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/>
  <w:p w14:paraId="02000000">
    <w:pPr>
      <w:pStyle w:val="Style_2"/>
    </w:pPr>
  </w:p>
  <w:p w14:paraId="03000000"/>
  <w:p w14:paraId="04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">
    <w:lvl w:ilvl="0">
      <w:numFmt w:val="bullet"/>
      <w:lvlText w:val="-"/>
      <w:lvlJc w:val="left"/>
      <w:pPr>
        <w:ind w:hanging="164" w:left="372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hanging="164" w:left="1422"/>
      </w:pPr>
    </w:lvl>
    <w:lvl w:ilvl="2">
      <w:numFmt w:val="bullet"/>
      <w:lvlText w:val="•"/>
      <w:lvlJc w:val="left"/>
      <w:pPr>
        <w:ind w:hanging="164" w:left="2465"/>
      </w:pPr>
    </w:lvl>
    <w:lvl w:ilvl="3">
      <w:numFmt w:val="bullet"/>
      <w:lvlText w:val="•"/>
      <w:lvlJc w:val="left"/>
      <w:pPr>
        <w:ind w:hanging="164" w:left="3507"/>
      </w:pPr>
    </w:lvl>
    <w:lvl w:ilvl="4">
      <w:numFmt w:val="bullet"/>
      <w:lvlText w:val="•"/>
      <w:lvlJc w:val="left"/>
      <w:pPr>
        <w:ind w:hanging="164" w:left="4550"/>
      </w:pPr>
    </w:lvl>
    <w:lvl w:ilvl="5">
      <w:numFmt w:val="bullet"/>
      <w:lvlText w:val="•"/>
      <w:lvlJc w:val="left"/>
      <w:pPr>
        <w:ind w:hanging="164" w:left="5593"/>
      </w:pPr>
    </w:lvl>
    <w:lvl w:ilvl="6">
      <w:numFmt w:val="bullet"/>
      <w:lvlText w:val="•"/>
      <w:lvlJc w:val="left"/>
      <w:pPr>
        <w:ind w:hanging="164" w:left="6635"/>
      </w:pPr>
    </w:lvl>
    <w:lvl w:ilvl="7">
      <w:numFmt w:val="bullet"/>
      <w:lvlText w:val="•"/>
      <w:lvlJc w:val="left"/>
      <w:pPr>
        <w:ind w:hanging="164" w:left="7678"/>
      </w:pPr>
    </w:lvl>
    <w:lvl w:ilvl="8">
      <w:numFmt w:val="bullet"/>
      <w:lvlText w:val="•"/>
      <w:lvlJc w:val="left"/>
      <w:pPr>
        <w:ind w:hanging="164" w:left="8721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6"/>
      </w:rPr>
    </w:rPrDefault>
    <w:pPrDefault>
      <w:pPr>
        <w:spacing w:after="0" w:before="0" w:line="276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 w:firstLine="0" w:left="0"/>
      <w:jc w:val="left"/>
    </w:pPr>
    <w:rPr>
      <w:rFonts w:asciiTheme="minorAscii" w:hAnsiTheme="minorHAnsi"/>
      <w:sz w:val="22"/>
    </w:rPr>
  </w:style>
  <w:style w:default="1" w:styleId="Style_4_ch" w:type="character">
    <w:name w:val="Normal"/>
    <w:link w:val="Style_4"/>
    <w:rPr>
      <w:rFonts w:asciiTheme="minorAscii" w:hAnsiTheme="minorHAnsi"/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ConsPlusNormal"/>
    <w:link w:val="Style_20_ch"/>
    <w:pPr>
      <w:widowControl w:val="0"/>
      <w:spacing w:line="240" w:lineRule="auto"/>
      <w:ind w:firstLine="720" w:left="0"/>
      <w:jc w:val="left"/>
    </w:pPr>
    <w:rPr>
      <w:rFonts w:ascii="Arial" w:hAnsi="Arial"/>
      <w:sz w:val="20"/>
    </w:rPr>
  </w:style>
  <w:style w:styleId="Style_20_ch" w:type="character">
    <w:name w:val="ConsPlusNormal"/>
    <w:link w:val="Style_20"/>
    <w:rPr>
      <w:rFonts w:ascii="Arial" w:hAnsi="Arial"/>
      <w:sz w:val="20"/>
    </w:rPr>
  </w:style>
  <w:style w:styleId="Style_1" w:type="paragraph">
    <w:name w:val="page number"/>
    <w:basedOn w:val="Style_7"/>
    <w:link w:val="Style_1_ch"/>
  </w:style>
  <w:style w:styleId="Style_1_ch" w:type="character">
    <w:name w:val="page number"/>
    <w:basedOn w:val="Style_7_ch"/>
    <w:link w:val="Style_1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2024-08-15T06:10:25Z</dcterms:modified>
</cp:coreProperties>
</file>