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06" w:rsidRDefault="00961C06">
      <w:pPr>
        <w:rPr>
          <w:sz w:val="28"/>
        </w:rPr>
      </w:pPr>
    </w:p>
    <w:p w:rsidR="00961C06" w:rsidRDefault="00273BE5">
      <w:pPr>
        <w:pStyle w:val="10"/>
        <w:rPr>
          <w:sz w:val="36"/>
        </w:rPr>
      </w:pPr>
      <w:r>
        <w:rPr>
          <w:sz w:val="36"/>
        </w:rPr>
        <w:t>ЗА К Л ЮЧ Е Н И Е</w:t>
      </w:r>
    </w:p>
    <w:p w:rsidR="00961C06" w:rsidRDefault="00273BE5">
      <w:pPr>
        <w:jc w:val="center"/>
        <w:rPr>
          <w:b/>
          <w:sz w:val="28"/>
        </w:rPr>
      </w:pPr>
      <w:r>
        <w:rPr>
          <w:b/>
          <w:sz w:val="28"/>
        </w:rPr>
        <w:t>О РЕЗУЛЬТАТАХ  ПУБЛИЧНЫХ  СЛУШАНИЙ ПО  ПРОЕКТУ РЕШЕНИЯ «О ВНЕСЕНИИ ИЗМЕНЕНИЙ В УСТАВ МУНИЦИПАЛЬНОГО ОБРАЗОВАНИЯ «НИКОЛАЕВСКОЕ СЕЛЬСКОЕ ПОСЕЛЕНИЕ»</w:t>
      </w:r>
    </w:p>
    <w:p w:rsidR="00961C06" w:rsidRDefault="00961C06" w:rsidP="00273BE5">
      <w:pPr>
        <w:jc w:val="both"/>
        <w:rPr>
          <w:b/>
          <w:sz w:val="28"/>
        </w:rPr>
      </w:pPr>
    </w:p>
    <w:p w:rsidR="00961C06" w:rsidRDefault="00273BE5" w:rsidP="00273BE5">
      <w:pPr>
        <w:ind w:right="-1"/>
        <w:jc w:val="both"/>
        <w:rPr>
          <w:sz w:val="28"/>
        </w:rPr>
      </w:pPr>
      <w:r>
        <w:rPr>
          <w:sz w:val="28"/>
        </w:rPr>
        <w:t xml:space="preserve">28 февраля 2024 года в 15-00ч. в муниципальном бюджетном учреждении культуры </w:t>
      </w:r>
      <w:r>
        <w:rPr>
          <w:sz w:val="28"/>
        </w:rPr>
        <w:t>«</w:t>
      </w:r>
      <w:proofErr w:type="spellStart"/>
      <w:r>
        <w:rPr>
          <w:sz w:val="28"/>
        </w:rPr>
        <w:t>Межпоселенческая</w:t>
      </w:r>
      <w:proofErr w:type="spellEnd"/>
      <w:r>
        <w:rPr>
          <w:sz w:val="28"/>
        </w:rPr>
        <w:t xml:space="preserve"> центральная библиотека», Николаевский отдел, по адресу: Ростовская область, Неклиновский район, 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 xml:space="preserve">иколаевка, ул. Советская, 27 были проведены публичные слушания по проекту решения «О внесении изменений в Устав муниципального образования </w:t>
      </w:r>
      <w:r>
        <w:rPr>
          <w:sz w:val="28"/>
        </w:rPr>
        <w:t xml:space="preserve">«Николаевское сельское поселение», принятого  решением Собрания депутатов Николаевского сельского поселения </w:t>
      </w:r>
      <w:r>
        <w:rPr>
          <w:sz w:val="28"/>
        </w:rPr>
        <w:t>№ 81 от</w:t>
      </w:r>
      <w:r>
        <w:rPr>
          <w:sz w:val="28"/>
        </w:rPr>
        <w:t>19.02.2024го</w:t>
      </w:r>
      <w:r>
        <w:rPr>
          <w:sz w:val="28"/>
        </w:rPr>
        <w:t>да.</w:t>
      </w:r>
    </w:p>
    <w:p w:rsidR="00961C06" w:rsidRDefault="00273BE5" w:rsidP="00273BE5">
      <w:pPr>
        <w:ind w:right="-1"/>
        <w:jc w:val="both"/>
        <w:rPr>
          <w:sz w:val="28"/>
        </w:rPr>
      </w:pPr>
      <w:r>
        <w:rPr>
          <w:sz w:val="28"/>
        </w:rPr>
        <w:tab/>
        <w:t xml:space="preserve">С  докладом по решению Собрания депутатов Николаевского сельского поселения «О проекте решения «О внесении изменений в Устав </w:t>
      </w:r>
      <w:r>
        <w:rPr>
          <w:sz w:val="28"/>
        </w:rPr>
        <w:t xml:space="preserve">муниципального образования «Николаевское сельское поселение»»  </w:t>
      </w:r>
      <w:r>
        <w:rPr>
          <w:sz w:val="28"/>
        </w:rPr>
        <w:t xml:space="preserve"> Собрания депутатов - глава Николаевского сельского поселения </w:t>
      </w:r>
      <w:proofErr w:type="spellStart"/>
      <w:r>
        <w:rPr>
          <w:sz w:val="28"/>
        </w:rPr>
        <w:t>Стукань</w:t>
      </w:r>
      <w:proofErr w:type="spellEnd"/>
      <w:r>
        <w:rPr>
          <w:sz w:val="28"/>
        </w:rPr>
        <w:t xml:space="preserve"> И.Э.</w:t>
      </w:r>
    </w:p>
    <w:p w:rsidR="00961C06" w:rsidRDefault="00273BE5" w:rsidP="00273BE5">
      <w:pPr>
        <w:ind w:right="-1"/>
        <w:jc w:val="both"/>
        <w:rPr>
          <w:sz w:val="28"/>
        </w:rPr>
      </w:pPr>
      <w:r>
        <w:tab/>
      </w:r>
      <w:r>
        <w:rPr>
          <w:sz w:val="28"/>
        </w:rPr>
        <w:t>На публичных слушаниях присутствовали депутаты Собрания депутатов Николаевского сельского поселени</w:t>
      </w:r>
      <w:r>
        <w:rPr>
          <w:sz w:val="28"/>
        </w:rPr>
        <w:t>я и жители Николаевского сельского поселения.</w:t>
      </w:r>
    </w:p>
    <w:p w:rsidR="00961C06" w:rsidRDefault="00273BE5" w:rsidP="00273BE5">
      <w:pPr>
        <w:ind w:right="-1"/>
        <w:jc w:val="both"/>
        <w:rPr>
          <w:sz w:val="28"/>
        </w:rPr>
      </w:pPr>
      <w:r>
        <w:rPr>
          <w:sz w:val="28"/>
        </w:rPr>
        <w:t>При обсуждении проекта решения «О внесении изменений в Устав муниципального образования «Николаевское сельское поселение»» дополнений и замечаний не поступило. Участники публичных слушаний одобрили  в целом реш</w:t>
      </w:r>
      <w:r>
        <w:rPr>
          <w:sz w:val="28"/>
        </w:rPr>
        <w:t xml:space="preserve">ение Собрания депутатов Николаевского сельского поселения </w:t>
      </w:r>
      <w:r>
        <w:rPr>
          <w:sz w:val="28"/>
        </w:rPr>
        <w:t xml:space="preserve">«О проекте решения «О внесении изменений в Устав муниципального образования «Николаевское сельское поселение»» и рекомендовали Собранию депутатов Николаевского сельского поселения принять решение «О </w:t>
      </w:r>
      <w:r>
        <w:rPr>
          <w:sz w:val="28"/>
        </w:rPr>
        <w:t xml:space="preserve">внесении изменений в Устав муниципального образования «Николаевское сельское поселение». </w:t>
      </w:r>
      <w:r>
        <w:rPr>
          <w:sz w:val="28"/>
        </w:rPr>
        <w:t>За принятие решения голосовали единогласно.</w:t>
      </w:r>
    </w:p>
    <w:p w:rsidR="00961C06" w:rsidRDefault="00273BE5" w:rsidP="00273BE5">
      <w:pPr>
        <w:spacing w:line="360" w:lineRule="auto"/>
        <w:ind w:right="-1" w:firstLine="708"/>
        <w:jc w:val="both"/>
        <w:rPr>
          <w:b/>
          <w:sz w:val="28"/>
        </w:rPr>
      </w:pPr>
      <w:r>
        <w:tab/>
      </w:r>
    </w:p>
    <w:p w:rsidR="00961C06" w:rsidRDefault="00273BE5" w:rsidP="00273BE5">
      <w:pPr>
        <w:pStyle w:val="a6"/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961C06" w:rsidRDefault="00273BE5" w:rsidP="00273BE5">
      <w:pPr>
        <w:pStyle w:val="a6"/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Николаевского</w:t>
      </w:r>
      <w:proofErr w:type="gramEnd"/>
      <w:r>
        <w:rPr>
          <w:sz w:val="28"/>
        </w:rPr>
        <w:t xml:space="preserve"> </w:t>
      </w:r>
    </w:p>
    <w:p w:rsidR="00961C06" w:rsidRDefault="00273BE5" w:rsidP="00273BE5">
      <w:pPr>
        <w:pStyle w:val="a6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</w:rPr>
        <w:t>И.Э.</w:t>
      </w:r>
      <w:r>
        <w:rPr>
          <w:sz w:val="28"/>
        </w:rPr>
        <w:t>Стукань</w:t>
      </w:r>
      <w:proofErr w:type="spellEnd"/>
    </w:p>
    <w:sectPr w:rsidR="00961C06" w:rsidSect="00961C0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61C06"/>
    <w:rsid w:val="00273BE5"/>
    <w:rsid w:val="0096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61C06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961C06"/>
    <w:pPr>
      <w:keepNext/>
      <w:jc w:val="center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961C0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61C0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61C0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61C0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61C06"/>
    <w:rPr>
      <w:sz w:val="24"/>
    </w:rPr>
  </w:style>
  <w:style w:type="paragraph" w:styleId="21">
    <w:name w:val="toc 2"/>
    <w:next w:val="a"/>
    <w:link w:val="22"/>
    <w:uiPriority w:val="39"/>
    <w:rsid w:val="00961C0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61C0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61C0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61C0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61C0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61C0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61C0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61C0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61C06"/>
    <w:rPr>
      <w:rFonts w:ascii="XO Thames" w:hAnsi="XO Thames"/>
      <w:b/>
      <w:sz w:val="26"/>
    </w:rPr>
  </w:style>
  <w:style w:type="paragraph" w:customStyle="1" w:styleId="12">
    <w:name w:val="Знак сноски1"/>
    <w:link w:val="a3"/>
    <w:rsid w:val="00961C06"/>
    <w:rPr>
      <w:vertAlign w:val="superscript"/>
    </w:rPr>
  </w:style>
  <w:style w:type="character" w:styleId="a3">
    <w:name w:val="footnote reference"/>
    <w:link w:val="12"/>
    <w:rsid w:val="00961C06"/>
    <w:rPr>
      <w:vertAlign w:val="superscript"/>
    </w:rPr>
  </w:style>
  <w:style w:type="paragraph" w:styleId="a4">
    <w:name w:val="Normal (Web)"/>
    <w:basedOn w:val="a"/>
    <w:link w:val="a5"/>
    <w:rsid w:val="00961C06"/>
    <w:pPr>
      <w:spacing w:beforeAutospacing="1" w:after="119"/>
    </w:pPr>
  </w:style>
  <w:style w:type="character" w:customStyle="1" w:styleId="a5">
    <w:name w:val="Обычный (веб) Знак"/>
    <w:basedOn w:val="1"/>
    <w:link w:val="a4"/>
    <w:rsid w:val="00961C06"/>
  </w:style>
  <w:style w:type="paragraph" w:styleId="a6">
    <w:name w:val="No Spacing"/>
    <w:link w:val="a7"/>
    <w:rsid w:val="00961C06"/>
    <w:rPr>
      <w:sz w:val="24"/>
    </w:rPr>
  </w:style>
  <w:style w:type="character" w:customStyle="1" w:styleId="a7">
    <w:name w:val="Без интервала Знак"/>
    <w:link w:val="a6"/>
    <w:rsid w:val="00961C06"/>
    <w:rPr>
      <w:sz w:val="24"/>
    </w:rPr>
  </w:style>
  <w:style w:type="paragraph" w:styleId="31">
    <w:name w:val="toc 3"/>
    <w:next w:val="a"/>
    <w:link w:val="32"/>
    <w:uiPriority w:val="39"/>
    <w:rsid w:val="00961C0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61C0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61C0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61C06"/>
    <w:rPr>
      <w:b/>
      <w:sz w:val="32"/>
    </w:rPr>
  </w:style>
  <w:style w:type="paragraph" w:customStyle="1" w:styleId="13">
    <w:name w:val="Гиперссылка1"/>
    <w:link w:val="a8"/>
    <w:rsid w:val="00961C06"/>
    <w:rPr>
      <w:color w:val="0000FF"/>
      <w:u w:val="single"/>
    </w:rPr>
  </w:style>
  <w:style w:type="character" w:styleId="a8">
    <w:name w:val="Hyperlink"/>
    <w:link w:val="13"/>
    <w:rsid w:val="00961C0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961C06"/>
    <w:rPr>
      <w:sz w:val="20"/>
    </w:rPr>
  </w:style>
  <w:style w:type="character" w:customStyle="1" w:styleId="Footnote0">
    <w:name w:val="Footnote"/>
    <w:basedOn w:val="1"/>
    <w:link w:val="Footnote"/>
    <w:rsid w:val="00961C06"/>
    <w:rPr>
      <w:sz w:val="20"/>
    </w:rPr>
  </w:style>
  <w:style w:type="paragraph" w:styleId="14">
    <w:name w:val="toc 1"/>
    <w:next w:val="a"/>
    <w:link w:val="15"/>
    <w:uiPriority w:val="39"/>
    <w:rsid w:val="00961C0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61C0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61C0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61C06"/>
    <w:rPr>
      <w:rFonts w:ascii="XO Thames" w:hAnsi="XO Thames"/>
      <w:sz w:val="20"/>
    </w:rPr>
  </w:style>
  <w:style w:type="paragraph" w:styleId="a9">
    <w:name w:val="Balloon Text"/>
    <w:basedOn w:val="a"/>
    <w:link w:val="aa"/>
    <w:rsid w:val="00961C06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961C0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961C0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61C06"/>
    <w:rPr>
      <w:rFonts w:ascii="XO Thames" w:hAnsi="XO Thames"/>
      <w:sz w:val="28"/>
    </w:rPr>
  </w:style>
  <w:style w:type="paragraph" w:customStyle="1" w:styleId="16">
    <w:name w:val="Основной шрифт абзаца1"/>
    <w:link w:val="8"/>
    <w:rsid w:val="00961C06"/>
  </w:style>
  <w:style w:type="paragraph" w:styleId="8">
    <w:name w:val="toc 8"/>
    <w:next w:val="a"/>
    <w:link w:val="80"/>
    <w:uiPriority w:val="39"/>
    <w:rsid w:val="00961C0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61C06"/>
    <w:rPr>
      <w:rFonts w:ascii="XO Thames" w:hAnsi="XO Thames"/>
      <w:sz w:val="28"/>
    </w:rPr>
  </w:style>
  <w:style w:type="paragraph" w:styleId="ab">
    <w:name w:val="Body Text"/>
    <w:basedOn w:val="a"/>
    <w:link w:val="ac"/>
    <w:rsid w:val="00961C06"/>
    <w:rPr>
      <w:sz w:val="28"/>
    </w:rPr>
  </w:style>
  <w:style w:type="character" w:customStyle="1" w:styleId="ac">
    <w:name w:val="Основной текст Знак"/>
    <w:basedOn w:val="1"/>
    <w:link w:val="ab"/>
    <w:rsid w:val="00961C06"/>
    <w:rPr>
      <w:sz w:val="28"/>
    </w:rPr>
  </w:style>
  <w:style w:type="paragraph" w:styleId="51">
    <w:name w:val="toc 5"/>
    <w:next w:val="a"/>
    <w:link w:val="52"/>
    <w:uiPriority w:val="39"/>
    <w:rsid w:val="00961C0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61C06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961C06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961C06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961C0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961C0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61C0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61C06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2024-02-28T06:32:00Z</cp:lastPrinted>
  <dcterms:created xsi:type="dcterms:W3CDTF">2024-02-28T06:30:00Z</dcterms:created>
  <dcterms:modified xsi:type="dcterms:W3CDTF">2024-02-28T06:33:00Z</dcterms:modified>
</cp:coreProperties>
</file>